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70" w:type="dxa"/>
          <w:right w:w="70" w:type="dxa"/>
        </w:tblCellMar>
        <w:tblLook w:val="0000" w:firstRow="0" w:lastRow="0" w:firstColumn="0" w:lastColumn="0" w:noHBand="0" w:noVBand="0"/>
      </w:tblPr>
      <w:tblGrid>
        <w:gridCol w:w="2665"/>
        <w:gridCol w:w="7402"/>
      </w:tblGrid>
      <w:tr w:rsidR="00A42E3F" w:rsidRPr="00EA1DE8" w14:paraId="3C1741AF" w14:textId="77777777" w:rsidTr="00EA1DE8">
        <w:trPr>
          <w:cantSplit/>
          <w:trHeight w:val="571"/>
          <w:jc w:val="center"/>
        </w:trPr>
        <w:tc>
          <w:tcPr>
            <w:tcW w:w="2665" w:type="dxa"/>
          </w:tcPr>
          <w:p w14:paraId="1546EE85" w14:textId="77777777" w:rsidR="00A42E3F" w:rsidRPr="00EA1DE8" w:rsidRDefault="000C3AB4" w:rsidP="00EA1DE8">
            <w:pPr>
              <w:spacing w:before="0" w:after="0" w:line="240" w:lineRule="auto"/>
              <w:jc w:val="center"/>
              <w:rPr>
                <w:rFonts w:cs="Calibri"/>
                <w:color w:val="000000"/>
                <w:lang w:val="it-IT" w:eastAsia="it-IT" w:bidi="ar-SA"/>
              </w:rPr>
            </w:pPr>
            <w:r>
              <w:rPr>
                <w:rFonts w:cs="Calibri"/>
                <w:noProof/>
                <w:color w:val="000000"/>
                <w:lang w:val="it-IT" w:eastAsia="it-IT" w:bidi="ar-SA"/>
              </w:rPr>
              <w:drawing>
                <wp:inline distT="0" distB="0" distL="0" distR="0" wp14:anchorId="6C1F87EE" wp14:editId="10AEA748">
                  <wp:extent cx="1548130" cy="1548130"/>
                  <wp:effectExtent l="0" t="0" r="0" b="0"/>
                  <wp:docPr id="1" name="Immagine 3" descr="CR LND LOMBARDIA-2019_LOGO-PA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R LND LOMBARDIA-2019_LOGO-PAV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130" cy="1548130"/>
                          </a:xfrm>
                          <a:prstGeom prst="rect">
                            <a:avLst/>
                          </a:prstGeom>
                          <a:noFill/>
                          <a:ln>
                            <a:noFill/>
                          </a:ln>
                        </pic:spPr>
                      </pic:pic>
                    </a:graphicData>
                  </a:graphic>
                </wp:inline>
              </w:drawing>
            </w:r>
          </w:p>
        </w:tc>
        <w:tc>
          <w:tcPr>
            <w:tcW w:w="7402" w:type="dxa"/>
            <w:vAlign w:val="center"/>
          </w:tcPr>
          <w:p w14:paraId="5D3932FD" w14:textId="77777777" w:rsidR="000B1740" w:rsidRPr="003A5450" w:rsidRDefault="000B1740" w:rsidP="000B1740">
            <w:pPr>
              <w:autoSpaceDE w:val="0"/>
              <w:autoSpaceDN w:val="0"/>
              <w:adjustRightInd w:val="0"/>
              <w:spacing w:before="0" w:after="0" w:line="240" w:lineRule="auto"/>
              <w:jc w:val="center"/>
              <w:rPr>
                <w:rFonts w:cs="Calibri"/>
                <w:b/>
                <w:color w:val="002060"/>
                <w:sz w:val="40"/>
                <w:szCs w:val="40"/>
                <w:lang w:val="it-IT" w:eastAsia="it-IT" w:bidi="ar-SA"/>
              </w:rPr>
            </w:pPr>
            <w:r w:rsidRPr="003A5450">
              <w:rPr>
                <w:rFonts w:cs="Calibri"/>
                <w:b/>
                <w:color w:val="002060"/>
                <w:sz w:val="40"/>
                <w:szCs w:val="40"/>
                <w:lang w:val="it-IT" w:eastAsia="it-IT" w:bidi="ar-SA"/>
              </w:rPr>
              <w:t>DE</w:t>
            </w:r>
            <w:r w:rsidR="003A5450" w:rsidRPr="003A5450">
              <w:rPr>
                <w:rFonts w:cs="Calibri"/>
                <w:b/>
                <w:color w:val="002060"/>
                <w:sz w:val="40"/>
                <w:szCs w:val="40"/>
                <w:lang w:val="it-IT" w:eastAsia="it-IT" w:bidi="ar-SA"/>
              </w:rPr>
              <w:t>LEGAZIONE PROVINCIALE DI PAVIA</w:t>
            </w:r>
          </w:p>
          <w:p w14:paraId="76660978" w14:textId="77777777" w:rsidR="000B1740" w:rsidRPr="003A5450" w:rsidRDefault="003A5450" w:rsidP="000B1740">
            <w:pPr>
              <w:autoSpaceDE w:val="0"/>
              <w:autoSpaceDN w:val="0"/>
              <w:adjustRightInd w:val="0"/>
              <w:spacing w:before="0" w:after="0" w:line="240" w:lineRule="auto"/>
              <w:jc w:val="center"/>
              <w:rPr>
                <w:rFonts w:cs="Calibri"/>
                <w:b/>
                <w:bCs/>
                <w:color w:val="002060"/>
                <w:sz w:val="24"/>
                <w:szCs w:val="24"/>
                <w:lang w:val="it-IT" w:eastAsia="it-IT" w:bidi="ar-SA"/>
              </w:rPr>
            </w:pPr>
            <w:r w:rsidRPr="003A5450">
              <w:rPr>
                <w:rFonts w:cs="Calibri"/>
                <w:b/>
                <w:bCs/>
                <w:color w:val="002060"/>
                <w:sz w:val="24"/>
                <w:szCs w:val="24"/>
                <w:lang w:val="it-IT" w:eastAsia="it-IT" w:bidi="ar-SA"/>
              </w:rPr>
              <w:t>Via Tasso 44/46 - 27100 PAVIA</w:t>
            </w:r>
            <w:r w:rsidR="000B1740" w:rsidRPr="003A5450">
              <w:rPr>
                <w:rFonts w:cs="Calibri"/>
                <w:b/>
                <w:bCs/>
                <w:color w:val="002060"/>
                <w:sz w:val="24"/>
                <w:szCs w:val="24"/>
                <w:lang w:val="it-IT" w:eastAsia="it-IT" w:bidi="ar-SA"/>
              </w:rPr>
              <w:t xml:space="preserve">  </w:t>
            </w:r>
          </w:p>
          <w:p w14:paraId="43864092" w14:textId="77777777" w:rsidR="000B1740" w:rsidRPr="003A5450" w:rsidRDefault="000B1740" w:rsidP="000B1740">
            <w:pPr>
              <w:autoSpaceDE w:val="0"/>
              <w:autoSpaceDN w:val="0"/>
              <w:adjustRightInd w:val="0"/>
              <w:spacing w:before="0" w:after="0" w:line="240" w:lineRule="auto"/>
              <w:jc w:val="center"/>
              <w:rPr>
                <w:rFonts w:cs="Calibri"/>
                <w:b/>
                <w:bCs/>
                <w:color w:val="002060"/>
                <w:sz w:val="24"/>
                <w:szCs w:val="24"/>
                <w:lang w:val="it-IT" w:eastAsia="it-IT" w:bidi="ar-SA"/>
              </w:rPr>
            </w:pPr>
          </w:p>
          <w:p w14:paraId="1068042C" w14:textId="77777777" w:rsidR="00AF0CDE" w:rsidRDefault="000B1740" w:rsidP="000B1740">
            <w:pPr>
              <w:autoSpaceDE w:val="0"/>
              <w:autoSpaceDN w:val="0"/>
              <w:adjustRightInd w:val="0"/>
              <w:spacing w:before="0" w:after="0" w:line="240" w:lineRule="auto"/>
              <w:jc w:val="center"/>
              <w:rPr>
                <w:rFonts w:cs="Calibri"/>
                <w:bCs/>
                <w:color w:val="002060"/>
                <w:sz w:val="24"/>
                <w:szCs w:val="24"/>
                <w:lang w:val="it-IT" w:eastAsia="it-IT" w:bidi="ar-SA"/>
              </w:rPr>
            </w:pPr>
            <w:r w:rsidRPr="003A5450">
              <w:rPr>
                <w:rFonts w:cs="Calibri"/>
                <w:b/>
                <w:bCs/>
                <w:color w:val="002060"/>
                <w:sz w:val="24"/>
                <w:szCs w:val="24"/>
                <w:lang w:val="it-IT" w:eastAsia="it-IT" w:bidi="ar-SA"/>
              </w:rPr>
              <w:t xml:space="preserve">Tel. </w:t>
            </w:r>
            <w:r w:rsidR="003A5450" w:rsidRPr="003A5450">
              <w:rPr>
                <w:rFonts w:cs="Calibri"/>
                <w:bCs/>
                <w:color w:val="002060"/>
                <w:sz w:val="24"/>
                <w:szCs w:val="24"/>
                <w:lang w:val="it-IT" w:eastAsia="it-IT" w:bidi="ar-SA"/>
              </w:rPr>
              <w:t>0382/539153</w:t>
            </w:r>
            <w:r w:rsidR="00AF0CDE">
              <w:rPr>
                <w:rFonts w:cs="Calibri"/>
                <w:bCs/>
                <w:color w:val="002060"/>
                <w:sz w:val="24"/>
                <w:szCs w:val="24"/>
                <w:lang w:val="it-IT" w:eastAsia="it-IT" w:bidi="ar-SA"/>
              </w:rPr>
              <w:t xml:space="preserve"> – 0382/532218</w:t>
            </w:r>
            <w:r w:rsidRPr="003A5450">
              <w:rPr>
                <w:rFonts w:cs="Calibri"/>
                <w:b/>
                <w:bCs/>
                <w:color w:val="002060"/>
                <w:sz w:val="24"/>
                <w:szCs w:val="24"/>
                <w:lang w:val="it-IT" w:eastAsia="it-IT" w:bidi="ar-SA"/>
              </w:rPr>
              <w:t xml:space="preserve"> - Fax </w:t>
            </w:r>
            <w:r w:rsidR="003A5450" w:rsidRPr="003A5450">
              <w:rPr>
                <w:rFonts w:cs="Calibri"/>
                <w:bCs/>
                <w:color w:val="002060"/>
                <w:sz w:val="24"/>
                <w:szCs w:val="24"/>
                <w:lang w:val="it-IT" w:eastAsia="it-IT" w:bidi="ar-SA"/>
              </w:rPr>
              <w:t>0382/29480</w:t>
            </w:r>
          </w:p>
          <w:p w14:paraId="0174CB61" w14:textId="77777777" w:rsidR="000B1740" w:rsidRPr="003A5450" w:rsidRDefault="000B1740" w:rsidP="000B1740">
            <w:pPr>
              <w:autoSpaceDE w:val="0"/>
              <w:autoSpaceDN w:val="0"/>
              <w:adjustRightInd w:val="0"/>
              <w:spacing w:before="0" w:after="0" w:line="240" w:lineRule="auto"/>
              <w:jc w:val="center"/>
              <w:rPr>
                <w:rFonts w:cs="Calibri"/>
                <w:bCs/>
                <w:color w:val="002060"/>
                <w:sz w:val="24"/>
                <w:szCs w:val="24"/>
                <w:lang w:val="it-IT" w:eastAsia="it-IT" w:bidi="ar-SA"/>
              </w:rPr>
            </w:pPr>
            <w:r w:rsidRPr="003A5450">
              <w:rPr>
                <w:rFonts w:cs="Calibri"/>
                <w:b/>
                <w:bCs/>
                <w:color w:val="002060"/>
                <w:sz w:val="24"/>
                <w:szCs w:val="24"/>
                <w:lang w:val="it-IT" w:eastAsia="it-IT" w:bidi="ar-SA"/>
              </w:rPr>
              <w:t xml:space="preserve">e-mail: </w:t>
            </w:r>
            <w:hyperlink r:id="rId9" w:history="1">
              <w:r w:rsidR="003A5450" w:rsidRPr="003A5450">
                <w:rPr>
                  <w:rStyle w:val="Collegamentoipertestuale"/>
                  <w:rFonts w:cs="Calibri"/>
                  <w:bCs/>
                  <w:color w:val="002060"/>
                  <w:sz w:val="24"/>
                  <w:szCs w:val="24"/>
                  <w:lang w:val="it-IT" w:eastAsia="it-IT" w:bidi="ar-SA"/>
                </w:rPr>
                <w:t>del.pavia@lnd.it</w:t>
              </w:r>
            </w:hyperlink>
          </w:p>
          <w:p w14:paraId="78AAEEF9" w14:textId="77777777" w:rsidR="0084041F" w:rsidRDefault="0084041F" w:rsidP="0084041F">
            <w:pPr>
              <w:autoSpaceDE w:val="0"/>
              <w:autoSpaceDN w:val="0"/>
              <w:adjustRightInd w:val="0"/>
              <w:spacing w:before="0" w:after="0" w:line="240" w:lineRule="auto"/>
              <w:jc w:val="center"/>
              <w:rPr>
                <w:rFonts w:cs="Calibri"/>
                <w:bCs/>
                <w:color w:val="002060"/>
                <w:sz w:val="24"/>
                <w:szCs w:val="24"/>
                <w:lang w:val="it-IT" w:eastAsia="it-IT" w:bidi="ar-SA"/>
              </w:rPr>
            </w:pPr>
            <w:proofErr w:type="spellStart"/>
            <w:r w:rsidRPr="00F40CF9">
              <w:rPr>
                <w:rFonts w:cs="Calibri"/>
                <w:b/>
                <w:bCs/>
                <w:color w:val="002060"/>
                <w:sz w:val="24"/>
                <w:szCs w:val="24"/>
                <w:lang w:val="it-IT" w:eastAsia="it-IT" w:bidi="ar-SA"/>
              </w:rPr>
              <w:t>Pec</w:t>
            </w:r>
            <w:proofErr w:type="spellEnd"/>
            <w:r>
              <w:rPr>
                <w:rFonts w:cs="Calibri"/>
                <w:b/>
                <w:bCs/>
                <w:color w:val="002060"/>
                <w:sz w:val="24"/>
                <w:szCs w:val="24"/>
                <w:lang w:val="it-IT" w:eastAsia="it-IT" w:bidi="ar-SA"/>
              </w:rPr>
              <w:t xml:space="preserve">: </w:t>
            </w:r>
            <w:hyperlink r:id="rId10" w:history="1">
              <w:r w:rsidR="001572BE" w:rsidRPr="00037E02">
                <w:rPr>
                  <w:rStyle w:val="Collegamentoipertestuale"/>
                  <w:rFonts w:cs="Calibri"/>
                  <w:bCs/>
                  <w:sz w:val="24"/>
                  <w:szCs w:val="24"/>
                  <w:lang w:val="it-IT" w:eastAsia="it-IT" w:bidi="ar-SA"/>
                </w:rPr>
                <w:t>lndpavia@pec.comitatoregionalelombardia.it</w:t>
              </w:r>
            </w:hyperlink>
          </w:p>
          <w:p w14:paraId="509EC323" w14:textId="77777777" w:rsidR="001572BE" w:rsidRPr="001572BE" w:rsidRDefault="001572BE" w:rsidP="0084041F">
            <w:pPr>
              <w:autoSpaceDE w:val="0"/>
              <w:autoSpaceDN w:val="0"/>
              <w:adjustRightInd w:val="0"/>
              <w:spacing w:before="0" w:after="0" w:line="240" w:lineRule="auto"/>
              <w:jc w:val="center"/>
              <w:rPr>
                <w:rFonts w:cs="Calibri"/>
                <w:bCs/>
                <w:color w:val="002060"/>
                <w:sz w:val="24"/>
                <w:szCs w:val="24"/>
                <w:lang w:val="it-IT" w:eastAsia="it-IT" w:bidi="ar-SA"/>
              </w:rPr>
            </w:pPr>
            <w:proofErr w:type="spellStart"/>
            <w:r>
              <w:rPr>
                <w:rFonts w:cs="Calibri"/>
                <w:b/>
                <w:bCs/>
                <w:color w:val="002060"/>
                <w:sz w:val="24"/>
                <w:szCs w:val="24"/>
                <w:lang w:val="it-IT" w:eastAsia="it-IT" w:bidi="ar-SA"/>
              </w:rPr>
              <w:t>Pec</w:t>
            </w:r>
            <w:proofErr w:type="spellEnd"/>
            <w:r>
              <w:rPr>
                <w:rFonts w:cs="Calibri"/>
                <w:b/>
                <w:bCs/>
                <w:color w:val="002060"/>
                <w:sz w:val="24"/>
                <w:szCs w:val="24"/>
                <w:lang w:val="it-IT" w:eastAsia="it-IT" w:bidi="ar-SA"/>
              </w:rPr>
              <w:t xml:space="preserve"> Giudice Sportivo: </w:t>
            </w:r>
            <w:r>
              <w:rPr>
                <w:rFonts w:cs="Calibri"/>
                <w:bCs/>
                <w:color w:val="002060"/>
                <w:sz w:val="24"/>
                <w:szCs w:val="24"/>
                <w:lang w:val="it-IT" w:eastAsia="it-IT" w:bidi="ar-SA"/>
              </w:rPr>
              <w:t>giudicepavia@pec.comitatoregionalelombardia.it</w:t>
            </w:r>
          </w:p>
          <w:p w14:paraId="75B104AE" w14:textId="77777777" w:rsidR="003A5450" w:rsidRPr="003A5450" w:rsidRDefault="003A5450" w:rsidP="000B1740">
            <w:pPr>
              <w:autoSpaceDE w:val="0"/>
              <w:autoSpaceDN w:val="0"/>
              <w:adjustRightInd w:val="0"/>
              <w:spacing w:before="0" w:after="0" w:line="240" w:lineRule="auto"/>
              <w:jc w:val="center"/>
              <w:rPr>
                <w:rFonts w:cs="Calibri"/>
                <w:bCs/>
                <w:color w:val="002060"/>
                <w:sz w:val="24"/>
                <w:szCs w:val="24"/>
                <w:lang w:val="it-IT" w:eastAsia="it-IT" w:bidi="ar-SA"/>
              </w:rPr>
            </w:pPr>
            <w:r w:rsidRPr="003A5450">
              <w:rPr>
                <w:rFonts w:cs="Calibri"/>
                <w:bCs/>
                <w:color w:val="002060"/>
                <w:sz w:val="24"/>
                <w:szCs w:val="24"/>
                <w:lang w:val="it-IT" w:eastAsia="it-IT" w:bidi="ar-SA"/>
              </w:rPr>
              <w:t xml:space="preserve">Web: </w:t>
            </w:r>
            <w:hyperlink r:id="rId11" w:history="1">
              <w:r w:rsidRPr="003A5450">
                <w:rPr>
                  <w:rStyle w:val="Collegamentoipertestuale"/>
                  <w:rFonts w:cs="Calibri"/>
                  <w:bCs/>
                  <w:color w:val="002060"/>
                  <w:sz w:val="24"/>
                  <w:szCs w:val="24"/>
                  <w:lang w:val="it-IT" w:eastAsia="it-IT" w:bidi="ar-SA"/>
                </w:rPr>
                <w:t>www.crlombardia.it</w:t>
              </w:r>
            </w:hyperlink>
          </w:p>
          <w:p w14:paraId="230D87CA" w14:textId="77777777" w:rsidR="003A5450" w:rsidRPr="003A5450" w:rsidRDefault="003A5450" w:rsidP="000B1740">
            <w:pPr>
              <w:autoSpaceDE w:val="0"/>
              <w:autoSpaceDN w:val="0"/>
              <w:adjustRightInd w:val="0"/>
              <w:spacing w:before="0" w:after="0" w:line="240" w:lineRule="auto"/>
              <w:jc w:val="center"/>
              <w:rPr>
                <w:rFonts w:cs="Calibri"/>
                <w:bCs/>
                <w:color w:val="0061FF"/>
                <w:sz w:val="24"/>
                <w:szCs w:val="24"/>
                <w:lang w:val="it-IT" w:eastAsia="it-IT" w:bidi="ar-SA"/>
              </w:rPr>
            </w:pPr>
          </w:p>
          <w:p w14:paraId="591F1E88" w14:textId="77777777" w:rsidR="000B1740" w:rsidRPr="00EA1DE8" w:rsidRDefault="000B1740" w:rsidP="000B1740">
            <w:pPr>
              <w:autoSpaceDE w:val="0"/>
              <w:autoSpaceDN w:val="0"/>
              <w:adjustRightInd w:val="0"/>
              <w:spacing w:before="0" w:after="0" w:line="240" w:lineRule="auto"/>
              <w:jc w:val="center"/>
              <w:rPr>
                <w:rFonts w:cs="Calibri"/>
                <w:b/>
                <w:bCs/>
                <w:color w:val="0061FF"/>
                <w:sz w:val="18"/>
                <w:szCs w:val="18"/>
                <w:lang w:val="it-IT" w:eastAsia="it-IT" w:bidi="ar-SA"/>
              </w:rPr>
            </w:pPr>
          </w:p>
          <w:p w14:paraId="19E3328E" w14:textId="77777777" w:rsidR="00A42E3F" w:rsidRPr="00EA1DE8" w:rsidRDefault="00A42E3F" w:rsidP="000B1740">
            <w:pPr>
              <w:autoSpaceDE w:val="0"/>
              <w:autoSpaceDN w:val="0"/>
              <w:adjustRightInd w:val="0"/>
              <w:spacing w:before="0" w:after="0" w:line="240" w:lineRule="auto"/>
              <w:jc w:val="center"/>
              <w:rPr>
                <w:rFonts w:cs="Calibri"/>
                <w:bCs/>
                <w:color w:val="006699"/>
                <w:lang w:val="it-IT" w:eastAsia="it-IT" w:bidi="ar-SA"/>
              </w:rPr>
            </w:pPr>
          </w:p>
        </w:tc>
      </w:tr>
      <w:tr w:rsidR="00A42E3F" w:rsidRPr="00AF0CDE" w14:paraId="4FA5225E" w14:textId="77777777" w:rsidTr="000B1740">
        <w:trPr>
          <w:cantSplit/>
          <w:trHeight w:val="570"/>
          <w:jc w:val="center"/>
        </w:trPr>
        <w:tc>
          <w:tcPr>
            <w:tcW w:w="10067" w:type="dxa"/>
            <w:gridSpan w:val="2"/>
            <w:vAlign w:val="center"/>
          </w:tcPr>
          <w:p w14:paraId="633FB714" w14:textId="77777777" w:rsidR="000B1740" w:rsidRPr="00EA1DE8" w:rsidRDefault="000B1740" w:rsidP="000B1740">
            <w:pPr>
              <w:pStyle w:val="IntestazioneComunicato"/>
              <w:rPr>
                <w:rFonts w:ascii="Calibri" w:hAnsi="Calibri"/>
                <w:sz w:val="44"/>
                <w:szCs w:val="48"/>
              </w:rPr>
            </w:pPr>
            <w:r w:rsidRPr="00EA1DE8">
              <w:rPr>
                <w:rFonts w:ascii="Calibri" w:hAnsi="Calibri"/>
                <w:sz w:val="44"/>
                <w:szCs w:val="48"/>
              </w:rPr>
              <w:t>Stagione Sportiva 2025/2026</w:t>
            </w:r>
          </w:p>
          <w:p w14:paraId="1E5F78AC" w14:textId="77777777" w:rsidR="00A42E3F" w:rsidRPr="00EA1DE8" w:rsidRDefault="000B1740" w:rsidP="000B1740">
            <w:pPr>
              <w:spacing w:before="0" w:after="0" w:line="240" w:lineRule="auto"/>
              <w:jc w:val="center"/>
              <w:rPr>
                <w:rFonts w:cs="Calibri"/>
                <w:bCs/>
                <w:sz w:val="40"/>
                <w:lang w:val="it-IT" w:eastAsia="it-IT" w:bidi="ar-SA"/>
              </w:rPr>
            </w:pPr>
            <w:r w:rsidRPr="00EA1DE8">
              <w:rPr>
                <w:sz w:val="44"/>
                <w:szCs w:val="48"/>
                <w:lang w:val="it-IT"/>
              </w:rPr>
              <w:t>Comunicato Ufficiale N° 41 del 09/04/2026</w:t>
            </w:r>
          </w:p>
        </w:tc>
      </w:tr>
    </w:tbl>
    <w:p w14:paraId="57DB62E7" w14:textId="2AC00731" w:rsidR="002C5774" w:rsidRDefault="003A0D18">
      <w:pPr>
        <w:pStyle w:val="Sommario1"/>
        <w:tabs>
          <w:tab w:val="righ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r>
        <w:rPr>
          <w:lang w:val="it-IT" w:eastAsia="it-IT" w:bidi="ar-SA"/>
        </w:rPr>
        <w:fldChar w:fldCharType="begin"/>
      </w:r>
      <w:r>
        <w:rPr>
          <w:lang w:val="it-IT" w:eastAsia="it-IT" w:bidi="ar-SA"/>
        </w:rPr>
        <w:instrText xml:space="preserve"> TOC \o "1-3" \t "TITOLO_CAMPIONATO;2;TITOLO_PRINC;3" </w:instrText>
      </w:r>
      <w:r>
        <w:rPr>
          <w:lang w:val="it-IT" w:eastAsia="it-IT" w:bidi="ar-SA"/>
        </w:rPr>
        <w:fldChar w:fldCharType="separate"/>
      </w:r>
      <w:r w:rsidR="002C5774" w:rsidRPr="008B139F">
        <w:rPr>
          <w:caps w:val="0"/>
          <w:noProof/>
          <w:lang w:val="it-IT"/>
        </w:rPr>
        <w:t>CONVOCAZIONE ASSEMBLEA ELETTIVA FEDERAZIONE ITALIANA GIUOCO CALCIO</w:t>
      </w:r>
      <w:r w:rsidR="002C5774">
        <w:rPr>
          <w:noProof/>
        </w:rPr>
        <w:tab/>
      </w:r>
      <w:r w:rsidR="002C5774">
        <w:rPr>
          <w:noProof/>
        </w:rPr>
        <w:fldChar w:fldCharType="begin"/>
      </w:r>
      <w:r w:rsidR="002C5774">
        <w:rPr>
          <w:noProof/>
        </w:rPr>
        <w:instrText xml:space="preserve"> PAGEREF _Toc226641734 \h </w:instrText>
      </w:r>
      <w:r w:rsidR="002C5774">
        <w:rPr>
          <w:noProof/>
        </w:rPr>
      </w:r>
      <w:r w:rsidR="002C5774">
        <w:rPr>
          <w:noProof/>
        </w:rPr>
        <w:fldChar w:fldCharType="separate"/>
      </w:r>
      <w:r w:rsidR="002C5774">
        <w:rPr>
          <w:noProof/>
        </w:rPr>
        <w:t>3</w:t>
      </w:r>
      <w:r w:rsidR="002C5774">
        <w:rPr>
          <w:noProof/>
        </w:rPr>
        <w:fldChar w:fldCharType="end"/>
      </w:r>
    </w:p>
    <w:p w14:paraId="166E1B20" w14:textId="7B480412" w:rsidR="002C5774" w:rsidRDefault="002C5774">
      <w:pPr>
        <w:pStyle w:val="Sommario1"/>
        <w:tabs>
          <w:tab w:val="righ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r w:rsidRPr="008B139F">
        <w:rPr>
          <w:noProof/>
          <w:lang w:val="it-IT"/>
        </w:rPr>
        <w:t>COMUNICATO UFFICIALE N. 191/A F.I.G.C. DEL 02.04.2026</w:t>
      </w:r>
      <w:r>
        <w:rPr>
          <w:noProof/>
        </w:rPr>
        <w:tab/>
      </w:r>
      <w:r>
        <w:rPr>
          <w:noProof/>
        </w:rPr>
        <w:fldChar w:fldCharType="begin"/>
      </w:r>
      <w:r>
        <w:rPr>
          <w:noProof/>
        </w:rPr>
        <w:instrText xml:space="preserve"> PAGEREF _Toc226641735 \h </w:instrText>
      </w:r>
      <w:r>
        <w:rPr>
          <w:noProof/>
        </w:rPr>
      </w:r>
      <w:r>
        <w:rPr>
          <w:noProof/>
        </w:rPr>
        <w:fldChar w:fldCharType="separate"/>
      </w:r>
      <w:r>
        <w:rPr>
          <w:noProof/>
        </w:rPr>
        <w:t>3</w:t>
      </w:r>
      <w:r>
        <w:rPr>
          <w:noProof/>
        </w:rPr>
        <w:fldChar w:fldCharType="end"/>
      </w:r>
    </w:p>
    <w:p w14:paraId="191360FC" w14:textId="37F5EB1E" w:rsidR="002C5774" w:rsidRDefault="002C5774">
      <w:pPr>
        <w:pStyle w:val="Sommario1"/>
        <w:tabs>
          <w:tab w:val="righ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r w:rsidRPr="008B139F">
        <w:rPr>
          <w:noProof/>
          <w:lang w:val="it-IT"/>
        </w:rPr>
        <w:t>allegati C.U. 191/a f.i.g.c.</w:t>
      </w:r>
      <w:r>
        <w:rPr>
          <w:noProof/>
        </w:rPr>
        <w:tab/>
      </w:r>
      <w:r>
        <w:rPr>
          <w:noProof/>
        </w:rPr>
        <w:fldChar w:fldCharType="begin"/>
      </w:r>
      <w:r>
        <w:rPr>
          <w:noProof/>
        </w:rPr>
        <w:instrText xml:space="preserve"> PAGEREF _Toc226641736 \h </w:instrText>
      </w:r>
      <w:r>
        <w:rPr>
          <w:noProof/>
        </w:rPr>
      </w:r>
      <w:r>
        <w:rPr>
          <w:noProof/>
        </w:rPr>
        <w:fldChar w:fldCharType="separate"/>
      </w:r>
      <w:r>
        <w:rPr>
          <w:noProof/>
        </w:rPr>
        <w:t>4</w:t>
      </w:r>
      <w:r>
        <w:rPr>
          <w:noProof/>
        </w:rPr>
        <w:fldChar w:fldCharType="end"/>
      </w:r>
    </w:p>
    <w:p w14:paraId="177C6C88" w14:textId="556E529A" w:rsidR="002C5774" w:rsidRDefault="002C5774">
      <w:pPr>
        <w:pStyle w:val="Sommario1"/>
        <w:tabs>
          <w:tab w:val="righ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r w:rsidRPr="008B139F">
        <w:rPr>
          <w:noProof/>
          <w:lang w:val="it-IT"/>
        </w:rPr>
        <w:t xml:space="preserve">1. </w:t>
      </w:r>
      <w:r w:rsidRPr="008B139F">
        <w:rPr>
          <w:caps w:val="0"/>
          <w:noProof/>
          <w:lang w:val="it-IT"/>
        </w:rPr>
        <w:t>COMUNICAZIONI DELLA F.I.G.C.</w:t>
      </w:r>
      <w:r>
        <w:rPr>
          <w:noProof/>
        </w:rPr>
        <w:tab/>
      </w:r>
      <w:r>
        <w:rPr>
          <w:noProof/>
        </w:rPr>
        <w:fldChar w:fldCharType="begin"/>
      </w:r>
      <w:r>
        <w:rPr>
          <w:noProof/>
        </w:rPr>
        <w:instrText xml:space="preserve"> PAGEREF _Toc226641737 \h </w:instrText>
      </w:r>
      <w:r>
        <w:rPr>
          <w:noProof/>
        </w:rPr>
      </w:r>
      <w:r>
        <w:rPr>
          <w:noProof/>
        </w:rPr>
        <w:fldChar w:fldCharType="separate"/>
      </w:r>
      <w:r>
        <w:rPr>
          <w:noProof/>
        </w:rPr>
        <w:t>4</w:t>
      </w:r>
      <w:r>
        <w:rPr>
          <w:noProof/>
        </w:rPr>
        <w:fldChar w:fldCharType="end"/>
      </w:r>
    </w:p>
    <w:p w14:paraId="1B5C4DBD" w14:textId="0088ABF4" w:rsidR="002C5774" w:rsidRDefault="002C5774">
      <w:pPr>
        <w:pStyle w:val="Sommario1"/>
        <w:tabs>
          <w:tab w:val="righ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r w:rsidRPr="008B139F">
        <w:rPr>
          <w:noProof/>
          <w:lang w:val="it-IT"/>
        </w:rPr>
        <w:t xml:space="preserve">2. </w:t>
      </w:r>
      <w:r w:rsidRPr="008B139F">
        <w:rPr>
          <w:caps w:val="0"/>
          <w:noProof/>
          <w:lang w:val="it-IT"/>
        </w:rPr>
        <w:t>COMUNICAZIONI DELLA LEGA NAZIONALE DILETTANTI</w:t>
      </w:r>
      <w:r>
        <w:rPr>
          <w:noProof/>
        </w:rPr>
        <w:tab/>
      </w:r>
      <w:r>
        <w:rPr>
          <w:noProof/>
        </w:rPr>
        <w:fldChar w:fldCharType="begin"/>
      </w:r>
      <w:r>
        <w:rPr>
          <w:noProof/>
        </w:rPr>
        <w:instrText xml:space="preserve"> PAGEREF _Toc226641738 \h </w:instrText>
      </w:r>
      <w:r>
        <w:rPr>
          <w:noProof/>
        </w:rPr>
      </w:r>
      <w:r>
        <w:rPr>
          <w:noProof/>
        </w:rPr>
        <w:fldChar w:fldCharType="separate"/>
      </w:r>
      <w:r>
        <w:rPr>
          <w:noProof/>
        </w:rPr>
        <w:t>4</w:t>
      </w:r>
      <w:r>
        <w:rPr>
          <w:noProof/>
        </w:rPr>
        <w:fldChar w:fldCharType="end"/>
      </w:r>
    </w:p>
    <w:p w14:paraId="3F1F0535" w14:textId="33C73A1F"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sidRPr="008B139F">
        <w:rPr>
          <w:noProof/>
          <w:lang w:val="it-IT"/>
        </w:rPr>
        <w:t>2.1 Comunicati Ufficiali L.N.D.</w:t>
      </w:r>
      <w:r>
        <w:rPr>
          <w:noProof/>
        </w:rPr>
        <w:tab/>
      </w:r>
      <w:r>
        <w:rPr>
          <w:noProof/>
        </w:rPr>
        <w:fldChar w:fldCharType="begin"/>
      </w:r>
      <w:r>
        <w:rPr>
          <w:noProof/>
        </w:rPr>
        <w:instrText xml:space="preserve"> PAGEREF _Toc226641739 \h </w:instrText>
      </w:r>
      <w:r>
        <w:rPr>
          <w:noProof/>
        </w:rPr>
      </w:r>
      <w:r>
        <w:rPr>
          <w:noProof/>
        </w:rPr>
        <w:fldChar w:fldCharType="separate"/>
      </w:r>
      <w:r>
        <w:rPr>
          <w:noProof/>
        </w:rPr>
        <w:t>4</w:t>
      </w:r>
      <w:r>
        <w:rPr>
          <w:noProof/>
        </w:rPr>
        <w:fldChar w:fldCharType="end"/>
      </w:r>
    </w:p>
    <w:p w14:paraId="241788EA" w14:textId="0D2F6C6D" w:rsidR="002C5774" w:rsidRDefault="002C5774">
      <w:pPr>
        <w:pStyle w:val="Sommario1"/>
        <w:tabs>
          <w:tab w:val="righ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r w:rsidRPr="008B139F">
        <w:rPr>
          <w:noProof/>
          <w:lang w:val="it-IT"/>
        </w:rPr>
        <w:t>3. COMUNICAZIONI DEL COMITATO REGIONALE LOMBARDIA</w:t>
      </w:r>
      <w:r>
        <w:rPr>
          <w:noProof/>
        </w:rPr>
        <w:tab/>
      </w:r>
      <w:r>
        <w:rPr>
          <w:noProof/>
        </w:rPr>
        <w:fldChar w:fldCharType="begin"/>
      </w:r>
      <w:r>
        <w:rPr>
          <w:noProof/>
        </w:rPr>
        <w:instrText xml:space="preserve"> PAGEREF _Toc226641740 \h </w:instrText>
      </w:r>
      <w:r>
        <w:rPr>
          <w:noProof/>
        </w:rPr>
      </w:r>
      <w:r>
        <w:rPr>
          <w:noProof/>
        </w:rPr>
        <w:fldChar w:fldCharType="separate"/>
      </w:r>
      <w:r>
        <w:rPr>
          <w:noProof/>
        </w:rPr>
        <w:t>4</w:t>
      </w:r>
      <w:r>
        <w:rPr>
          <w:noProof/>
        </w:rPr>
        <w:fldChar w:fldCharType="end"/>
      </w:r>
    </w:p>
    <w:p w14:paraId="35EC3780" w14:textId="3579751C"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sidRPr="008B139F">
        <w:rPr>
          <w:noProof/>
          <w:lang w:val="it-IT"/>
        </w:rPr>
        <w:t>3.2 SEGRETERIA</w:t>
      </w:r>
      <w:r>
        <w:rPr>
          <w:noProof/>
        </w:rPr>
        <w:tab/>
      </w:r>
      <w:r>
        <w:rPr>
          <w:noProof/>
        </w:rPr>
        <w:fldChar w:fldCharType="begin"/>
      </w:r>
      <w:r>
        <w:rPr>
          <w:noProof/>
        </w:rPr>
        <w:instrText xml:space="preserve"> PAGEREF _Toc226641741 \h </w:instrText>
      </w:r>
      <w:r>
        <w:rPr>
          <w:noProof/>
        </w:rPr>
      </w:r>
      <w:r>
        <w:rPr>
          <w:noProof/>
        </w:rPr>
        <w:fldChar w:fldCharType="separate"/>
      </w:r>
      <w:r>
        <w:rPr>
          <w:noProof/>
        </w:rPr>
        <w:t>4</w:t>
      </w:r>
      <w:r>
        <w:rPr>
          <w:noProof/>
        </w:rPr>
        <w:fldChar w:fldCharType="end"/>
      </w:r>
    </w:p>
    <w:p w14:paraId="4219EFB5" w14:textId="6891171B"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sidRPr="008B139F">
        <w:rPr>
          <w:noProof/>
          <w:lang w:val="it-IT"/>
        </w:rPr>
        <w:t>3.2.1 Play-Off e Finale Coppa Lombardia di Terza Categoria</w:t>
      </w:r>
      <w:r>
        <w:rPr>
          <w:noProof/>
        </w:rPr>
        <w:tab/>
      </w:r>
      <w:r>
        <w:rPr>
          <w:noProof/>
        </w:rPr>
        <w:fldChar w:fldCharType="begin"/>
      </w:r>
      <w:r>
        <w:rPr>
          <w:noProof/>
        </w:rPr>
        <w:instrText xml:space="preserve"> PAGEREF _Toc226641742 \h </w:instrText>
      </w:r>
      <w:r>
        <w:rPr>
          <w:noProof/>
        </w:rPr>
      </w:r>
      <w:r>
        <w:rPr>
          <w:noProof/>
        </w:rPr>
        <w:fldChar w:fldCharType="separate"/>
      </w:r>
      <w:r>
        <w:rPr>
          <w:noProof/>
        </w:rPr>
        <w:t>4</w:t>
      </w:r>
      <w:r>
        <w:rPr>
          <w:noProof/>
        </w:rPr>
        <w:fldChar w:fldCharType="end"/>
      </w:r>
    </w:p>
    <w:p w14:paraId="780DD428" w14:textId="592BECEA"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sidRPr="008B139F">
        <w:rPr>
          <w:noProof/>
          <w:lang w:val="it-IT"/>
        </w:rPr>
        <w:t>3.2.3 Designazioni arbitrali – Fasi finali Campionati e Coppe Regionali</w:t>
      </w:r>
      <w:r>
        <w:rPr>
          <w:noProof/>
        </w:rPr>
        <w:tab/>
      </w:r>
      <w:r>
        <w:rPr>
          <w:noProof/>
        </w:rPr>
        <w:fldChar w:fldCharType="begin"/>
      </w:r>
      <w:r>
        <w:rPr>
          <w:noProof/>
        </w:rPr>
        <w:instrText xml:space="preserve"> PAGEREF _Toc226641743 \h </w:instrText>
      </w:r>
      <w:r>
        <w:rPr>
          <w:noProof/>
        </w:rPr>
      </w:r>
      <w:r>
        <w:rPr>
          <w:noProof/>
        </w:rPr>
        <w:fldChar w:fldCharType="separate"/>
      </w:r>
      <w:r>
        <w:rPr>
          <w:noProof/>
        </w:rPr>
        <w:t>5</w:t>
      </w:r>
      <w:r>
        <w:rPr>
          <w:noProof/>
        </w:rPr>
        <w:fldChar w:fldCharType="end"/>
      </w:r>
    </w:p>
    <w:p w14:paraId="459107D4" w14:textId="20A17B1F"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sidRPr="008B139F">
        <w:rPr>
          <w:noProof/>
          <w:lang w:val="it-IT"/>
        </w:rPr>
        <w:t>3.2.9 Svincoli per inattivita’ art.109 dilettanti</w:t>
      </w:r>
      <w:r>
        <w:rPr>
          <w:noProof/>
        </w:rPr>
        <w:tab/>
      </w:r>
      <w:r>
        <w:rPr>
          <w:noProof/>
        </w:rPr>
        <w:fldChar w:fldCharType="begin"/>
      </w:r>
      <w:r>
        <w:rPr>
          <w:noProof/>
        </w:rPr>
        <w:instrText xml:space="preserve"> PAGEREF _Toc226641744 \h </w:instrText>
      </w:r>
      <w:r>
        <w:rPr>
          <w:noProof/>
        </w:rPr>
      </w:r>
      <w:r>
        <w:rPr>
          <w:noProof/>
        </w:rPr>
        <w:fldChar w:fldCharType="separate"/>
      </w:r>
      <w:r>
        <w:rPr>
          <w:noProof/>
        </w:rPr>
        <w:t>6</w:t>
      </w:r>
      <w:r>
        <w:rPr>
          <w:noProof/>
        </w:rPr>
        <w:fldChar w:fldCharType="end"/>
      </w:r>
    </w:p>
    <w:p w14:paraId="67E62F3F" w14:textId="22A546BA" w:rsidR="002C5774" w:rsidRDefault="002C5774">
      <w:pPr>
        <w:pStyle w:val="Sommario1"/>
        <w:tabs>
          <w:tab w:val="righ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r w:rsidRPr="008B139F">
        <w:rPr>
          <w:noProof/>
          <w:lang w:val="it-IT"/>
        </w:rPr>
        <w:t xml:space="preserve">4. </w:t>
      </w:r>
      <w:r w:rsidRPr="008B139F">
        <w:rPr>
          <w:caps w:val="0"/>
          <w:noProof/>
          <w:lang w:val="it-IT"/>
        </w:rPr>
        <w:t>COMUNICAZIONI PER L’ATTIVITÀ DEL SETTORE GIOVANILE SCOLASTICO DEL C.R.L.</w:t>
      </w:r>
      <w:r>
        <w:rPr>
          <w:noProof/>
        </w:rPr>
        <w:tab/>
      </w:r>
      <w:r>
        <w:rPr>
          <w:noProof/>
        </w:rPr>
        <w:fldChar w:fldCharType="begin"/>
      </w:r>
      <w:r>
        <w:rPr>
          <w:noProof/>
        </w:rPr>
        <w:instrText xml:space="preserve"> PAGEREF _Toc226641745 \h </w:instrText>
      </w:r>
      <w:r>
        <w:rPr>
          <w:noProof/>
        </w:rPr>
      </w:r>
      <w:r>
        <w:rPr>
          <w:noProof/>
        </w:rPr>
        <w:fldChar w:fldCharType="separate"/>
      </w:r>
      <w:r>
        <w:rPr>
          <w:noProof/>
        </w:rPr>
        <w:t>6</w:t>
      </w:r>
      <w:r>
        <w:rPr>
          <w:noProof/>
        </w:rPr>
        <w:fldChar w:fldCharType="end"/>
      </w:r>
    </w:p>
    <w:p w14:paraId="04AF7EEC" w14:textId="728B69F5"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sidRPr="008B139F">
        <w:rPr>
          <w:noProof/>
          <w:lang w:val="it-IT"/>
        </w:rPr>
        <w:t>4.1 ATTIVITÀ S.G.S. DI COMPETENZA L.N.D.</w:t>
      </w:r>
      <w:r>
        <w:rPr>
          <w:noProof/>
        </w:rPr>
        <w:tab/>
      </w:r>
      <w:r>
        <w:rPr>
          <w:noProof/>
        </w:rPr>
        <w:fldChar w:fldCharType="begin"/>
      </w:r>
      <w:r>
        <w:rPr>
          <w:noProof/>
        </w:rPr>
        <w:instrText xml:space="preserve"> PAGEREF _Toc226641746 \h </w:instrText>
      </w:r>
      <w:r>
        <w:rPr>
          <w:noProof/>
        </w:rPr>
      </w:r>
      <w:r>
        <w:rPr>
          <w:noProof/>
        </w:rPr>
        <w:fldChar w:fldCharType="separate"/>
      </w:r>
      <w:r>
        <w:rPr>
          <w:noProof/>
        </w:rPr>
        <w:t>6</w:t>
      </w:r>
      <w:r>
        <w:rPr>
          <w:noProof/>
        </w:rPr>
        <w:fldChar w:fldCharType="end"/>
      </w:r>
    </w:p>
    <w:p w14:paraId="5BA4E0F3" w14:textId="0F2EFBAE"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sidRPr="008B139F">
        <w:rPr>
          <w:noProof/>
          <w:lang w:val="it-IT"/>
        </w:rPr>
        <w:t>4.1.1 SVINCOLO PER INATTIVITÀ DEL CALCIATORE (C.U. 5 S.G.S. del 15.07.2025)</w:t>
      </w:r>
      <w:r>
        <w:rPr>
          <w:noProof/>
        </w:rPr>
        <w:tab/>
      </w:r>
      <w:r>
        <w:rPr>
          <w:noProof/>
        </w:rPr>
        <w:fldChar w:fldCharType="begin"/>
      </w:r>
      <w:r>
        <w:rPr>
          <w:noProof/>
        </w:rPr>
        <w:instrText xml:space="preserve"> PAGEREF _Toc226641747 \h </w:instrText>
      </w:r>
      <w:r>
        <w:rPr>
          <w:noProof/>
        </w:rPr>
      </w:r>
      <w:r>
        <w:rPr>
          <w:noProof/>
        </w:rPr>
        <w:fldChar w:fldCharType="separate"/>
      </w:r>
      <w:r>
        <w:rPr>
          <w:noProof/>
        </w:rPr>
        <w:t>6</w:t>
      </w:r>
      <w:r>
        <w:rPr>
          <w:noProof/>
        </w:rPr>
        <w:fldChar w:fldCharType="end"/>
      </w:r>
    </w:p>
    <w:p w14:paraId="5F56B37A" w14:textId="1815A6A8"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sidRPr="008B139F">
        <w:rPr>
          <w:noProof/>
          <w:lang w:val="it-IT"/>
        </w:rPr>
        <w:t>4.1.2 APPROVAZIONE TORNEI – SETTORE GIOVANILE E SCOLASTICO</w:t>
      </w:r>
      <w:r>
        <w:rPr>
          <w:noProof/>
        </w:rPr>
        <w:tab/>
      </w:r>
      <w:r>
        <w:rPr>
          <w:noProof/>
        </w:rPr>
        <w:fldChar w:fldCharType="begin"/>
      </w:r>
      <w:r>
        <w:rPr>
          <w:noProof/>
        </w:rPr>
        <w:instrText xml:space="preserve"> PAGEREF _Toc226641748 \h </w:instrText>
      </w:r>
      <w:r>
        <w:rPr>
          <w:noProof/>
        </w:rPr>
      </w:r>
      <w:r>
        <w:rPr>
          <w:noProof/>
        </w:rPr>
        <w:fldChar w:fldCharType="separate"/>
      </w:r>
      <w:r>
        <w:rPr>
          <w:noProof/>
        </w:rPr>
        <w:t>6</w:t>
      </w:r>
      <w:r>
        <w:rPr>
          <w:noProof/>
        </w:rPr>
        <w:fldChar w:fldCharType="end"/>
      </w:r>
    </w:p>
    <w:p w14:paraId="1C302A10" w14:textId="595BF89C"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sidRPr="008B139F">
        <w:rPr>
          <w:noProof/>
          <w:lang w:val="it-IT"/>
        </w:rPr>
        <w:t>4.2 ATTIVITÀ DI COMPETENZA S.G.S.</w:t>
      </w:r>
      <w:r>
        <w:rPr>
          <w:noProof/>
        </w:rPr>
        <w:tab/>
      </w:r>
      <w:r>
        <w:rPr>
          <w:noProof/>
        </w:rPr>
        <w:fldChar w:fldCharType="begin"/>
      </w:r>
      <w:r>
        <w:rPr>
          <w:noProof/>
        </w:rPr>
        <w:instrText xml:space="preserve"> PAGEREF _Toc226641749 \h </w:instrText>
      </w:r>
      <w:r>
        <w:rPr>
          <w:noProof/>
        </w:rPr>
      </w:r>
      <w:r>
        <w:rPr>
          <w:noProof/>
        </w:rPr>
        <w:fldChar w:fldCharType="separate"/>
      </w:r>
      <w:r>
        <w:rPr>
          <w:noProof/>
        </w:rPr>
        <w:t>7</w:t>
      </w:r>
      <w:r>
        <w:rPr>
          <w:noProof/>
        </w:rPr>
        <w:fldChar w:fldCharType="end"/>
      </w:r>
    </w:p>
    <w:p w14:paraId="7ECA5A03" w14:textId="6E672671"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sidRPr="008B139F">
        <w:rPr>
          <w:noProof/>
          <w:lang w:val="it-IT"/>
        </w:rPr>
        <w:t>4.2.1 PUBBLICAZIONE CIRCOLARE UFFICIALE</w:t>
      </w:r>
      <w:r>
        <w:rPr>
          <w:noProof/>
        </w:rPr>
        <w:tab/>
      </w:r>
      <w:r>
        <w:rPr>
          <w:noProof/>
        </w:rPr>
        <w:fldChar w:fldCharType="begin"/>
      </w:r>
      <w:r>
        <w:rPr>
          <w:noProof/>
        </w:rPr>
        <w:instrText xml:space="preserve"> PAGEREF _Toc226641750 \h </w:instrText>
      </w:r>
      <w:r>
        <w:rPr>
          <w:noProof/>
        </w:rPr>
      </w:r>
      <w:r>
        <w:rPr>
          <w:noProof/>
        </w:rPr>
        <w:fldChar w:fldCharType="separate"/>
      </w:r>
      <w:r>
        <w:rPr>
          <w:noProof/>
        </w:rPr>
        <w:t>7</w:t>
      </w:r>
      <w:r>
        <w:rPr>
          <w:noProof/>
        </w:rPr>
        <w:fldChar w:fldCharType="end"/>
      </w:r>
    </w:p>
    <w:p w14:paraId="33EC19C1" w14:textId="1444F1EA" w:rsidR="002C5774" w:rsidRDefault="002C5774">
      <w:pPr>
        <w:pStyle w:val="Sommario1"/>
        <w:tabs>
          <w:tab w:val="righ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r w:rsidRPr="008B139F">
        <w:rPr>
          <w:noProof/>
          <w:lang w:val="it-IT"/>
        </w:rPr>
        <w:t>5. Calcio femminile</w:t>
      </w:r>
      <w:r>
        <w:rPr>
          <w:noProof/>
        </w:rPr>
        <w:tab/>
      </w:r>
      <w:r>
        <w:rPr>
          <w:noProof/>
        </w:rPr>
        <w:fldChar w:fldCharType="begin"/>
      </w:r>
      <w:r>
        <w:rPr>
          <w:noProof/>
        </w:rPr>
        <w:instrText xml:space="preserve"> PAGEREF _Toc226641751 \h </w:instrText>
      </w:r>
      <w:r>
        <w:rPr>
          <w:noProof/>
        </w:rPr>
      </w:r>
      <w:r>
        <w:rPr>
          <w:noProof/>
        </w:rPr>
        <w:fldChar w:fldCharType="separate"/>
      </w:r>
      <w:r>
        <w:rPr>
          <w:noProof/>
        </w:rPr>
        <w:t>7</w:t>
      </w:r>
      <w:r>
        <w:rPr>
          <w:noProof/>
        </w:rPr>
        <w:fldChar w:fldCharType="end"/>
      </w:r>
    </w:p>
    <w:p w14:paraId="03A4D3EA" w14:textId="3493D1B5" w:rsidR="002C5774" w:rsidRDefault="002C5774">
      <w:pPr>
        <w:pStyle w:val="Sommario1"/>
        <w:tabs>
          <w:tab w:val="righ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r w:rsidRPr="008B139F">
        <w:rPr>
          <w:noProof/>
          <w:lang w:val="it-IT"/>
        </w:rPr>
        <w:lastRenderedPageBreak/>
        <w:t>6. Calcio a 5</w:t>
      </w:r>
      <w:r>
        <w:rPr>
          <w:noProof/>
        </w:rPr>
        <w:tab/>
      </w:r>
      <w:r>
        <w:rPr>
          <w:noProof/>
        </w:rPr>
        <w:fldChar w:fldCharType="begin"/>
      </w:r>
      <w:r>
        <w:rPr>
          <w:noProof/>
        </w:rPr>
        <w:instrText xml:space="preserve"> PAGEREF _Toc226641752 \h </w:instrText>
      </w:r>
      <w:r>
        <w:rPr>
          <w:noProof/>
        </w:rPr>
      </w:r>
      <w:r>
        <w:rPr>
          <w:noProof/>
        </w:rPr>
        <w:fldChar w:fldCharType="separate"/>
      </w:r>
      <w:r>
        <w:rPr>
          <w:noProof/>
        </w:rPr>
        <w:t>7</w:t>
      </w:r>
      <w:r>
        <w:rPr>
          <w:noProof/>
        </w:rPr>
        <w:fldChar w:fldCharType="end"/>
      </w:r>
    </w:p>
    <w:p w14:paraId="65626078" w14:textId="3E77185A" w:rsidR="002C5774" w:rsidRDefault="002C5774">
      <w:pPr>
        <w:pStyle w:val="Sommario1"/>
        <w:tabs>
          <w:tab w:val="righ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r w:rsidRPr="008B139F">
        <w:rPr>
          <w:noProof/>
          <w:lang w:val="it-IT"/>
        </w:rPr>
        <w:t>7. COMUNICAZIONI DELLA DELEGAZIONE</w:t>
      </w:r>
      <w:r>
        <w:rPr>
          <w:noProof/>
        </w:rPr>
        <w:tab/>
      </w:r>
      <w:r>
        <w:rPr>
          <w:noProof/>
        </w:rPr>
        <w:fldChar w:fldCharType="begin"/>
      </w:r>
      <w:r>
        <w:rPr>
          <w:noProof/>
        </w:rPr>
        <w:instrText xml:space="preserve"> PAGEREF _Toc226641753 \h </w:instrText>
      </w:r>
      <w:r>
        <w:rPr>
          <w:noProof/>
        </w:rPr>
      </w:r>
      <w:r>
        <w:rPr>
          <w:noProof/>
        </w:rPr>
        <w:fldChar w:fldCharType="separate"/>
      </w:r>
      <w:r>
        <w:rPr>
          <w:noProof/>
        </w:rPr>
        <w:t>7</w:t>
      </w:r>
      <w:r>
        <w:rPr>
          <w:noProof/>
        </w:rPr>
        <w:fldChar w:fldCharType="end"/>
      </w:r>
    </w:p>
    <w:p w14:paraId="0A1BB8BC" w14:textId="39C23132"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sidRPr="008B139F">
        <w:rPr>
          <w:noProof/>
          <w:lang w:val="it-IT"/>
        </w:rPr>
        <w:t xml:space="preserve">7.1 Esclusione dai </w:t>
      </w:r>
      <w:r w:rsidRPr="008B139F">
        <w:rPr>
          <w:i/>
          <w:iCs/>
          <w:noProof/>
          <w:lang w:val="it-IT"/>
        </w:rPr>
        <w:t xml:space="preserve">play-off/play-out </w:t>
      </w:r>
      <w:r w:rsidRPr="008B139F">
        <w:rPr>
          <w:noProof/>
          <w:lang w:val="it-IT"/>
        </w:rPr>
        <w:t>per classifica</w:t>
      </w:r>
      <w:r>
        <w:rPr>
          <w:noProof/>
        </w:rPr>
        <w:tab/>
      </w:r>
      <w:r>
        <w:rPr>
          <w:noProof/>
        </w:rPr>
        <w:fldChar w:fldCharType="begin"/>
      </w:r>
      <w:r>
        <w:rPr>
          <w:noProof/>
        </w:rPr>
        <w:instrText xml:space="preserve"> PAGEREF _Toc226641754 \h </w:instrText>
      </w:r>
      <w:r>
        <w:rPr>
          <w:noProof/>
        </w:rPr>
      </w:r>
      <w:r>
        <w:rPr>
          <w:noProof/>
        </w:rPr>
        <w:fldChar w:fldCharType="separate"/>
      </w:r>
      <w:r>
        <w:rPr>
          <w:noProof/>
        </w:rPr>
        <w:t>7</w:t>
      </w:r>
      <w:r>
        <w:rPr>
          <w:noProof/>
        </w:rPr>
        <w:fldChar w:fldCharType="end"/>
      </w:r>
    </w:p>
    <w:p w14:paraId="648AAF4E" w14:textId="3D4EA73A"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sidRPr="008B139F">
        <w:rPr>
          <w:noProof/>
          <w:lang w:val="it-IT"/>
        </w:rPr>
        <w:t>7.2 Concomitanza delle gare nelle ultime giornate competizioni Prime Squadre LND</w:t>
      </w:r>
      <w:r>
        <w:rPr>
          <w:noProof/>
        </w:rPr>
        <w:tab/>
      </w:r>
      <w:r>
        <w:rPr>
          <w:noProof/>
        </w:rPr>
        <w:fldChar w:fldCharType="begin"/>
      </w:r>
      <w:r>
        <w:rPr>
          <w:noProof/>
        </w:rPr>
        <w:instrText xml:space="preserve"> PAGEREF _Toc226641755 \h </w:instrText>
      </w:r>
      <w:r>
        <w:rPr>
          <w:noProof/>
        </w:rPr>
      </w:r>
      <w:r>
        <w:rPr>
          <w:noProof/>
        </w:rPr>
        <w:fldChar w:fldCharType="separate"/>
      </w:r>
      <w:r>
        <w:rPr>
          <w:noProof/>
        </w:rPr>
        <w:t>8</w:t>
      </w:r>
      <w:r>
        <w:rPr>
          <w:noProof/>
        </w:rPr>
        <w:fldChar w:fldCharType="end"/>
      </w:r>
    </w:p>
    <w:p w14:paraId="37742737" w14:textId="6E941F75"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sidRPr="008B139F">
        <w:rPr>
          <w:noProof/>
          <w:lang w:val="it-IT" w:eastAsia="it-IT"/>
        </w:rPr>
        <w:t>7.3 recuperi gare attività di base</w:t>
      </w:r>
      <w:r>
        <w:rPr>
          <w:noProof/>
        </w:rPr>
        <w:tab/>
      </w:r>
      <w:r>
        <w:rPr>
          <w:noProof/>
        </w:rPr>
        <w:fldChar w:fldCharType="begin"/>
      </w:r>
      <w:r>
        <w:rPr>
          <w:noProof/>
        </w:rPr>
        <w:instrText xml:space="preserve"> PAGEREF _Toc226641756 \h </w:instrText>
      </w:r>
      <w:r>
        <w:rPr>
          <w:noProof/>
        </w:rPr>
      </w:r>
      <w:r>
        <w:rPr>
          <w:noProof/>
        </w:rPr>
        <w:fldChar w:fldCharType="separate"/>
      </w:r>
      <w:r>
        <w:rPr>
          <w:noProof/>
        </w:rPr>
        <w:t>9</w:t>
      </w:r>
      <w:r>
        <w:rPr>
          <w:noProof/>
        </w:rPr>
        <w:fldChar w:fldCharType="end"/>
      </w:r>
    </w:p>
    <w:p w14:paraId="7E1147B0" w14:textId="47DE9BB2"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sidRPr="008B139F">
        <w:rPr>
          <w:noProof/>
          <w:lang w:val="it-IT"/>
        </w:rPr>
        <w:t>7.4 APPROVAZIONE TORNEI PROVINCIALI</w:t>
      </w:r>
      <w:r>
        <w:rPr>
          <w:noProof/>
        </w:rPr>
        <w:tab/>
      </w:r>
      <w:r>
        <w:rPr>
          <w:noProof/>
        </w:rPr>
        <w:fldChar w:fldCharType="begin"/>
      </w:r>
      <w:r>
        <w:rPr>
          <w:noProof/>
        </w:rPr>
        <w:instrText xml:space="preserve"> PAGEREF _Toc226641757 \h </w:instrText>
      </w:r>
      <w:r>
        <w:rPr>
          <w:noProof/>
        </w:rPr>
      </w:r>
      <w:r>
        <w:rPr>
          <w:noProof/>
        </w:rPr>
        <w:fldChar w:fldCharType="separate"/>
      </w:r>
      <w:r>
        <w:rPr>
          <w:noProof/>
        </w:rPr>
        <w:t>10</w:t>
      </w:r>
      <w:r>
        <w:rPr>
          <w:noProof/>
        </w:rPr>
        <w:fldChar w:fldCharType="end"/>
      </w:r>
    </w:p>
    <w:p w14:paraId="77F81B8D" w14:textId="41DE644D"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sidRPr="008B139F">
        <w:rPr>
          <w:noProof/>
          <w:lang w:val="it-IT"/>
        </w:rPr>
        <w:t>7.5 modulistica tornei provinciali</w:t>
      </w:r>
      <w:r>
        <w:rPr>
          <w:noProof/>
        </w:rPr>
        <w:tab/>
      </w:r>
      <w:r>
        <w:rPr>
          <w:noProof/>
        </w:rPr>
        <w:fldChar w:fldCharType="begin"/>
      </w:r>
      <w:r>
        <w:rPr>
          <w:noProof/>
        </w:rPr>
        <w:instrText xml:space="preserve"> PAGEREF _Toc226641758 \h </w:instrText>
      </w:r>
      <w:r>
        <w:rPr>
          <w:noProof/>
        </w:rPr>
      </w:r>
      <w:r>
        <w:rPr>
          <w:noProof/>
        </w:rPr>
        <w:fldChar w:fldCharType="separate"/>
      </w:r>
      <w:r>
        <w:rPr>
          <w:noProof/>
        </w:rPr>
        <w:t>10</w:t>
      </w:r>
      <w:r>
        <w:rPr>
          <w:noProof/>
        </w:rPr>
        <w:fldChar w:fldCharType="end"/>
      </w:r>
    </w:p>
    <w:p w14:paraId="0445F0BB" w14:textId="16E80431"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sidRPr="008B139F">
        <w:rPr>
          <w:noProof/>
          <w:lang w:val="it-IT"/>
        </w:rPr>
        <w:t>7.6 abbreviazione termini giustizia sportiva ultime 4 giornate di campionato</w:t>
      </w:r>
      <w:r>
        <w:rPr>
          <w:noProof/>
        </w:rPr>
        <w:tab/>
      </w:r>
      <w:r>
        <w:rPr>
          <w:noProof/>
        </w:rPr>
        <w:fldChar w:fldCharType="begin"/>
      </w:r>
      <w:r>
        <w:rPr>
          <w:noProof/>
        </w:rPr>
        <w:instrText xml:space="preserve"> PAGEREF _Toc226641759 \h </w:instrText>
      </w:r>
      <w:r>
        <w:rPr>
          <w:noProof/>
        </w:rPr>
      </w:r>
      <w:r>
        <w:rPr>
          <w:noProof/>
        </w:rPr>
        <w:fldChar w:fldCharType="separate"/>
      </w:r>
      <w:r>
        <w:rPr>
          <w:noProof/>
        </w:rPr>
        <w:t>11</w:t>
      </w:r>
      <w:r>
        <w:rPr>
          <w:noProof/>
        </w:rPr>
        <w:fldChar w:fldCharType="end"/>
      </w:r>
    </w:p>
    <w:p w14:paraId="0A30D6D5" w14:textId="3011E218"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sidRPr="008B139F">
        <w:rPr>
          <w:noProof/>
          <w:lang w:val="it-IT"/>
        </w:rPr>
        <w:t>7.7 referti e vademecum fase primaverile attività di base</w:t>
      </w:r>
      <w:r>
        <w:rPr>
          <w:noProof/>
        </w:rPr>
        <w:tab/>
      </w:r>
      <w:r>
        <w:rPr>
          <w:noProof/>
        </w:rPr>
        <w:fldChar w:fldCharType="begin"/>
      </w:r>
      <w:r>
        <w:rPr>
          <w:noProof/>
        </w:rPr>
        <w:instrText xml:space="preserve"> PAGEREF _Toc226641760 \h </w:instrText>
      </w:r>
      <w:r>
        <w:rPr>
          <w:noProof/>
        </w:rPr>
      </w:r>
      <w:r>
        <w:rPr>
          <w:noProof/>
        </w:rPr>
        <w:fldChar w:fldCharType="separate"/>
      </w:r>
      <w:r>
        <w:rPr>
          <w:noProof/>
        </w:rPr>
        <w:t>12</w:t>
      </w:r>
      <w:r>
        <w:rPr>
          <w:noProof/>
        </w:rPr>
        <w:fldChar w:fldCharType="end"/>
      </w:r>
    </w:p>
    <w:p w14:paraId="0EAE52E4" w14:textId="6D7F6310"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sidRPr="008B139F">
        <w:rPr>
          <w:noProof/>
          <w:lang w:val="it-IT"/>
        </w:rPr>
        <w:t>7.8 variazioni gare campionati provinciali</w:t>
      </w:r>
      <w:r>
        <w:rPr>
          <w:noProof/>
        </w:rPr>
        <w:tab/>
      </w:r>
      <w:r>
        <w:rPr>
          <w:noProof/>
        </w:rPr>
        <w:fldChar w:fldCharType="begin"/>
      </w:r>
      <w:r>
        <w:rPr>
          <w:noProof/>
        </w:rPr>
        <w:instrText xml:space="preserve"> PAGEREF _Toc226641761 \h </w:instrText>
      </w:r>
      <w:r>
        <w:rPr>
          <w:noProof/>
        </w:rPr>
      </w:r>
      <w:r>
        <w:rPr>
          <w:noProof/>
        </w:rPr>
        <w:fldChar w:fldCharType="separate"/>
      </w:r>
      <w:r>
        <w:rPr>
          <w:noProof/>
        </w:rPr>
        <w:t>12</w:t>
      </w:r>
      <w:r>
        <w:rPr>
          <w:noProof/>
        </w:rPr>
        <w:fldChar w:fldCharType="end"/>
      </w:r>
    </w:p>
    <w:p w14:paraId="50AEC06E" w14:textId="1978248D"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sidRPr="008B139F">
        <w:rPr>
          <w:noProof/>
          <w:lang w:val="it-IT"/>
        </w:rPr>
        <w:t>7.9 Servizio pronto Aia</w:t>
      </w:r>
      <w:r>
        <w:rPr>
          <w:noProof/>
        </w:rPr>
        <w:tab/>
      </w:r>
      <w:r>
        <w:rPr>
          <w:noProof/>
        </w:rPr>
        <w:fldChar w:fldCharType="begin"/>
      </w:r>
      <w:r>
        <w:rPr>
          <w:noProof/>
        </w:rPr>
        <w:instrText xml:space="preserve"> PAGEREF _Toc226641762 \h </w:instrText>
      </w:r>
      <w:r>
        <w:rPr>
          <w:noProof/>
        </w:rPr>
      </w:r>
      <w:r>
        <w:rPr>
          <w:noProof/>
        </w:rPr>
        <w:fldChar w:fldCharType="separate"/>
      </w:r>
      <w:r>
        <w:rPr>
          <w:noProof/>
        </w:rPr>
        <w:t>12</w:t>
      </w:r>
      <w:r>
        <w:rPr>
          <w:noProof/>
        </w:rPr>
        <w:fldChar w:fldCharType="end"/>
      </w:r>
    </w:p>
    <w:p w14:paraId="5B19205D" w14:textId="0D7262EE"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sidRPr="008B139F">
        <w:rPr>
          <w:noProof/>
          <w:lang w:val="it-IT"/>
        </w:rPr>
        <w:t>7.10 Programma Gare campionato</w:t>
      </w:r>
      <w:r>
        <w:rPr>
          <w:noProof/>
        </w:rPr>
        <w:tab/>
      </w:r>
      <w:r>
        <w:rPr>
          <w:noProof/>
        </w:rPr>
        <w:fldChar w:fldCharType="begin"/>
      </w:r>
      <w:r>
        <w:rPr>
          <w:noProof/>
        </w:rPr>
        <w:instrText xml:space="preserve"> PAGEREF _Toc226641763 \h </w:instrText>
      </w:r>
      <w:r>
        <w:rPr>
          <w:noProof/>
        </w:rPr>
      </w:r>
      <w:r>
        <w:rPr>
          <w:noProof/>
        </w:rPr>
        <w:fldChar w:fldCharType="separate"/>
      </w:r>
      <w:r>
        <w:rPr>
          <w:noProof/>
        </w:rPr>
        <w:t>13</w:t>
      </w:r>
      <w:r>
        <w:rPr>
          <w:noProof/>
        </w:rPr>
        <w:fldChar w:fldCharType="end"/>
      </w:r>
    </w:p>
    <w:p w14:paraId="6DFB78E8" w14:textId="4A65D097"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sidRPr="008B139F">
        <w:rPr>
          <w:noProof/>
          <w:lang w:val="it-IT"/>
        </w:rPr>
        <w:t>7.11 canale telegram delegazione di pavia</w:t>
      </w:r>
      <w:r>
        <w:rPr>
          <w:noProof/>
        </w:rPr>
        <w:tab/>
      </w:r>
      <w:r>
        <w:rPr>
          <w:noProof/>
        </w:rPr>
        <w:fldChar w:fldCharType="begin"/>
      </w:r>
      <w:r>
        <w:rPr>
          <w:noProof/>
        </w:rPr>
        <w:instrText xml:space="preserve"> PAGEREF _Toc226641764 \h </w:instrText>
      </w:r>
      <w:r>
        <w:rPr>
          <w:noProof/>
        </w:rPr>
      </w:r>
      <w:r>
        <w:rPr>
          <w:noProof/>
        </w:rPr>
        <w:fldChar w:fldCharType="separate"/>
      </w:r>
      <w:r>
        <w:rPr>
          <w:noProof/>
        </w:rPr>
        <w:t>13</w:t>
      </w:r>
      <w:r>
        <w:rPr>
          <w:noProof/>
        </w:rPr>
        <w:fldChar w:fldCharType="end"/>
      </w:r>
    </w:p>
    <w:p w14:paraId="635A566A" w14:textId="7F90215E" w:rsidR="002C5774" w:rsidRDefault="002C5774">
      <w:pPr>
        <w:pStyle w:val="Sommario1"/>
        <w:tabs>
          <w:tab w:val="righ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r w:rsidRPr="008B139F">
        <w:rPr>
          <w:noProof/>
          <w:lang w:val="it-IT"/>
        </w:rPr>
        <w:t>8. Notizie su Attività Agonistica</w:t>
      </w:r>
      <w:r>
        <w:rPr>
          <w:noProof/>
        </w:rPr>
        <w:tab/>
      </w:r>
      <w:r>
        <w:rPr>
          <w:noProof/>
        </w:rPr>
        <w:fldChar w:fldCharType="begin"/>
      </w:r>
      <w:r>
        <w:rPr>
          <w:noProof/>
        </w:rPr>
        <w:instrText xml:space="preserve"> PAGEREF _Toc226641765 \h </w:instrText>
      </w:r>
      <w:r>
        <w:rPr>
          <w:noProof/>
        </w:rPr>
      </w:r>
      <w:r>
        <w:rPr>
          <w:noProof/>
        </w:rPr>
        <w:fldChar w:fldCharType="separate"/>
      </w:r>
      <w:r>
        <w:rPr>
          <w:noProof/>
        </w:rPr>
        <w:t>13</w:t>
      </w:r>
      <w:r>
        <w:rPr>
          <w:noProof/>
        </w:rPr>
        <w:fldChar w:fldCharType="end"/>
      </w:r>
    </w:p>
    <w:p w14:paraId="1BB1FD59" w14:textId="27DBFF88"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Pr>
          <w:noProof/>
        </w:rPr>
        <w:t>SECONDA CATEGORIA PAVIA</w:t>
      </w:r>
      <w:r>
        <w:rPr>
          <w:noProof/>
        </w:rPr>
        <w:tab/>
      </w:r>
      <w:r>
        <w:rPr>
          <w:noProof/>
        </w:rPr>
        <w:fldChar w:fldCharType="begin"/>
      </w:r>
      <w:r>
        <w:rPr>
          <w:noProof/>
        </w:rPr>
        <w:instrText xml:space="preserve"> PAGEREF _Toc226641766 \h </w:instrText>
      </w:r>
      <w:r>
        <w:rPr>
          <w:noProof/>
        </w:rPr>
      </w:r>
      <w:r>
        <w:rPr>
          <w:noProof/>
        </w:rPr>
        <w:fldChar w:fldCharType="separate"/>
      </w:r>
      <w:r>
        <w:rPr>
          <w:noProof/>
        </w:rPr>
        <w:t>13</w:t>
      </w:r>
      <w:r>
        <w:rPr>
          <w:noProof/>
        </w:rPr>
        <w:fldChar w:fldCharType="end"/>
      </w:r>
    </w:p>
    <w:p w14:paraId="1650F4D5" w14:textId="5A50E66E" w:rsidR="002C5774" w:rsidRDefault="002C5774">
      <w:pPr>
        <w:pStyle w:val="Sommario3"/>
        <w:tabs>
          <w:tab w:val="right" w:pos="9628"/>
        </w:tabs>
        <w:rPr>
          <w:rFonts w:asciiTheme="minorHAnsi" w:eastAsiaTheme="minorEastAsia" w:hAnsiTheme="minorHAnsi" w:cstheme="minorBidi"/>
          <w:smallCaps w:val="0"/>
          <w:noProof/>
          <w:kern w:val="2"/>
          <w:sz w:val="24"/>
          <w:szCs w:val="24"/>
          <w:lang w:val="it-IT" w:eastAsia="it-IT" w:bidi="ar-SA"/>
          <w14:ligatures w14:val="standardContextual"/>
        </w:rPr>
      </w:pPr>
      <w:r>
        <w:rPr>
          <w:noProof/>
        </w:rPr>
        <w:t>VARIAZIONI AL PROGRAMMA GARE</w:t>
      </w:r>
      <w:r>
        <w:rPr>
          <w:noProof/>
        </w:rPr>
        <w:tab/>
      </w:r>
      <w:r>
        <w:rPr>
          <w:noProof/>
        </w:rPr>
        <w:fldChar w:fldCharType="begin"/>
      </w:r>
      <w:r>
        <w:rPr>
          <w:noProof/>
        </w:rPr>
        <w:instrText xml:space="preserve"> PAGEREF _Toc226641767 \h </w:instrText>
      </w:r>
      <w:r>
        <w:rPr>
          <w:noProof/>
        </w:rPr>
      </w:r>
      <w:r>
        <w:rPr>
          <w:noProof/>
        </w:rPr>
        <w:fldChar w:fldCharType="separate"/>
      </w:r>
      <w:r>
        <w:rPr>
          <w:noProof/>
        </w:rPr>
        <w:t>13</w:t>
      </w:r>
      <w:r>
        <w:rPr>
          <w:noProof/>
        </w:rPr>
        <w:fldChar w:fldCharType="end"/>
      </w:r>
    </w:p>
    <w:p w14:paraId="3ACD5D61" w14:textId="11616BFF" w:rsidR="002C5774" w:rsidRDefault="002C5774">
      <w:pPr>
        <w:pStyle w:val="Sommario3"/>
        <w:tabs>
          <w:tab w:val="right" w:pos="9628"/>
        </w:tabs>
        <w:rPr>
          <w:rFonts w:asciiTheme="minorHAnsi" w:eastAsiaTheme="minorEastAsia" w:hAnsiTheme="minorHAnsi" w:cstheme="minorBidi"/>
          <w:smallCaps w:val="0"/>
          <w:noProof/>
          <w:kern w:val="2"/>
          <w:sz w:val="24"/>
          <w:szCs w:val="24"/>
          <w:lang w:val="it-IT" w:eastAsia="it-IT" w:bidi="ar-SA"/>
          <w14:ligatures w14:val="standardContextual"/>
        </w:rPr>
      </w:pPr>
      <w:r>
        <w:rPr>
          <w:noProof/>
        </w:rPr>
        <w:t>RISULTATI</w:t>
      </w:r>
      <w:r>
        <w:rPr>
          <w:noProof/>
        </w:rPr>
        <w:tab/>
      </w:r>
      <w:r>
        <w:rPr>
          <w:noProof/>
        </w:rPr>
        <w:fldChar w:fldCharType="begin"/>
      </w:r>
      <w:r>
        <w:rPr>
          <w:noProof/>
        </w:rPr>
        <w:instrText xml:space="preserve"> PAGEREF _Toc226641768 \h </w:instrText>
      </w:r>
      <w:r>
        <w:rPr>
          <w:noProof/>
        </w:rPr>
      </w:r>
      <w:r>
        <w:rPr>
          <w:noProof/>
        </w:rPr>
        <w:fldChar w:fldCharType="separate"/>
      </w:r>
      <w:r>
        <w:rPr>
          <w:noProof/>
        </w:rPr>
        <w:t>13</w:t>
      </w:r>
      <w:r>
        <w:rPr>
          <w:noProof/>
        </w:rPr>
        <w:fldChar w:fldCharType="end"/>
      </w:r>
    </w:p>
    <w:p w14:paraId="73842F72" w14:textId="70DC79CF" w:rsidR="002C5774" w:rsidRDefault="002C5774">
      <w:pPr>
        <w:pStyle w:val="Sommario3"/>
        <w:tabs>
          <w:tab w:val="right" w:pos="9628"/>
        </w:tabs>
        <w:rPr>
          <w:rFonts w:asciiTheme="minorHAnsi" w:eastAsiaTheme="minorEastAsia" w:hAnsiTheme="minorHAnsi" w:cstheme="minorBidi"/>
          <w:smallCaps w:val="0"/>
          <w:noProof/>
          <w:kern w:val="2"/>
          <w:sz w:val="24"/>
          <w:szCs w:val="24"/>
          <w:lang w:val="it-IT" w:eastAsia="it-IT" w:bidi="ar-SA"/>
          <w14:ligatures w14:val="standardContextual"/>
        </w:rPr>
      </w:pPr>
      <w:r>
        <w:rPr>
          <w:noProof/>
        </w:rPr>
        <w:t>CLASSIFICA</w:t>
      </w:r>
      <w:r>
        <w:rPr>
          <w:noProof/>
        </w:rPr>
        <w:tab/>
      </w:r>
      <w:r>
        <w:rPr>
          <w:noProof/>
        </w:rPr>
        <w:fldChar w:fldCharType="begin"/>
      </w:r>
      <w:r>
        <w:rPr>
          <w:noProof/>
        </w:rPr>
        <w:instrText xml:space="preserve"> PAGEREF _Toc226641769 \h </w:instrText>
      </w:r>
      <w:r>
        <w:rPr>
          <w:noProof/>
        </w:rPr>
      </w:r>
      <w:r>
        <w:rPr>
          <w:noProof/>
        </w:rPr>
        <w:fldChar w:fldCharType="separate"/>
      </w:r>
      <w:r>
        <w:rPr>
          <w:noProof/>
        </w:rPr>
        <w:t>14</w:t>
      </w:r>
      <w:r>
        <w:rPr>
          <w:noProof/>
        </w:rPr>
        <w:fldChar w:fldCharType="end"/>
      </w:r>
    </w:p>
    <w:p w14:paraId="311D271E" w14:textId="2B1D209E"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Pr>
          <w:noProof/>
        </w:rPr>
        <w:t>TERZA CATEGORIA PAVIA</w:t>
      </w:r>
      <w:r>
        <w:rPr>
          <w:noProof/>
        </w:rPr>
        <w:tab/>
      </w:r>
      <w:r>
        <w:rPr>
          <w:noProof/>
        </w:rPr>
        <w:fldChar w:fldCharType="begin"/>
      </w:r>
      <w:r>
        <w:rPr>
          <w:noProof/>
        </w:rPr>
        <w:instrText xml:space="preserve"> PAGEREF _Toc226641770 \h </w:instrText>
      </w:r>
      <w:r>
        <w:rPr>
          <w:noProof/>
        </w:rPr>
      </w:r>
      <w:r>
        <w:rPr>
          <w:noProof/>
        </w:rPr>
        <w:fldChar w:fldCharType="separate"/>
      </w:r>
      <w:r>
        <w:rPr>
          <w:noProof/>
        </w:rPr>
        <w:t>14</w:t>
      </w:r>
      <w:r>
        <w:rPr>
          <w:noProof/>
        </w:rPr>
        <w:fldChar w:fldCharType="end"/>
      </w:r>
    </w:p>
    <w:p w14:paraId="467289BB" w14:textId="1A1A6C6B" w:rsidR="002C5774" w:rsidRDefault="002C5774">
      <w:pPr>
        <w:pStyle w:val="Sommario3"/>
        <w:tabs>
          <w:tab w:val="right" w:pos="9628"/>
        </w:tabs>
        <w:rPr>
          <w:rFonts w:asciiTheme="minorHAnsi" w:eastAsiaTheme="minorEastAsia" w:hAnsiTheme="minorHAnsi" w:cstheme="minorBidi"/>
          <w:smallCaps w:val="0"/>
          <w:noProof/>
          <w:kern w:val="2"/>
          <w:sz w:val="24"/>
          <w:szCs w:val="24"/>
          <w:lang w:val="it-IT" w:eastAsia="it-IT" w:bidi="ar-SA"/>
          <w14:ligatures w14:val="standardContextual"/>
        </w:rPr>
      </w:pPr>
      <w:r>
        <w:rPr>
          <w:noProof/>
        </w:rPr>
        <w:t>VARIAZIONI AL PROGRAMMA GARE</w:t>
      </w:r>
      <w:r>
        <w:rPr>
          <w:noProof/>
        </w:rPr>
        <w:tab/>
      </w:r>
      <w:r>
        <w:rPr>
          <w:noProof/>
        </w:rPr>
        <w:fldChar w:fldCharType="begin"/>
      </w:r>
      <w:r>
        <w:rPr>
          <w:noProof/>
        </w:rPr>
        <w:instrText xml:space="preserve"> PAGEREF _Toc226641771 \h </w:instrText>
      </w:r>
      <w:r>
        <w:rPr>
          <w:noProof/>
        </w:rPr>
      </w:r>
      <w:r>
        <w:rPr>
          <w:noProof/>
        </w:rPr>
        <w:fldChar w:fldCharType="separate"/>
      </w:r>
      <w:r>
        <w:rPr>
          <w:noProof/>
        </w:rPr>
        <w:t>14</w:t>
      </w:r>
      <w:r>
        <w:rPr>
          <w:noProof/>
        </w:rPr>
        <w:fldChar w:fldCharType="end"/>
      </w:r>
    </w:p>
    <w:p w14:paraId="331AB0FD" w14:textId="4E041375" w:rsidR="002C5774" w:rsidRDefault="002C5774">
      <w:pPr>
        <w:pStyle w:val="Sommario3"/>
        <w:tabs>
          <w:tab w:val="right" w:pos="9628"/>
        </w:tabs>
        <w:rPr>
          <w:rFonts w:asciiTheme="minorHAnsi" w:eastAsiaTheme="minorEastAsia" w:hAnsiTheme="minorHAnsi" w:cstheme="minorBidi"/>
          <w:smallCaps w:val="0"/>
          <w:noProof/>
          <w:kern w:val="2"/>
          <w:sz w:val="24"/>
          <w:szCs w:val="24"/>
          <w:lang w:val="it-IT" w:eastAsia="it-IT" w:bidi="ar-SA"/>
          <w14:ligatures w14:val="standardContextual"/>
        </w:rPr>
      </w:pPr>
      <w:r>
        <w:rPr>
          <w:noProof/>
        </w:rPr>
        <w:t>RISULTATI</w:t>
      </w:r>
      <w:r>
        <w:rPr>
          <w:noProof/>
        </w:rPr>
        <w:tab/>
      </w:r>
      <w:r>
        <w:rPr>
          <w:noProof/>
        </w:rPr>
        <w:fldChar w:fldCharType="begin"/>
      </w:r>
      <w:r>
        <w:rPr>
          <w:noProof/>
        </w:rPr>
        <w:instrText xml:space="preserve"> PAGEREF _Toc226641772 \h </w:instrText>
      </w:r>
      <w:r>
        <w:rPr>
          <w:noProof/>
        </w:rPr>
      </w:r>
      <w:r>
        <w:rPr>
          <w:noProof/>
        </w:rPr>
        <w:fldChar w:fldCharType="separate"/>
      </w:r>
      <w:r>
        <w:rPr>
          <w:noProof/>
        </w:rPr>
        <w:t>15</w:t>
      </w:r>
      <w:r>
        <w:rPr>
          <w:noProof/>
        </w:rPr>
        <w:fldChar w:fldCharType="end"/>
      </w:r>
    </w:p>
    <w:p w14:paraId="22049C86" w14:textId="6B2E1802" w:rsidR="002C5774" w:rsidRDefault="002C5774">
      <w:pPr>
        <w:pStyle w:val="Sommario3"/>
        <w:tabs>
          <w:tab w:val="right" w:pos="9628"/>
        </w:tabs>
        <w:rPr>
          <w:rFonts w:asciiTheme="minorHAnsi" w:eastAsiaTheme="minorEastAsia" w:hAnsiTheme="minorHAnsi" w:cstheme="minorBidi"/>
          <w:smallCaps w:val="0"/>
          <w:noProof/>
          <w:kern w:val="2"/>
          <w:sz w:val="24"/>
          <w:szCs w:val="24"/>
          <w:lang w:val="it-IT" w:eastAsia="it-IT" w:bidi="ar-SA"/>
          <w14:ligatures w14:val="standardContextual"/>
        </w:rPr>
      </w:pPr>
      <w:r>
        <w:rPr>
          <w:noProof/>
        </w:rPr>
        <w:t>CLASSIFICA</w:t>
      </w:r>
      <w:r>
        <w:rPr>
          <w:noProof/>
        </w:rPr>
        <w:tab/>
      </w:r>
      <w:r>
        <w:rPr>
          <w:noProof/>
        </w:rPr>
        <w:fldChar w:fldCharType="begin"/>
      </w:r>
      <w:r>
        <w:rPr>
          <w:noProof/>
        </w:rPr>
        <w:instrText xml:space="preserve"> PAGEREF _Toc226641773 \h </w:instrText>
      </w:r>
      <w:r>
        <w:rPr>
          <w:noProof/>
        </w:rPr>
      </w:r>
      <w:r>
        <w:rPr>
          <w:noProof/>
        </w:rPr>
        <w:fldChar w:fldCharType="separate"/>
      </w:r>
      <w:r>
        <w:rPr>
          <w:noProof/>
        </w:rPr>
        <w:t>15</w:t>
      </w:r>
      <w:r>
        <w:rPr>
          <w:noProof/>
        </w:rPr>
        <w:fldChar w:fldCharType="end"/>
      </w:r>
    </w:p>
    <w:p w14:paraId="25F58684" w14:textId="7C4A91D4"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Pr>
          <w:noProof/>
        </w:rPr>
        <w:t>JUNIORES UNDER 19 PAVIA</w:t>
      </w:r>
      <w:r>
        <w:rPr>
          <w:noProof/>
        </w:rPr>
        <w:tab/>
      </w:r>
      <w:r>
        <w:rPr>
          <w:noProof/>
        </w:rPr>
        <w:fldChar w:fldCharType="begin"/>
      </w:r>
      <w:r>
        <w:rPr>
          <w:noProof/>
        </w:rPr>
        <w:instrText xml:space="preserve"> PAGEREF _Toc226641774 \h </w:instrText>
      </w:r>
      <w:r>
        <w:rPr>
          <w:noProof/>
        </w:rPr>
      </w:r>
      <w:r>
        <w:rPr>
          <w:noProof/>
        </w:rPr>
        <w:fldChar w:fldCharType="separate"/>
      </w:r>
      <w:r>
        <w:rPr>
          <w:noProof/>
        </w:rPr>
        <w:t>15</w:t>
      </w:r>
      <w:r>
        <w:rPr>
          <w:noProof/>
        </w:rPr>
        <w:fldChar w:fldCharType="end"/>
      </w:r>
    </w:p>
    <w:p w14:paraId="57363484" w14:textId="72C23991" w:rsidR="002C5774" w:rsidRDefault="002C5774">
      <w:pPr>
        <w:pStyle w:val="Sommario3"/>
        <w:tabs>
          <w:tab w:val="right" w:pos="9628"/>
        </w:tabs>
        <w:rPr>
          <w:rFonts w:asciiTheme="minorHAnsi" w:eastAsiaTheme="minorEastAsia" w:hAnsiTheme="minorHAnsi" w:cstheme="minorBidi"/>
          <w:smallCaps w:val="0"/>
          <w:noProof/>
          <w:kern w:val="2"/>
          <w:sz w:val="24"/>
          <w:szCs w:val="24"/>
          <w:lang w:val="it-IT" w:eastAsia="it-IT" w:bidi="ar-SA"/>
          <w14:ligatures w14:val="standardContextual"/>
        </w:rPr>
      </w:pPr>
      <w:r>
        <w:rPr>
          <w:noProof/>
        </w:rPr>
        <w:t>RISULTATI</w:t>
      </w:r>
      <w:r>
        <w:rPr>
          <w:noProof/>
        </w:rPr>
        <w:tab/>
      </w:r>
      <w:r>
        <w:rPr>
          <w:noProof/>
        </w:rPr>
        <w:fldChar w:fldCharType="begin"/>
      </w:r>
      <w:r>
        <w:rPr>
          <w:noProof/>
        </w:rPr>
        <w:instrText xml:space="preserve"> PAGEREF _Toc226641775 \h </w:instrText>
      </w:r>
      <w:r>
        <w:rPr>
          <w:noProof/>
        </w:rPr>
      </w:r>
      <w:r>
        <w:rPr>
          <w:noProof/>
        </w:rPr>
        <w:fldChar w:fldCharType="separate"/>
      </w:r>
      <w:r>
        <w:rPr>
          <w:noProof/>
        </w:rPr>
        <w:t>15</w:t>
      </w:r>
      <w:r>
        <w:rPr>
          <w:noProof/>
        </w:rPr>
        <w:fldChar w:fldCharType="end"/>
      </w:r>
    </w:p>
    <w:p w14:paraId="55899F7E" w14:textId="234104F8" w:rsidR="002C5774" w:rsidRDefault="002C5774">
      <w:pPr>
        <w:pStyle w:val="Sommario3"/>
        <w:tabs>
          <w:tab w:val="right" w:pos="9628"/>
        </w:tabs>
        <w:rPr>
          <w:rFonts w:asciiTheme="minorHAnsi" w:eastAsiaTheme="minorEastAsia" w:hAnsiTheme="minorHAnsi" w:cstheme="minorBidi"/>
          <w:smallCaps w:val="0"/>
          <w:noProof/>
          <w:kern w:val="2"/>
          <w:sz w:val="24"/>
          <w:szCs w:val="24"/>
          <w:lang w:val="it-IT" w:eastAsia="it-IT" w:bidi="ar-SA"/>
          <w14:ligatures w14:val="standardContextual"/>
        </w:rPr>
      </w:pPr>
      <w:r>
        <w:rPr>
          <w:noProof/>
        </w:rPr>
        <w:t>GIUDICE SPORTIVO</w:t>
      </w:r>
      <w:r>
        <w:rPr>
          <w:noProof/>
        </w:rPr>
        <w:tab/>
      </w:r>
      <w:r>
        <w:rPr>
          <w:noProof/>
        </w:rPr>
        <w:fldChar w:fldCharType="begin"/>
      </w:r>
      <w:r>
        <w:rPr>
          <w:noProof/>
        </w:rPr>
        <w:instrText xml:space="preserve"> PAGEREF _Toc226641776 \h </w:instrText>
      </w:r>
      <w:r>
        <w:rPr>
          <w:noProof/>
        </w:rPr>
      </w:r>
      <w:r>
        <w:rPr>
          <w:noProof/>
        </w:rPr>
        <w:fldChar w:fldCharType="separate"/>
      </w:r>
      <w:r>
        <w:rPr>
          <w:noProof/>
        </w:rPr>
        <w:t>15</w:t>
      </w:r>
      <w:r>
        <w:rPr>
          <w:noProof/>
        </w:rPr>
        <w:fldChar w:fldCharType="end"/>
      </w:r>
    </w:p>
    <w:p w14:paraId="1BB88210" w14:textId="0EF9A999" w:rsidR="002C5774" w:rsidRDefault="002C5774">
      <w:pPr>
        <w:pStyle w:val="Sommario3"/>
        <w:tabs>
          <w:tab w:val="right" w:pos="9628"/>
        </w:tabs>
        <w:rPr>
          <w:rFonts w:asciiTheme="minorHAnsi" w:eastAsiaTheme="minorEastAsia" w:hAnsiTheme="minorHAnsi" w:cstheme="minorBidi"/>
          <w:smallCaps w:val="0"/>
          <w:noProof/>
          <w:kern w:val="2"/>
          <w:sz w:val="24"/>
          <w:szCs w:val="24"/>
          <w:lang w:val="it-IT" w:eastAsia="it-IT" w:bidi="ar-SA"/>
          <w14:ligatures w14:val="standardContextual"/>
        </w:rPr>
      </w:pPr>
      <w:r>
        <w:rPr>
          <w:noProof/>
        </w:rPr>
        <w:t>CLASSIFICA</w:t>
      </w:r>
      <w:r>
        <w:rPr>
          <w:noProof/>
        </w:rPr>
        <w:tab/>
      </w:r>
      <w:r>
        <w:rPr>
          <w:noProof/>
        </w:rPr>
        <w:fldChar w:fldCharType="begin"/>
      </w:r>
      <w:r>
        <w:rPr>
          <w:noProof/>
        </w:rPr>
        <w:instrText xml:space="preserve"> PAGEREF _Toc226641777 \h </w:instrText>
      </w:r>
      <w:r>
        <w:rPr>
          <w:noProof/>
        </w:rPr>
      </w:r>
      <w:r>
        <w:rPr>
          <w:noProof/>
        </w:rPr>
        <w:fldChar w:fldCharType="separate"/>
      </w:r>
      <w:r>
        <w:rPr>
          <w:noProof/>
        </w:rPr>
        <w:t>16</w:t>
      </w:r>
      <w:r>
        <w:rPr>
          <w:noProof/>
        </w:rPr>
        <w:fldChar w:fldCharType="end"/>
      </w:r>
    </w:p>
    <w:p w14:paraId="106258C3" w14:textId="6F40761F"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Pr>
          <w:noProof/>
        </w:rPr>
        <w:t>ALLIEVI PROVINC. UNDER 17 -PV-</w:t>
      </w:r>
      <w:r>
        <w:rPr>
          <w:noProof/>
        </w:rPr>
        <w:tab/>
      </w:r>
      <w:r>
        <w:rPr>
          <w:noProof/>
        </w:rPr>
        <w:fldChar w:fldCharType="begin"/>
      </w:r>
      <w:r>
        <w:rPr>
          <w:noProof/>
        </w:rPr>
        <w:instrText xml:space="preserve"> PAGEREF _Toc226641778 \h </w:instrText>
      </w:r>
      <w:r>
        <w:rPr>
          <w:noProof/>
        </w:rPr>
      </w:r>
      <w:r>
        <w:rPr>
          <w:noProof/>
        </w:rPr>
        <w:fldChar w:fldCharType="separate"/>
      </w:r>
      <w:r>
        <w:rPr>
          <w:noProof/>
        </w:rPr>
        <w:t>16</w:t>
      </w:r>
      <w:r>
        <w:rPr>
          <w:noProof/>
        </w:rPr>
        <w:fldChar w:fldCharType="end"/>
      </w:r>
    </w:p>
    <w:p w14:paraId="27F3E61E" w14:textId="09616253" w:rsidR="002C5774" w:rsidRDefault="002C5774">
      <w:pPr>
        <w:pStyle w:val="Sommario3"/>
        <w:tabs>
          <w:tab w:val="right" w:pos="9628"/>
        </w:tabs>
        <w:rPr>
          <w:rFonts w:asciiTheme="minorHAnsi" w:eastAsiaTheme="minorEastAsia" w:hAnsiTheme="minorHAnsi" w:cstheme="minorBidi"/>
          <w:smallCaps w:val="0"/>
          <w:noProof/>
          <w:kern w:val="2"/>
          <w:sz w:val="24"/>
          <w:szCs w:val="24"/>
          <w:lang w:val="it-IT" w:eastAsia="it-IT" w:bidi="ar-SA"/>
          <w14:ligatures w14:val="standardContextual"/>
        </w:rPr>
      </w:pPr>
      <w:r>
        <w:rPr>
          <w:noProof/>
        </w:rPr>
        <w:t>VARIAZIONI AL PROGRAMMA GARE</w:t>
      </w:r>
      <w:r>
        <w:rPr>
          <w:noProof/>
        </w:rPr>
        <w:tab/>
      </w:r>
      <w:r>
        <w:rPr>
          <w:noProof/>
        </w:rPr>
        <w:fldChar w:fldCharType="begin"/>
      </w:r>
      <w:r>
        <w:rPr>
          <w:noProof/>
        </w:rPr>
        <w:instrText xml:space="preserve"> PAGEREF _Toc226641779 \h </w:instrText>
      </w:r>
      <w:r>
        <w:rPr>
          <w:noProof/>
        </w:rPr>
      </w:r>
      <w:r>
        <w:rPr>
          <w:noProof/>
        </w:rPr>
        <w:fldChar w:fldCharType="separate"/>
      </w:r>
      <w:r>
        <w:rPr>
          <w:noProof/>
        </w:rPr>
        <w:t>16</w:t>
      </w:r>
      <w:r>
        <w:rPr>
          <w:noProof/>
        </w:rPr>
        <w:fldChar w:fldCharType="end"/>
      </w:r>
    </w:p>
    <w:p w14:paraId="52CFC5FE" w14:textId="0EB04205" w:rsidR="002C5774" w:rsidRDefault="002C5774">
      <w:pPr>
        <w:pStyle w:val="Sommario3"/>
        <w:tabs>
          <w:tab w:val="right" w:pos="9628"/>
        </w:tabs>
        <w:rPr>
          <w:rFonts w:asciiTheme="minorHAnsi" w:eastAsiaTheme="minorEastAsia" w:hAnsiTheme="minorHAnsi" w:cstheme="minorBidi"/>
          <w:smallCaps w:val="0"/>
          <w:noProof/>
          <w:kern w:val="2"/>
          <w:sz w:val="24"/>
          <w:szCs w:val="24"/>
          <w:lang w:val="it-IT" w:eastAsia="it-IT" w:bidi="ar-SA"/>
          <w14:ligatures w14:val="standardContextual"/>
        </w:rPr>
      </w:pPr>
      <w:r>
        <w:rPr>
          <w:noProof/>
        </w:rPr>
        <w:t>RISULTATI</w:t>
      </w:r>
      <w:r>
        <w:rPr>
          <w:noProof/>
        </w:rPr>
        <w:tab/>
      </w:r>
      <w:r>
        <w:rPr>
          <w:noProof/>
        </w:rPr>
        <w:fldChar w:fldCharType="begin"/>
      </w:r>
      <w:r>
        <w:rPr>
          <w:noProof/>
        </w:rPr>
        <w:instrText xml:space="preserve"> PAGEREF _Toc226641780 \h </w:instrText>
      </w:r>
      <w:r>
        <w:rPr>
          <w:noProof/>
        </w:rPr>
      </w:r>
      <w:r>
        <w:rPr>
          <w:noProof/>
        </w:rPr>
        <w:fldChar w:fldCharType="separate"/>
      </w:r>
      <w:r>
        <w:rPr>
          <w:noProof/>
        </w:rPr>
        <w:t>16</w:t>
      </w:r>
      <w:r>
        <w:rPr>
          <w:noProof/>
        </w:rPr>
        <w:fldChar w:fldCharType="end"/>
      </w:r>
    </w:p>
    <w:p w14:paraId="07EB8ADA" w14:textId="5358FCDE" w:rsidR="002C5774" w:rsidRDefault="002C5774">
      <w:pPr>
        <w:pStyle w:val="Sommario3"/>
        <w:tabs>
          <w:tab w:val="right" w:pos="9628"/>
        </w:tabs>
        <w:rPr>
          <w:rFonts w:asciiTheme="minorHAnsi" w:eastAsiaTheme="minorEastAsia" w:hAnsiTheme="minorHAnsi" w:cstheme="minorBidi"/>
          <w:smallCaps w:val="0"/>
          <w:noProof/>
          <w:kern w:val="2"/>
          <w:sz w:val="24"/>
          <w:szCs w:val="24"/>
          <w:lang w:val="it-IT" w:eastAsia="it-IT" w:bidi="ar-SA"/>
          <w14:ligatures w14:val="standardContextual"/>
        </w:rPr>
      </w:pPr>
      <w:r>
        <w:rPr>
          <w:noProof/>
        </w:rPr>
        <w:t>GIUDICE SPORTIVO</w:t>
      </w:r>
      <w:r>
        <w:rPr>
          <w:noProof/>
        </w:rPr>
        <w:tab/>
      </w:r>
      <w:r>
        <w:rPr>
          <w:noProof/>
        </w:rPr>
        <w:fldChar w:fldCharType="begin"/>
      </w:r>
      <w:r>
        <w:rPr>
          <w:noProof/>
        </w:rPr>
        <w:instrText xml:space="preserve"> PAGEREF _Toc226641781 \h </w:instrText>
      </w:r>
      <w:r>
        <w:rPr>
          <w:noProof/>
        </w:rPr>
      </w:r>
      <w:r>
        <w:rPr>
          <w:noProof/>
        </w:rPr>
        <w:fldChar w:fldCharType="separate"/>
      </w:r>
      <w:r>
        <w:rPr>
          <w:noProof/>
        </w:rPr>
        <w:t>16</w:t>
      </w:r>
      <w:r>
        <w:rPr>
          <w:noProof/>
        </w:rPr>
        <w:fldChar w:fldCharType="end"/>
      </w:r>
    </w:p>
    <w:p w14:paraId="723A7E0C" w14:textId="7C7D3537" w:rsidR="002C5774" w:rsidRDefault="002C5774">
      <w:pPr>
        <w:pStyle w:val="Sommario3"/>
        <w:tabs>
          <w:tab w:val="right" w:pos="9628"/>
        </w:tabs>
        <w:rPr>
          <w:rFonts w:asciiTheme="minorHAnsi" w:eastAsiaTheme="minorEastAsia" w:hAnsiTheme="minorHAnsi" w:cstheme="minorBidi"/>
          <w:smallCaps w:val="0"/>
          <w:noProof/>
          <w:kern w:val="2"/>
          <w:sz w:val="24"/>
          <w:szCs w:val="24"/>
          <w:lang w:val="it-IT" w:eastAsia="it-IT" w:bidi="ar-SA"/>
          <w14:ligatures w14:val="standardContextual"/>
        </w:rPr>
      </w:pPr>
      <w:r>
        <w:rPr>
          <w:noProof/>
        </w:rPr>
        <w:t>CLASSIFICA</w:t>
      </w:r>
      <w:r>
        <w:rPr>
          <w:noProof/>
        </w:rPr>
        <w:tab/>
      </w:r>
      <w:r>
        <w:rPr>
          <w:noProof/>
        </w:rPr>
        <w:fldChar w:fldCharType="begin"/>
      </w:r>
      <w:r>
        <w:rPr>
          <w:noProof/>
        </w:rPr>
        <w:instrText xml:space="preserve"> PAGEREF _Toc226641782 \h </w:instrText>
      </w:r>
      <w:r>
        <w:rPr>
          <w:noProof/>
        </w:rPr>
      </w:r>
      <w:r>
        <w:rPr>
          <w:noProof/>
        </w:rPr>
        <w:fldChar w:fldCharType="separate"/>
      </w:r>
      <w:r>
        <w:rPr>
          <w:noProof/>
        </w:rPr>
        <w:t>17</w:t>
      </w:r>
      <w:r>
        <w:rPr>
          <w:noProof/>
        </w:rPr>
        <w:fldChar w:fldCharType="end"/>
      </w:r>
    </w:p>
    <w:p w14:paraId="49027CAF" w14:textId="4F94E0AB"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Pr>
          <w:noProof/>
        </w:rPr>
        <w:t>ALLIEVI PROVINC. UNDER 16 -PV-</w:t>
      </w:r>
      <w:r>
        <w:rPr>
          <w:noProof/>
        </w:rPr>
        <w:tab/>
      </w:r>
      <w:r>
        <w:rPr>
          <w:noProof/>
        </w:rPr>
        <w:fldChar w:fldCharType="begin"/>
      </w:r>
      <w:r>
        <w:rPr>
          <w:noProof/>
        </w:rPr>
        <w:instrText xml:space="preserve"> PAGEREF _Toc226641783 \h </w:instrText>
      </w:r>
      <w:r>
        <w:rPr>
          <w:noProof/>
        </w:rPr>
      </w:r>
      <w:r>
        <w:rPr>
          <w:noProof/>
        </w:rPr>
        <w:fldChar w:fldCharType="separate"/>
      </w:r>
      <w:r>
        <w:rPr>
          <w:noProof/>
        </w:rPr>
        <w:t>17</w:t>
      </w:r>
      <w:r>
        <w:rPr>
          <w:noProof/>
        </w:rPr>
        <w:fldChar w:fldCharType="end"/>
      </w:r>
    </w:p>
    <w:p w14:paraId="7F7615D2" w14:textId="360345E8" w:rsidR="002C5774" w:rsidRDefault="002C5774">
      <w:pPr>
        <w:pStyle w:val="Sommario3"/>
        <w:tabs>
          <w:tab w:val="right" w:pos="9628"/>
        </w:tabs>
        <w:rPr>
          <w:rFonts w:asciiTheme="minorHAnsi" w:eastAsiaTheme="minorEastAsia" w:hAnsiTheme="minorHAnsi" w:cstheme="minorBidi"/>
          <w:smallCaps w:val="0"/>
          <w:noProof/>
          <w:kern w:val="2"/>
          <w:sz w:val="24"/>
          <w:szCs w:val="24"/>
          <w:lang w:val="it-IT" w:eastAsia="it-IT" w:bidi="ar-SA"/>
          <w14:ligatures w14:val="standardContextual"/>
        </w:rPr>
      </w:pPr>
      <w:r>
        <w:rPr>
          <w:noProof/>
        </w:rPr>
        <w:t>VARIAZIONI AL PROGRAMMA GARE</w:t>
      </w:r>
      <w:r>
        <w:rPr>
          <w:noProof/>
        </w:rPr>
        <w:tab/>
      </w:r>
      <w:r>
        <w:rPr>
          <w:noProof/>
        </w:rPr>
        <w:fldChar w:fldCharType="begin"/>
      </w:r>
      <w:r>
        <w:rPr>
          <w:noProof/>
        </w:rPr>
        <w:instrText xml:space="preserve"> PAGEREF _Toc226641784 \h </w:instrText>
      </w:r>
      <w:r>
        <w:rPr>
          <w:noProof/>
        </w:rPr>
      </w:r>
      <w:r>
        <w:rPr>
          <w:noProof/>
        </w:rPr>
        <w:fldChar w:fldCharType="separate"/>
      </w:r>
      <w:r>
        <w:rPr>
          <w:noProof/>
        </w:rPr>
        <w:t>17</w:t>
      </w:r>
      <w:r>
        <w:rPr>
          <w:noProof/>
        </w:rPr>
        <w:fldChar w:fldCharType="end"/>
      </w:r>
    </w:p>
    <w:p w14:paraId="703007BB" w14:textId="5A17ACA6" w:rsidR="002C5774" w:rsidRDefault="002C5774">
      <w:pPr>
        <w:pStyle w:val="Sommario3"/>
        <w:tabs>
          <w:tab w:val="right" w:pos="9628"/>
        </w:tabs>
        <w:rPr>
          <w:rFonts w:asciiTheme="minorHAnsi" w:eastAsiaTheme="minorEastAsia" w:hAnsiTheme="minorHAnsi" w:cstheme="minorBidi"/>
          <w:smallCaps w:val="0"/>
          <w:noProof/>
          <w:kern w:val="2"/>
          <w:sz w:val="24"/>
          <w:szCs w:val="24"/>
          <w:lang w:val="it-IT" w:eastAsia="it-IT" w:bidi="ar-SA"/>
          <w14:ligatures w14:val="standardContextual"/>
        </w:rPr>
      </w:pPr>
      <w:r>
        <w:rPr>
          <w:noProof/>
        </w:rPr>
        <w:t>RISULTATI</w:t>
      </w:r>
      <w:r>
        <w:rPr>
          <w:noProof/>
        </w:rPr>
        <w:tab/>
      </w:r>
      <w:r>
        <w:rPr>
          <w:noProof/>
        </w:rPr>
        <w:fldChar w:fldCharType="begin"/>
      </w:r>
      <w:r>
        <w:rPr>
          <w:noProof/>
        </w:rPr>
        <w:instrText xml:space="preserve"> PAGEREF _Toc226641785 \h </w:instrText>
      </w:r>
      <w:r>
        <w:rPr>
          <w:noProof/>
        </w:rPr>
      </w:r>
      <w:r>
        <w:rPr>
          <w:noProof/>
        </w:rPr>
        <w:fldChar w:fldCharType="separate"/>
      </w:r>
      <w:r>
        <w:rPr>
          <w:noProof/>
        </w:rPr>
        <w:t>17</w:t>
      </w:r>
      <w:r>
        <w:rPr>
          <w:noProof/>
        </w:rPr>
        <w:fldChar w:fldCharType="end"/>
      </w:r>
    </w:p>
    <w:p w14:paraId="7DA5873E" w14:textId="1D5C4AF3" w:rsidR="002C5774" w:rsidRDefault="002C5774">
      <w:pPr>
        <w:pStyle w:val="Sommario3"/>
        <w:tabs>
          <w:tab w:val="right" w:pos="9628"/>
        </w:tabs>
        <w:rPr>
          <w:rFonts w:asciiTheme="minorHAnsi" w:eastAsiaTheme="minorEastAsia" w:hAnsiTheme="minorHAnsi" w:cstheme="minorBidi"/>
          <w:smallCaps w:val="0"/>
          <w:noProof/>
          <w:kern w:val="2"/>
          <w:sz w:val="24"/>
          <w:szCs w:val="24"/>
          <w:lang w:val="it-IT" w:eastAsia="it-IT" w:bidi="ar-SA"/>
          <w14:ligatures w14:val="standardContextual"/>
        </w:rPr>
      </w:pPr>
      <w:r>
        <w:rPr>
          <w:noProof/>
        </w:rPr>
        <w:t>GIUDICE SPORTIVO</w:t>
      </w:r>
      <w:r>
        <w:rPr>
          <w:noProof/>
        </w:rPr>
        <w:tab/>
      </w:r>
      <w:r>
        <w:rPr>
          <w:noProof/>
        </w:rPr>
        <w:fldChar w:fldCharType="begin"/>
      </w:r>
      <w:r>
        <w:rPr>
          <w:noProof/>
        </w:rPr>
        <w:instrText xml:space="preserve"> PAGEREF _Toc226641786 \h </w:instrText>
      </w:r>
      <w:r>
        <w:rPr>
          <w:noProof/>
        </w:rPr>
      </w:r>
      <w:r>
        <w:rPr>
          <w:noProof/>
        </w:rPr>
        <w:fldChar w:fldCharType="separate"/>
      </w:r>
      <w:r>
        <w:rPr>
          <w:noProof/>
        </w:rPr>
        <w:t>18</w:t>
      </w:r>
      <w:r>
        <w:rPr>
          <w:noProof/>
        </w:rPr>
        <w:fldChar w:fldCharType="end"/>
      </w:r>
    </w:p>
    <w:p w14:paraId="52424E88" w14:textId="2FA05BAC" w:rsidR="002C5774" w:rsidRDefault="002C5774">
      <w:pPr>
        <w:pStyle w:val="Sommario3"/>
        <w:tabs>
          <w:tab w:val="right" w:pos="9628"/>
        </w:tabs>
        <w:rPr>
          <w:rFonts w:asciiTheme="minorHAnsi" w:eastAsiaTheme="minorEastAsia" w:hAnsiTheme="minorHAnsi" w:cstheme="minorBidi"/>
          <w:smallCaps w:val="0"/>
          <w:noProof/>
          <w:kern w:val="2"/>
          <w:sz w:val="24"/>
          <w:szCs w:val="24"/>
          <w:lang w:val="it-IT" w:eastAsia="it-IT" w:bidi="ar-SA"/>
          <w14:ligatures w14:val="standardContextual"/>
        </w:rPr>
      </w:pPr>
      <w:r>
        <w:rPr>
          <w:noProof/>
        </w:rPr>
        <w:t>CLASSIFICA</w:t>
      </w:r>
      <w:r>
        <w:rPr>
          <w:noProof/>
        </w:rPr>
        <w:tab/>
      </w:r>
      <w:r>
        <w:rPr>
          <w:noProof/>
        </w:rPr>
        <w:fldChar w:fldCharType="begin"/>
      </w:r>
      <w:r>
        <w:rPr>
          <w:noProof/>
        </w:rPr>
        <w:instrText xml:space="preserve"> PAGEREF _Toc226641787 \h </w:instrText>
      </w:r>
      <w:r>
        <w:rPr>
          <w:noProof/>
        </w:rPr>
      </w:r>
      <w:r>
        <w:rPr>
          <w:noProof/>
        </w:rPr>
        <w:fldChar w:fldCharType="separate"/>
      </w:r>
      <w:r>
        <w:rPr>
          <w:noProof/>
        </w:rPr>
        <w:t>18</w:t>
      </w:r>
      <w:r>
        <w:rPr>
          <w:noProof/>
        </w:rPr>
        <w:fldChar w:fldCharType="end"/>
      </w:r>
    </w:p>
    <w:p w14:paraId="54CB9EBB" w14:textId="5C23CC6F"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Pr>
          <w:noProof/>
        </w:rPr>
        <w:t>GIOVANISSIMI PROV. UNDER 15-PV</w:t>
      </w:r>
      <w:r>
        <w:rPr>
          <w:noProof/>
        </w:rPr>
        <w:tab/>
      </w:r>
      <w:r>
        <w:rPr>
          <w:noProof/>
        </w:rPr>
        <w:fldChar w:fldCharType="begin"/>
      </w:r>
      <w:r>
        <w:rPr>
          <w:noProof/>
        </w:rPr>
        <w:instrText xml:space="preserve"> PAGEREF _Toc226641788 \h </w:instrText>
      </w:r>
      <w:r>
        <w:rPr>
          <w:noProof/>
        </w:rPr>
      </w:r>
      <w:r>
        <w:rPr>
          <w:noProof/>
        </w:rPr>
        <w:fldChar w:fldCharType="separate"/>
      </w:r>
      <w:r>
        <w:rPr>
          <w:noProof/>
        </w:rPr>
        <w:t>18</w:t>
      </w:r>
      <w:r>
        <w:rPr>
          <w:noProof/>
        </w:rPr>
        <w:fldChar w:fldCharType="end"/>
      </w:r>
    </w:p>
    <w:p w14:paraId="22955848" w14:textId="4FF0C908" w:rsidR="002C5774" w:rsidRDefault="002C5774">
      <w:pPr>
        <w:pStyle w:val="Sommario3"/>
        <w:tabs>
          <w:tab w:val="right" w:pos="9628"/>
        </w:tabs>
        <w:rPr>
          <w:rFonts w:asciiTheme="minorHAnsi" w:eastAsiaTheme="minorEastAsia" w:hAnsiTheme="minorHAnsi" w:cstheme="minorBidi"/>
          <w:smallCaps w:val="0"/>
          <w:noProof/>
          <w:kern w:val="2"/>
          <w:sz w:val="24"/>
          <w:szCs w:val="24"/>
          <w:lang w:val="it-IT" w:eastAsia="it-IT" w:bidi="ar-SA"/>
          <w14:ligatures w14:val="standardContextual"/>
        </w:rPr>
      </w:pPr>
      <w:r>
        <w:rPr>
          <w:noProof/>
        </w:rPr>
        <w:t>VARIAZIONI AL PROGRAMMA GARE</w:t>
      </w:r>
      <w:r>
        <w:rPr>
          <w:noProof/>
        </w:rPr>
        <w:tab/>
      </w:r>
      <w:r>
        <w:rPr>
          <w:noProof/>
        </w:rPr>
        <w:fldChar w:fldCharType="begin"/>
      </w:r>
      <w:r>
        <w:rPr>
          <w:noProof/>
        </w:rPr>
        <w:instrText xml:space="preserve"> PAGEREF _Toc226641789 \h </w:instrText>
      </w:r>
      <w:r>
        <w:rPr>
          <w:noProof/>
        </w:rPr>
      </w:r>
      <w:r>
        <w:rPr>
          <w:noProof/>
        </w:rPr>
        <w:fldChar w:fldCharType="separate"/>
      </w:r>
      <w:r>
        <w:rPr>
          <w:noProof/>
        </w:rPr>
        <w:t>19</w:t>
      </w:r>
      <w:r>
        <w:rPr>
          <w:noProof/>
        </w:rPr>
        <w:fldChar w:fldCharType="end"/>
      </w:r>
    </w:p>
    <w:p w14:paraId="56688EA8" w14:textId="0519D714" w:rsidR="002C5774" w:rsidRDefault="002C5774">
      <w:pPr>
        <w:pStyle w:val="Sommario3"/>
        <w:tabs>
          <w:tab w:val="right" w:pos="9628"/>
        </w:tabs>
        <w:rPr>
          <w:rFonts w:asciiTheme="minorHAnsi" w:eastAsiaTheme="minorEastAsia" w:hAnsiTheme="minorHAnsi" w:cstheme="minorBidi"/>
          <w:smallCaps w:val="0"/>
          <w:noProof/>
          <w:kern w:val="2"/>
          <w:sz w:val="24"/>
          <w:szCs w:val="24"/>
          <w:lang w:val="it-IT" w:eastAsia="it-IT" w:bidi="ar-SA"/>
          <w14:ligatures w14:val="standardContextual"/>
        </w:rPr>
      </w:pPr>
      <w:r>
        <w:rPr>
          <w:noProof/>
        </w:rPr>
        <w:t>RISULTATI</w:t>
      </w:r>
      <w:r>
        <w:rPr>
          <w:noProof/>
        </w:rPr>
        <w:tab/>
      </w:r>
      <w:r>
        <w:rPr>
          <w:noProof/>
        </w:rPr>
        <w:fldChar w:fldCharType="begin"/>
      </w:r>
      <w:r>
        <w:rPr>
          <w:noProof/>
        </w:rPr>
        <w:instrText xml:space="preserve"> PAGEREF _Toc226641790 \h </w:instrText>
      </w:r>
      <w:r>
        <w:rPr>
          <w:noProof/>
        </w:rPr>
      </w:r>
      <w:r>
        <w:rPr>
          <w:noProof/>
        </w:rPr>
        <w:fldChar w:fldCharType="separate"/>
      </w:r>
      <w:r>
        <w:rPr>
          <w:noProof/>
        </w:rPr>
        <w:t>19</w:t>
      </w:r>
      <w:r>
        <w:rPr>
          <w:noProof/>
        </w:rPr>
        <w:fldChar w:fldCharType="end"/>
      </w:r>
    </w:p>
    <w:p w14:paraId="0435AE55" w14:textId="4361B748" w:rsidR="002C5774" w:rsidRDefault="002C5774">
      <w:pPr>
        <w:pStyle w:val="Sommario3"/>
        <w:tabs>
          <w:tab w:val="right" w:pos="9628"/>
        </w:tabs>
        <w:rPr>
          <w:rFonts w:asciiTheme="minorHAnsi" w:eastAsiaTheme="minorEastAsia" w:hAnsiTheme="minorHAnsi" w:cstheme="minorBidi"/>
          <w:smallCaps w:val="0"/>
          <w:noProof/>
          <w:kern w:val="2"/>
          <w:sz w:val="24"/>
          <w:szCs w:val="24"/>
          <w:lang w:val="it-IT" w:eastAsia="it-IT" w:bidi="ar-SA"/>
          <w14:ligatures w14:val="standardContextual"/>
        </w:rPr>
      </w:pPr>
      <w:r>
        <w:rPr>
          <w:noProof/>
        </w:rPr>
        <w:t>GIUDICE SPORTIVO</w:t>
      </w:r>
      <w:r>
        <w:rPr>
          <w:noProof/>
        </w:rPr>
        <w:tab/>
      </w:r>
      <w:r>
        <w:rPr>
          <w:noProof/>
        </w:rPr>
        <w:fldChar w:fldCharType="begin"/>
      </w:r>
      <w:r>
        <w:rPr>
          <w:noProof/>
        </w:rPr>
        <w:instrText xml:space="preserve"> PAGEREF _Toc226641791 \h </w:instrText>
      </w:r>
      <w:r>
        <w:rPr>
          <w:noProof/>
        </w:rPr>
      </w:r>
      <w:r>
        <w:rPr>
          <w:noProof/>
        </w:rPr>
        <w:fldChar w:fldCharType="separate"/>
      </w:r>
      <w:r>
        <w:rPr>
          <w:noProof/>
        </w:rPr>
        <w:t>19</w:t>
      </w:r>
      <w:r>
        <w:rPr>
          <w:noProof/>
        </w:rPr>
        <w:fldChar w:fldCharType="end"/>
      </w:r>
    </w:p>
    <w:p w14:paraId="1A6DAA8E" w14:textId="07F1C3C8" w:rsidR="002C5774" w:rsidRDefault="002C5774">
      <w:pPr>
        <w:pStyle w:val="Sommario3"/>
        <w:tabs>
          <w:tab w:val="right" w:pos="9628"/>
        </w:tabs>
        <w:rPr>
          <w:rFonts w:asciiTheme="minorHAnsi" w:eastAsiaTheme="minorEastAsia" w:hAnsiTheme="minorHAnsi" w:cstheme="minorBidi"/>
          <w:smallCaps w:val="0"/>
          <w:noProof/>
          <w:kern w:val="2"/>
          <w:sz w:val="24"/>
          <w:szCs w:val="24"/>
          <w:lang w:val="it-IT" w:eastAsia="it-IT" w:bidi="ar-SA"/>
          <w14:ligatures w14:val="standardContextual"/>
        </w:rPr>
      </w:pPr>
      <w:r>
        <w:rPr>
          <w:noProof/>
        </w:rPr>
        <w:t>CLASSIFICA</w:t>
      </w:r>
      <w:r>
        <w:rPr>
          <w:noProof/>
        </w:rPr>
        <w:tab/>
      </w:r>
      <w:r>
        <w:rPr>
          <w:noProof/>
        </w:rPr>
        <w:fldChar w:fldCharType="begin"/>
      </w:r>
      <w:r>
        <w:rPr>
          <w:noProof/>
        </w:rPr>
        <w:instrText xml:space="preserve"> PAGEREF _Toc226641792 \h </w:instrText>
      </w:r>
      <w:r>
        <w:rPr>
          <w:noProof/>
        </w:rPr>
      </w:r>
      <w:r>
        <w:rPr>
          <w:noProof/>
        </w:rPr>
        <w:fldChar w:fldCharType="separate"/>
      </w:r>
      <w:r>
        <w:rPr>
          <w:noProof/>
        </w:rPr>
        <w:t>19</w:t>
      </w:r>
      <w:r>
        <w:rPr>
          <w:noProof/>
        </w:rPr>
        <w:fldChar w:fldCharType="end"/>
      </w:r>
    </w:p>
    <w:p w14:paraId="7C34BB7C" w14:textId="04DB0CED"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Pr>
          <w:noProof/>
        </w:rPr>
        <w:lastRenderedPageBreak/>
        <w:t>GIOVANISSIMI PROV UNDER 14 -PV</w:t>
      </w:r>
      <w:r>
        <w:rPr>
          <w:noProof/>
        </w:rPr>
        <w:tab/>
      </w:r>
      <w:r>
        <w:rPr>
          <w:noProof/>
        </w:rPr>
        <w:fldChar w:fldCharType="begin"/>
      </w:r>
      <w:r>
        <w:rPr>
          <w:noProof/>
        </w:rPr>
        <w:instrText xml:space="preserve"> PAGEREF _Toc226641793 \h </w:instrText>
      </w:r>
      <w:r>
        <w:rPr>
          <w:noProof/>
        </w:rPr>
      </w:r>
      <w:r>
        <w:rPr>
          <w:noProof/>
        </w:rPr>
        <w:fldChar w:fldCharType="separate"/>
      </w:r>
      <w:r>
        <w:rPr>
          <w:noProof/>
        </w:rPr>
        <w:t>20</w:t>
      </w:r>
      <w:r>
        <w:rPr>
          <w:noProof/>
        </w:rPr>
        <w:fldChar w:fldCharType="end"/>
      </w:r>
    </w:p>
    <w:p w14:paraId="0E098334" w14:textId="1EEB889D" w:rsidR="002C5774" w:rsidRDefault="002C5774">
      <w:pPr>
        <w:pStyle w:val="Sommario3"/>
        <w:tabs>
          <w:tab w:val="right" w:pos="9628"/>
        </w:tabs>
        <w:rPr>
          <w:rFonts w:asciiTheme="minorHAnsi" w:eastAsiaTheme="minorEastAsia" w:hAnsiTheme="minorHAnsi" w:cstheme="minorBidi"/>
          <w:smallCaps w:val="0"/>
          <w:noProof/>
          <w:kern w:val="2"/>
          <w:sz w:val="24"/>
          <w:szCs w:val="24"/>
          <w:lang w:val="it-IT" w:eastAsia="it-IT" w:bidi="ar-SA"/>
          <w14:ligatures w14:val="standardContextual"/>
        </w:rPr>
      </w:pPr>
      <w:r>
        <w:rPr>
          <w:noProof/>
        </w:rPr>
        <w:t>VARIAZIONI AL PROGRAMMA GARE</w:t>
      </w:r>
      <w:r>
        <w:rPr>
          <w:noProof/>
        </w:rPr>
        <w:tab/>
      </w:r>
      <w:r>
        <w:rPr>
          <w:noProof/>
        </w:rPr>
        <w:fldChar w:fldCharType="begin"/>
      </w:r>
      <w:r>
        <w:rPr>
          <w:noProof/>
        </w:rPr>
        <w:instrText xml:space="preserve"> PAGEREF _Toc226641794 \h </w:instrText>
      </w:r>
      <w:r>
        <w:rPr>
          <w:noProof/>
        </w:rPr>
      </w:r>
      <w:r>
        <w:rPr>
          <w:noProof/>
        </w:rPr>
        <w:fldChar w:fldCharType="separate"/>
      </w:r>
      <w:r>
        <w:rPr>
          <w:noProof/>
        </w:rPr>
        <w:t>20</w:t>
      </w:r>
      <w:r>
        <w:rPr>
          <w:noProof/>
        </w:rPr>
        <w:fldChar w:fldCharType="end"/>
      </w:r>
    </w:p>
    <w:p w14:paraId="1DFB1ECF" w14:textId="7AAE4816" w:rsidR="002C5774" w:rsidRDefault="002C5774">
      <w:pPr>
        <w:pStyle w:val="Sommario3"/>
        <w:tabs>
          <w:tab w:val="right" w:pos="9628"/>
        </w:tabs>
        <w:rPr>
          <w:rFonts w:asciiTheme="minorHAnsi" w:eastAsiaTheme="minorEastAsia" w:hAnsiTheme="minorHAnsi" w:cstheme="minorBidi"/>
          <w:smallCaps w:val="0"/>
          <w:noProof/>
          <w:kern w:val="2"/>
          <w:sz w:val="24"/>
          <w:szCs w:val="24"/>
          <w:lang w:val="it-IT" w:eastAsia="it-IT" w:bidi="ar-SA"/>
          <w14:ligatures w14:val="standardContextual"/>
        </w:rPr>
      </w:pPr>
      <w:r>
        <w:rPr>
          <w:noProof/>
        </w:rPr>
        <w:t>RISULTATI</w:t>
      </w:r>
      <w:r>
        <w:rPr>
          <w:noProof/>
        </w:rPr>
        <w:tab/>
      </w:r>
      <w:r>
        <w:rPr>
          <w:noProof/>
        </w:rPr>
        <w:fldChar w:fldCharType="begin"/>
      </w:r>
      <w:r>
        <w:rPr>
          <w:noProof/>
        </w:rPr>
        <w:instrText xml:space="preserve"> PAGEREF _Toc226641795 \h </w:instrText>
      </w:r>
      <w:r>
        <w:rPr>
          <w:noProof/>
        </w:rPr>
      </w:r>
      <w:r>
        <w:rPr>
          <w:noProof/>
        </w:rPr>
        <w:fldChar w:fldCharType="separate"/>
      </w:r>
      <w:r>
        <w:rPr>
          <w:noProof/>
        </w:rPr>
        <w:t>20</w:t>
      </w:r>
      <w:r>
        <w:rPr>
          <w:noProof/>
        </w:rPr>
        <w:fldChar w:fldCharType="end"/>
      </w:r>
    </w:p>
    <w:p w14:paraId="45D9B886" w14:textId="0F804859" w:rsidR="002C5774" w:rsidRDefault="002C5774">
      <w:pPr>
        <w:pStyle w:val="Sommario3"/>
        <w:tabs>
          <w:tab w:val="right" w:pos="9628"/>
        </w:tabs>
        <w:rPr>
          <w:rFonts w:asciiTheme="minorHAnsi" w:eastAsiaTheme="minorEastAsia" w:hAnsiTheme="minorHAnsi" w:cstheme="minorBidi"/>
          <w:smallCaps w:val="0"/>
          <w:noProof/>
          <w:kern w:val="2"/>
          <w:sz w:val="24"/>
          <w:szCs w:val="24"/>
          <w:lang w:val="it-IT" w:eastAsia="it-IT" w:bidi="ar-SA"/>
          <w14:ligatures w14:val="standardContextual"/>
        </w:rPr>
      </w:pPr>
      <w:r>
        <w:rPr>
          <w:noProof/>
        </w:rPr>
        <w:t>GIUDICE SPORTIVO</w:t>
      </w:r>
      <w:r>
        <w:rPr>
          <w:noProof/>
        </w:rPr>
        <w:tab/>
      </w:r>
      <w:r>
        <w:rPr>
          <w:noProof/>
        </w:rPr>
        <w:fldChar w:fldCharType="begin"/>
      </w:r>
      <w:r>
        <w:rPr>
          <w:noProof/>
        </w:rPr>
        <w:instrText xml:space="preserve"> PAGEREF _Toc226641796 \h </w:instrText>
      </w:r>
      <w:r>
        <w:rPr>
          <w:noProof/>
        </w:rPr>
      </w:r>
      <w:r>
        <w:rPr>
          <w:noProof/>
        </w:rPr>
        <w:fldChar w:fldCharType="separate"/>
      </w:r>
      <w:r>
        <w:rPr>
          <w:noProof/>
        </w:rPr>
        <w:t>21</w:t>
      </w:r>
      <w:r>
        <w:rPr>
          <w:noProof/>
        </w:rPr>
        <w:fldChar w:fldCharType="end"/>
      </w:r>
    </w:p>
    <w:p w14:paraId="4C88D7E7" w14:textId="6AA97A6E" w:rsidR="002C5774" w:rsidRDefault="002C5774">
      <w:pPr>
        <w:pStyle w:val="Sommario3"/>
        <w:tabs>
          <w:tab w:val="right" w:pos="9628"/>
        </w:tabs>
        <w:rPr>
          <w:rFonts w:asciiTheme="minorHAnsi" w:eastAsiaTheme="minorEastAsia" w:hAnsiTheme="minorHAnsi" w:cstheme="minorBidi"/>
          <w:smallCaps w:val="0"/>
          <w:noProof/>
          <w:kern w:val="2"/>
          <w:sz w:val="24"/>
          <w:szCs w:val="24"/>
          <w:lang w:val="it-IT" w:eastAsia="it-IT" w:bidi="ar-SA"/>
          <w14:ligatures w14:val="standardContextual"/>
        </w:rPr>
      </w:pPr>
      <w:r>
        <w:rPr>
          <w:noProof/>
        </w:rPr>
        <w:t>CLASSIFICA</w:t>
      </w:r>
      <w:r>
        <w:rPr>
          <w:noProof/>
        </w:rPr>
        <w:tab/>
      </w:r>
      <w:r>
        <w:rPr>
          <w:noProof/>
        </w:rPr>
        <w:fldChar w:fldCharType="begin"/>
      </w:r>
      <w:r>
        <w:rPr>
          <w:noProof/>
        </w:rPr>
        <w:instrText xml:space="preserve"> PAGEREF _Toc226641797 \h </w:instrText>
      </w:r>
      <w:r>
        <w:rPr>
          <w:noProof/>
        </w:rPr>
      </w:r>
      <w:r>
        <w:rPr>
          <w:noProof/>
        </w:rPr>
        <w:fldChar w:fldCharType="separate"/>
      </w:r>
      <w:r>
        <w:rPr>
          <w:noProof/>
        </w:rPr>
        <w:t>21</w:t>
      </w:r>
      <w:r>
        <w:rPr>
          <w:noProof/>
        </w:rPr>
        <w:fldChar w:fldCharType="end"/>
      </w:r>
    </w:p>
    <w:p w14:paraId="38CF8FFC" w14:textId="346BCB72" w:rsidR="002C5774" w:rsidRDefault="002C5774">
      <w:pPr>
        <w:pStyle w:val="Sommario1"/>
        <w:tabs>
          <w:tab w:val="righ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r w:rsidRPr="008B139F">
        <w:rPr>
          <w:noProof/>
          <w:lang w:val="it-IT"/>
        </w:rPr>
        <w:t>9. Giustizia di Secondo Grado Territoriale</w:t>
      </w:r>
      <w:r>
        <w:rPr>
          <w:noProof/>
        </w:rPr>
        <w:tab/>
      </w:r>
      <w:r>
        <w:rPr>
          <w:noProof/>
        </w:rPr>
        <w:fldChar w:fldCharType="begin"/>
      </w:r>
      <w:r>
        <w:rPr>
          <w:noProof/>
        </w:rPr>
        <w:instrText xml:space="preserve"> PAGEREF _Toc226641798 \h </w:instrText>
      </w:r>
      <w:r>
        <w:rPr>
          <w:noProof/>
        </w:rPr>
      </w:r>
      <w:r>
        <w:rPr>
          <w:noProof/>
        </w:rPr>
        <w:fldChar w:fldCharType="separate"/>
      </w:r>
      <w:r>
        <w:rPr>
          <w:noProof/>
        </w:rPr>
        <w:t>21</w:t>
      </w:r>
      <w:r>
        <w:rPr>
          <w:noProof/>
        </w:rPr>
        <w:fldChar w:fldCharType="end"/>
      </w:r>
    </w:p>
    <w:p w14:paraId="0DD392F0" w14:textId="188D40D1" w:rsidR="002C5774" w:rsidRDefault="002C5774">
      <w:pPr>
        <w:pStyle w:val="Sommario2"/>
        <w:tabs>
          <w:tab w:val="right" w:pos="9628"/>
        </w:tabs>
        <w:rPr>
          <w:rFonts w:asciiTheme="minorHAnsi" w:eastAsiaTheme="minorEastAsia" w:hAnsiTheme="minorHAnsi" w:cstheme="minorBidi"/>
          <w:b w:val="0"/>
          <w:bCs w:val="0"/>
          <w:smallCaps w:val="0"/>
          <w:noProof/>
          <w:kern w:val="2"/>
          <w:sz w:val="24"/>
          <w:szCs w:val="24"/>
          <w:lang w:val="it-IT" w:eastAsia="it-IT" w:bidi="ar-SA"/>
          <w14:ligatures w14:val="standardContextual"/>
        </w:rPr>
      </w:pPr>
      <w:r w:rsidRPr="008B139F">
        <w:rPr>
          <w:noProof/>
          <w:lang w:val="it-IT"/>
        </w:rPr>
        <w:t>9.1 Corte sportiva di appello territoriale del crl</w:t>
      </w:r>
      <w:r>
        <w:rPr>
          <w:noProof/>
        </w:rPr>
        <w:tab/>
      </w:r>
      <w:r>
        <w:rPr>
          <w:noProof/>
        </w:rPr>
        <w:fldChar w:fldCharType="begin"/>
      </w:r>
      <w:r>
        <w:rPr>
          <w:noProof/>
        </w:rPr>
        <w:instrText xml:space="preserve"> PAGEREF _Toc226641799 \h </w:instrText>
      </w:r>
      <w:r>
        <w:rPr>
          <w:noProof/>
        </w:rPr>
      </w:r>
      <w:r>
        <w:rPr>
          <w:noProof/>
        </w:rPr>
        <w:fldChar w:fldCharType="separate"/>
      </w:r>
      <w:r>
        <w:rPr>
          <w:noProof/>
        </w:rPr>
        <w:t>21</w:t>
      </w:r>
      <w:r>
        <w:rPr>
          <w:noProof/>
        </w:rPr>
        <w:fldChar w:fldCharType="end"/>
      </w:r>
    </w:p>
    <w:p w14:paraId="08B8B33E" w14:textId="54F07035" w:rsidR="002C5774" w:rsidRDefault="002C5774">
      <w:pPr>
        <w:pStyle w:val="Sommario1"/>
        <w:tabs>
          <w:tab w:val="righ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r w:rsidRPr="008B139F">
        <w:rPr>
          <w:noProof/>
          <w:lang w:val="it-IT"/>
        </w:rPr>
        <w:t>10. procura federale</w:t>
      </w:r>
      <w:r>
        <w:rPr>
          <w:noProof/>
        </w:rPr>
        <w:tab/>
      </w:r>
      <w:r>
        <w:rPr>
          <w:noProof/>
        </w:rPr>
        <w:fldChar w:fldCharType="begin"/>
      </w:r>
      <w:r>
        <w:rPr>
          <w:noProof/>
        </w:rPr>
        <w:instrText xml:space="preserve"> PAGEREF _Toc226641800 \h </w:instrText>
      </w:r>
      <w:r>
        <w:rPr>
          <w:noProof/>
        </w:rPr>
      </w:r>
      <w:r>
        <w:rPr>
          <w:noProof/>
        </w:rPr>
        <w:fldChar w:fldCharType="separate"/>
      </w:r>
      <w:r>
        <w:rPr>
          <w:noProof/>
        </w:rPr>
        <w:t>23</w:t>
      </w:r>
      <w:r>
        <w:rPr>
          <w:noProof/>
        </w:rPr>
        <w:fldChar w:fldCharType="end"/>
      </w:r>
    </w:p>
    <w:p w14:paraId="30C111E3" w14:textId="4A5223BD" w:rsidR="002C5774" w:rsidRDefault="002C5774">
      <w:pPr>
        <w:pStyle w:val="Sommario1"/>
        <w:tabs>
          <w:tab w:val="righ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r w:rsidRPr="008B139F">
        <w:rPr>
          <w:noProof/>
          <w:lang w:val="it-IT"/>
        </w:rPr>
        <w:t>11. Rettifiche</w:t>
      </w:r>
      <w:r>
        <w:rPr>
          <w:noProof/>
        </w:rPr>
        <w:tab/>
      </w:r>
      <w:r>
        <w:rPr>
          <w:noProof/>
        </w:rPr>
        <w:fldChar w:fldCharType="begin"/>
      </w:r>
      <w:r>
        <w:rPr>
          <w:noProof/>
        </w:rPr>
        <w:instrText xml:space="preserve"> PAGEREF _Toc226641801 \h </w:instrText>
      </w:r>
      <w:r>
        <w:rPr>
          <w:noProof/>
        </w:rPr>
      </w:r>
      <w:r>
        <w:rPr>
          <w:noProof/>
        </w:rPr>
        <w:fldChar w:fldCharType="separate"/>
      </w:r>
      <w:r>
        <w:rPr>
          <w:noProof/>
        </w:rPr>
        <w:t>23</w:t>
      </w:r>
      <w:r>
        <w:rPr>
          <w:noProof/>
        </w:rPr>
        <w:fldChar w:fldCharType="end"/>
      </w:r>
    </w:p>
    <w:p w14:paraId="79D80C6D" w14:textId="2E8A52D9" w:rsidR="002C5774" w:rsidRDefault="002C5774">
      <w:pPr>
        <w:pStyle w:val="Sommario1"/>
        <w:tabs>
          <w:tab w:val="right" w:pos="9628"/>
        </w:tabs>
        <w:rPr>
          <w:rFonts w:asciiTheme="minorHAnsi" w:eastAsiaTheme="minorEastAsia" w:hAnsiTheme="minorHAnsi" w:cstheme="minorBidi"/>
          <w:b w:val="0"/>
          <w:bCs w:val="0"/>
          <w:caps w:val="0"/>
          <w:noProof/>
          <w:kern w:val="2"/>
          <w:sz w:val="24"/>
          <w:szCs w:val="24"/>
          <w:u w:val="none"/>
          <w:lang w:val="it-IT" w:eastAsia="it-IT" w:bidi="ar-SA"/>
          <w14:ligatures w14:val="standardContextual"/>
        </w:rPr>
      </w:pPr>
      <w:r w:rsidRPr="008B139F">
        <w:rPr>
          <w:noProof/>
          <w:lang w:val="it-IT"/>
        </w:rPr>
        <w:t>12. Legenda</w:t>
      </w:r>
      <w:r>
        <w:rPr>
          <w:noProof/>
        </w:rPr>
        <w:tab/>
      </w:r>
      <w:r>
        <w:rPr>
          <w:noProof/>
        </w:rPr>
        <w:fldChar w:fldCharType="begin"/>
      </w:r>
      <w:r>
        <w:rPr>
          <w:noProof/>
        </w:rPr>
        <w:instrText xml:space="preserve"> PAGEREF _Toc226641802 \h </w:instrText>
      </w:r>
      <w:r>
        <w:rPr>
          <w:noProof/>
        </w:rPr>
      </w:r>
      <w:r>
        <w:rPr>
          <w:noProof/>
        </w:rPr>
        <w:fldChar w:fldCharType="separate"/>
      </w:r>
      <w:r>
        <w:rPr>
          <w:noProof/>
        </w:rPr>
        <w:t>23</w:t>
      </w:r>
      <w:r>
        <w:rPr>
          <w:noProof/>
        </w:rPr>
        <w:fldChar w:fldCharType="end"/>
      </w:r>
    </w:p>
    <w:p w14:paraId="5F7EEE16" w14:textId="70619F11" w:rsidR="002A5F1A" w:rsidRDefault="003A0D18" w:rsidP="002A5F1A">
      <w:pPr>
        <w:pStyle w:val="Titolo1"/>
        <w:rPr>
          <w:lang w:val="it-IT"/>
        </w:rPr>
      </w:pPr>
      <w:r>
        <w:rPr>
          <w:lang w:val="it-IT" w:eastAsia="it-IT" w:bidi="ar-SA"/>
        </w:rPr>
        <w:fldChar w:fldCharType="end"/>
      </w:r>
      <w:bookmarkStart w:id="0" w:name="_Toc226100581"/>
      <w:bookmarkStart w:id="1" w:name="_Toc226641734"/>
      <w:r w:rsidR="002A5F1A">
        <w:rPr>
          <w:caps w:val="0"/>
          <w:lang w:val="it-IT"/>
        </w:rPr>
        <w:t>CONVOCAZIONE ASSEMBLEA ELETTIVA FEDERAZIONE ITALIANA GIUOCO CALCIO</w:t>
      </w:r>
      <w:bookmarkEnd w:id="0"/>
      <w:bookmarkEnd w:id="1"/>
    </w:p>
    <w:p w14:paraId="2380B77B" w14:textId="77777777" w:rsidR="002A5F1A" w:rsidRDefault="002A5F1A" w:rsidP="002A5F1A">
      <w:pPr>
        <w:pStyle w:val="Standard"/>
        <w:jc w:val="both"/>
        <w:rPr>
          <w:rFonts w:asciiTheme="minorHAnsi" w:hAnsiTheme="minorHAnsi" w:cstheme="minorHAnsi"/>
          <w:sz w:val="22"/>
          <w:szCs w:val="22"/>
        </w:rPr>
      </w:pPr>
    </w:p>
    <w:p w14:paraId="1C0BBC55" w14:textId="77777777" w:rsidR="002A5F1A" w:rsidRDefault="002A5F1A" w:rsidP="002A5F1A">
      <w:pPr>
        <w:spacing w:before="0" w:after="0" w:line="240" w:lineRule="auto"/>
        <w:ind w:left="23" w:right="19"/>
        <w:jc w:val="both"/>
        <w:rPr>
          <w:rFonts w:asciiTheme="minorHAnsi" w:hAnsiTheme="minorHAnsi" w:cstheme="minorHAnsi"/>
          <w:color w:val="000000"/>
          <w:kern w:val="2"/>
          <w:szCs w:val="22"/>
          <w:lang w:val="it-IT" w:eastAsia="it-IT" w:bidi="ar-SA"/>
          <w14:ligatures w14:val="standardContextual"/>
        </w:rPr>
      </w:pPr>
      <w:r>
        <w:rPr>
          <w:rFonts w:asciiTheme="minorHAnsi" w:hAnsiTheme="minorHAnsi" w:cstheme="minorHAnsi"/>
          <w:color w:val="000000"/>
          <w:kern w:val="2"/>
          <w:szCs w:val="22"/>
          <w:lang w:val="it-IT" w:eastAsia="it-IT" w:bidi="ar-SA"/>
          <w14:ligatures w14:val="standardContextual"/>
        </w:rPr>
        <w:t xml:space="preserve">Si riporta di seguito il </w:t>
      </w:r>
      <w:hyperlink r:id="rId12" w:history="1">
        <w:r>
          <w:rPr>
            <w:rStyle w:val="Collegamentoipertestuale"/>
            <w:rFonts w:asciiTheme="minorHAnsi" w:hAnsiTheme="minorHAnsi" w:cstheme="minorHAnsi"/>
            <w:kern w:val="2"/>
            <w:szCs w:val="22"/>
            <w:lang w:val="it-IT" w:eastAsia="it-IT" w:bidi="ar-SA"/>
            <w14:ligatures w14:val="standardContextual"/>
          </w:rPr>
          <w:t>Comunicato Ufficiale n. 191/A della Federazione Italiana Giuoco Calcio</w:t>
        </w:r>
      </w:hyperlink>
      <w:r>
        <w:rPr>
          <w:rFonts w:asciiTheme="minorHAnsi" w:hAnsiTheme="minorHAnsi" w:cstheme="minorHAnsi"/>
          <w:color w:val="000000"/>
          <w:kern w:val="2"/>
          <w:szCs w:val="22"/>
          <w:lang w:val="it-IT" w:eastAsia="it-IT" w:bidi="ar-SA"/>
          <w14:ligatures w14:val="standardContextual"/>
        </w:rPr>
        <w:t xml:space="preserve">, pubblicato in Roma il 2 aprile 2026, ripreso altresì da </w:t>
      </w:r>
      <w:hyperlink r:id="rId13" w:history="1">
        <w:r>
          <w:rPr>
            <w:rStyle w:val="Collegamentoipertestuale"/>
            <w:rFonts w:asciiTheme="minorHAnsi" w:hAnsiTheme="minorHAnsi" w:cstheme="minorHAnsi"/>
            <w:kern w:val="2"/>
            <w:szCs w:val="22"/>
            <w:lang w:val="it-IT" w:eastAsia="it-IT" w:bidi="ar-SA"/>
            <w14:ligatures w14:val="standardContextual"/>
          </w:rPr>
          <w:t>Comunicato Ufficiale n. 377 della F.I.G.C. Lega Nazionale Dilettanti</w:t>
        </w:r>
      </w:hyperlink>
      <w:r>
        <w:rPr>
          <w:rFonts w:asciiTheme="minorHAnsi" w:hAnsiTheme="minorHAnsi" w:cstheme="minorHAnsi"/>
          <w:color w:val="000000"/>
          <w:kern w:val="2"/>
          <w:szCs w:val="22"/>
          <w:lang w:val="it-IT" w:eastAsia="it-IT" w:bidi="ar-SA"/>
          <w14:ligatures w14:val="standardContextual"/>
        </w:rPr>
        <w:t xml:space="preserve"> di pari data, inerente alla convocazione dell’Assemblea Federale Elettiva per il giorno 22 giugno 2026, riportando altresì nel presente C.U. la relativa documentazione ad esso allegata.</w:t>
      </w:r>
    </w:p>
    <w:p w14:paraId="090915AD" w14:textId="77777777" w:rsidR="002A5F1A" w:rsidRDefault="002A5F1A" w:rsidP="002A5F1A">
      <w:pPr>
        <w:pStyle w:val="Titolo1"/>
        <w:rPr>
          <w:rFonts w:asciiTheme="minorHAnsi" w:hAnsiTheme="minorHAnsi" w:cstheme="minorHAnsi"/>
          <w:color w:val="000000"/>
          <w:kern w:val="2"/>
          <w:lang w:val="it-IT" w:eastAsia="it-IT" w:bidi="ar-SA"/>
          <w14:ligatures w14:val="standardContextual"/>
        </w:rPr>
      </w:pPr>
      <w:bookmarkStart w:id="2" w:name="_Toc226100582"/>
      <w:bookmarkStart w:id="3" w:name="_Toc226641735"/>
      <w:r>
        <w:rPr>
          <w:lang w:val="it-IT"/>
        </w:rPr>
        <w:t>COMUNICATO UFFICIALE N. 191/A F.I.G.C. DEL 02.04.2026</w:t>
      </w:r>
      <w:bookmarkEnd w:id="2"/>
      <w:bookmarkEnd w:id="3"/>
    </w:p>
    <w:p w14:paraId="3C91490B" w14:textId="77777777" w:rsidR="002A5F1A" w:rsidRDefault="002A5F1A" w:rsidP="002A5F1A">
      <w:pPr>
        <w:spacing w:before="0" w:after="0" w:line="240" w:lineRule="auto"/>
        <w:ind w:left="23" w:right="19"/>
        <w:jc w:val="center"/>
        <w:rPr>
          <w:rFonts w:asciiTheme="minorHAnsi" w:hAnsiTheme="minorHAnsi" w:cstheme="minorHAnsi"/>
          <w:b/>
          <w:bCs/>
          <w:sz w:val="24"/>
          <w:szCs w:val="24"/>
          <w:lang w:val="it-IT"/>
        </w:rPr>
      </w:pPr>
    </w:p>
    <w:p w14:paraId="2CABF181" w14:textId="77777777" w:rsidR="002A5F1A" w:rsidRDefault="002A5F1A" w:rsidP="002A5F1A">
      <w:pPr>
        <w:spacing w:before="0" w:after="0" w:line="240" w:lineRule="auto"/>
        <w:ind w:left="23" w:right="19"/>
        <w:jc w:val="center"/>
        <w:rPr>
          <w:rFonts w:asciiTheme="minorHAnsi" w:hAnsiTheme="minorHAnsi" w:cstheme="minorHAnsi"/>
          <w:szCs w:val="22"/>
          <w:lang w:val="it-IT"/>
        </w:rPr>
      </w:pPr>
      <w:r>
        <w:rPr>
          <w:rFonts w:asciiTheme="minorHAnsi" w:hAnsiTheme="minorHAnsi" w:cstheme="minorHAnsi"/>
          <w:b/>
          <w:bCs/>
          <w:sz w:val="24"/>
          <w:szCs w:val="24"/>
          <w:lang w:val="it-IT"/>
        </w:rPr>
        <w:t>FEDERAZIONE ITALIANA GIUOCO CALCIO</w:t>
      </w:r>
      <w:r>
        <w:rPr>
          <w:rFonts w:asciiTheme="minorHAnsi" w:hAnsiTheme="minorHAnsi" w:cstheme="minorHAnsi"/>
          <w:szCs w:val="22"/>
          <w:lang w:val="it-IT"/>
        </w:rPr>
        <w:br/>
        <w:t>00198 ROMA - VIA GREGORIO ALLEGRI, 14</w:t>
      </w:r>
    </w:p>
    <w:p w14:paraId="5B5CB8C7" w14:textId="77777777" w:rsidR="002A5F1A" w:rsidRDefault="002A5F1A" w:rsidP="002A5F1A">
      <w:pPr>
        <w:spacing w:before="0" w:after="120" w:line="240" w:lineRule="auto"/>
        <w:ind w:left="23" w:right="19"/>
        <w:jc w:val="center"/>
        <w:rPr>
          <w:rFonts w:asciiTheme="minorHAnsi" w:hAnsiTheme="minorHAnsi" w:cstheme="minorHAnsi"/>
          <w:spacing w:val="-4"/>
          <w:szCs w:val="22"/>
          <w:lang w:val="it-IT"/>
        </w:rPr>
      </w:pPr>
      <w:r>
        <w:rPr>
          <w:rFonts w:asciiTheme="minorHAnsi" w:hAnsiTheme="minorHAnsi" w:cstheme="minorHAnsi"/>
          <w:szCs w:val="22"/>
          <w:lang w:val="it-IT"/>
        </w:rPr>
        <w:t>CASELLA</w:t>
      </w:r>
      <w:r>
        <w:rPr>
          <w:rFonts w:asciiTheme="minorHAnsi" w:hAnsiTheme="minorHAnsi" w:cstheme="minorHAnsi"/>
          <w:spacing w:val="-13"/>
          <w:szCs w:val="22"/>
          <w:lang w:val="it-IT"/>
        </w:rPr>
        <w:t xml:space="preserve"> </w:t>
      </w:r>
      <w:r>
        <w:rPr>
          <w:rFonts w:asciiTheme="minorHAnsi" w:hAnsiTheme="minorHAnsi" w:cstheme="minorHAnsi"/>
          <w:szCs w:val="22"/>
          <w:lang w:val="it-IT"/>
        </w:rPr>
        <w:t>POSTALE</w:t>
      </w:r>
      <w:r>
        <w:rPr>
          <w:rFonts w:asciiTheme="minorHAnsi" w:hAnsiTheme="minorHAnsi" w:cstheme="minorHAnsi"/>
          <w:spacing w:val="-9"/>
          <w:szCs w:val="22"/>
          <w:lang w:val="it-IT"/>
        </w:rPr>
        <w:t xml:space="preserve"> </w:t>
      </w:r>
      <w:r>
        <w:rPr>
          <w:rFonts w:asciiTheme="minorHAnsi" w:hAnsiTheme="minorHAnsi" w:cstheme="minorHAnsi"/>
          <w:spacing w:val="-4"/>
          <w:szCs w:val="22"/>
          <w:lang w:val="it-IT"/>
        </w:rPr>
        <w:t>2450</w:t>
      </w:r>
    </w:p>
    <w:p w14:paraId="0F299F1C" w14:textId="77777777" w:rsidR="002A5F1A" w:rsidRDefault="002A5F1A" w:rsidP="002A5F1A">
      <w:pPr>
        <w:spacing w:before="0" w:after="60"/>
        <w:jc w:val="center"/>
        <w:rPr>
          <w:b/>
          <w:bCs/>
          <w:u w:val="single"/>
          <w:lang w:val="it-IT" w:eastAsia="it-IT" w:bidi="ar-SA"/>
        </w:rPr>
      </w:pPr>
      <w:r>
        <w:rPr>
          <w:b/>
          <w:bCs/>
          <w:u w:val="single"/>
          <w:lang w:val="it-IT" w:eastAsia="it-IT" w:bidi="ar-SA"/>
        </w:rPr>
        <w:t>COMUNICATO UFFICIALE N. 191/A</w:t>
      </w:r>
      <w:r>
        <w:rPr>
          <w:rFonts w:asciiTheme="minorHAnsi" w:hAnsiTheme="minorHAnsi" w:cstheme="minorHAnsi"/>
          <w:b/>
          <w:color w:val="000000"/>
          <w:kern w:val="2"/>
          <w:szCs w:val="22"/>
          <w:lang w:val="it-IT" w:eastAsia="it-IT" w:bidi="ar-SA"/>
          <w14:ligatures w14:val="standardContextual"/>
        </w:rPr>
        <w:t xml:space="preserve"> </w:t>
      </w:r>
    </w:p>
    <w:p w14:paraId="4AC9AF77" w14:textId="77777777" w:rsidR="002A5F1A" w:rsidRDefault="002A5F1A" w:rsidP="002A5F1A">
      <w:pPr>
        <w:spacing w:before="0" w:after="60" w:line="259" w:lineRule="auto"/>
        <w:ind w:right="29" w:hanging="10"/>
        <w:jc w:val="center"/>
        <w:rPr>
          <w:rFonts w:cs="Calibri"/>
          <w:color w:val="000000"/>
          <w:kern w:val="2"/>
          <w:szCs w:val="22"/>
          <w:lang w:val="it-IT" w:eastAsia="it-IT" w:bidi="ar-SA"/>
          <w14:ligatures w14:val="standardContextual"/>
        </w:rPr>
      </w:pPr>
      <w:r>
        <w:rPr>
          <w:rFonts w:cs="Calibri"/>
          <w:color w:val="000000"/>
          <w:kern w:val="2"/>
          <w:szCs w:val="22"/>
          <w:lang w:val="it-IT" w:eastAsia="it-IT" w:bidi="ar-SA"/>
          <w14:ligatures w14:val="standardContextual"/>
        </w:rPr>
        <w:t>Il Presidente Federale</w:t>
      </w:r>
    </w:p>
    <w:p w14:paraId="365D4E35" w14:textId="77777777" w:rsidR="002A5F1A" w:rsidRDefault="002A5F1A" w:rsidP="002A5F1A">
      <w:pPr>
        <w:spacing w:before="0" w:after="0" w:line="264" w:lineRule="auto"/>
        <w:ind w:hanging="5"/>
        <w:jc w:val="both"/>
        <w:rPr>
          <w:rFonts w:cs="Calibri"/>
          <w:color w:val="000000"/>
          <w:kern w:val="2"/>
          <w:szCs w:val="22"/>
          <w:lang w:val="it-IT" w:eastAsia="it-IT" w:bidi="ar-SA"/>
          <w14:ligatures w14:val="standardContextual"/>
        </w:rPr>
      </w:pPr>
      <w:r>
        <w:rPr>
          <w:rFonts w:cs="Calibri"/>
          <w:color w:val="000000"/>
          <w:kern w:val="2"/>
          <w:szCs w:val="22"/>
          <w:lang w:val="it-IT" w:eastAsia="it-IT" w:bidi="ar-SA"/>
          <w14:ligatures w14:val="standardContextual"/>
        </w:rPr>
        <w:t>- considerato che in data odierna ha rassegnato le dimissioni dal suo incarico;</w:t>
      </w:r>
    </w:p>
    <w:p w14:paraId="348E2943" w14:textId="77777777" w:rsidR="002A5F1A" w:rsidRDefault="002A5F1A" w:rsidP="002A5F1A">
      <w:pPr>
        <w:spacing w:before="0" w:after="0" w:line="264" w:lineRule="auto"/>
        <w:ind w:hanging="5"/>
        <w:jc w:val="both"/>
        <w:rPr>
          <w:rFonts w:cs="Calibri"/>
          <w:color w:val="000000"/>
          <w:kern w:val="2"/>
          <w:szCs w:val="22"/>
          <w:lang w:val="it-IT" w:eastAsia="it-IT" w:bidi="ar-SA"/>
          <w14:ligatures w14:val="standardContextual"/>
        </w:rPr>
      </w:pPr>
      <w:r>
        <w:rPr>
          <w:rFonts w:cs="Calibri"/>
          <w:color w:val="000000"/>
          <w:kern w:val="2"/>
          <w:szCs w:val="22"/>
          <w:lang w:val="it-IT" w:eastAsia="it-IT" w:bidi="ar-SA"/>
          <w14:ligatures w14:val="standardContextual"/>
        </w:rPr>
        <w:t>- visti gli artt. 21 e 24 dello Statuto federale</w:t>
      </w:r>
    </w:p>
    <w:p w14:paraId="4CD1B94B" w14:textId="77777777" w:rsidR="002A5F1A" w:rsidRDefault="002A5F1A" w:rsidP="002A5F1A">
      <w:pPr>
        <w:keepNext/>
        <w:keepLines/>
        <w:spacing w:before="0" w:after="60" w:line="256" w:lineRule="auto"/>
        <w:jc w:val="center"/>
        <w:outlineLvl w:val="2"/>
        <w:rPr>
          <w:rFonts w:cs="Calibri"/>
          <w:color w:val="000000"/>
          <w:kern w:val="2"/>
          <w:szCs w:val="22"/>
          <w:u w:val="single" w:color="000000"/>
          <w:lang w:val="it-IT" w:eastAsia="it-IT" w:bidi="ar-SA"/>
          <w14:ligatures w14:val="standardContextual"/>
        </w:rPr>
      </w:pPr>
      <w:r>
        <w:rPr>
          <w:rFonts w:cs="Calibri"/>
          <w:b/>
          <w:bCs/>
          <w:color w:val="000000"/>
          <w:kern w:val="2"/>
          <w:szCs w:val="22"/>
          <w:lang w:val="it-IT" w:eastAsia="it-IT" w:bidi="ar-SA"/>
          <w14:ligatures w14:val="standardContextual"/>
        </w:rPr>
        <w:t>CONVOCA</w:t>
      </w:r>
    </w:p>
    <w:p w14:paraId="24BE56CD" w14:textId="77777777" w:rsidR="002A5F1A" w:rsidRDefault="002A5F1A" w:rsidP="002A5F1A">
      <w:pPr>
        <w:spacing w:before="0" w:after="60" w:line="264" w:lineRule="auto"/>
        <w:ind w:hanging="5"/>
        <w:jc w:val="both"/>
        <w:rPr>
          <w:rFonts w:cs="Calibri"/>
          <w:color w:val="000000"/>
          <w:kern w:val="2"/>
          <w:szCs w:val="22"/>
          <w:lang w:val="it-IT" w:eastAsia="it-IT" w:bidi="ar-SA"/>
          <w14:ligatures w14:val="standardContextual"/>
        </w:rPr>
      </w:pPr>
      <w:r>
        <w:rPr>
          <w:rFonts w:cs="Calibri"/>
          <w:color w:val="000000"/>
          <w:kern w:val="2"/>
          <w:szCs w:val="22"/>
          <w:lang w:val="it-IT" w:eastAsia="it-IT" w:bidi="ar-SA"/>
          <w14:ligatures w14:val="standardContextual"/>
        </w:rPr>
        <w:t xml:space="preserve">l'Assemblea federale elettiva per il giorno 22 giugno 2026 alle ore 08,30 in prima convocazione ed alle ore 11,00 in seconda convocazione, presso il </w:t>
      </w:r>
      <w:r>
        <w:rPr>
          <w:rFonts w:cs="Calibri"/>
          <w:i/>
          <w:iCs/>
          <w:color w:val="000000"/>
          <w:kern w:val="2"/>
          <w:szCs w:val="22"/>
          <w:lang w:val="it-IT" w:eastAsia="it-IT" w:bidi="ar-SA"/>
          <w14:ligatures w14:val="standardContextual"/>
        </w:rPr>
        <w:t>Rome Cavalieri - A Waldorf Astoria Hotel</w:t>
      </w:r>
      <w:r>
        <w:rPr>
          <w:rFonts w:cs="Calibri"/>
          <w:color w:val="000000"/>
          <w:kern w:val="2"/>
          <w:szCs w:val="22"/>
          <w:lang w:val="it-IT" w:eastAsia="it-IT" w:bidi="ar-SA"/>
          <w14:ligatures w14:val="standardContextual"/>
        </w:rPr>
        <w:t>, Via Alberto Cadlolo, 101 - 00136 Roma, tel. 06 35091, con il seguente</w:t>
      </w:r>
    </w:p>
    <w:p w14:paraId="3514C72C" w14:textId="77777777" w:rsidR="002A5F1A" w:rsidRDefault="002A5F1A" w:rsidP="002A5F1A">
      <w:pPr>
        <w:keepNext/>
        <w:keepLines/>
        <w:spacing w:before="0" w:after="60" w:line="312" w:lineRule="auto"/>
        <w:ind w:hanging="10"/>
        <w:jc w:val="center"/>
        <w:outlineLvl w:val="1"/>
        <w:rPr>
          <w:rFonts w:cs="Calibri"/>
          <w:color w:val="000000"/>
          <w:kern w:val="2"/>
          <w:szCs w:val="22"/>
          <w:lang w:val="it-IT" w:eastAsia="it-IT" w:bidi="ar-SA"/>
          <w14:ligatures w14:val="standardContextual"/>
        </w:rPr>
      </w:pPr>
      <w:r>
        <w:rPr>
          <w:rFonts w:cs="Calibri"/>
          <w:b/>
          <w:bCs/>
          <w:color w:val="000000"/>
          <w:kern w:val="2"/>
          <w:szCs w:val="22"/>
          <w:lang w:val="it-IT" w:eastAsia="it-IT" w:bidi="ar-SA"/>
          <w14:ligatures w14:val="standardContextual"/>
        </w:rPr>
        <w:t>ORDINE</w:t>
      </w:r>
      <w:r>
        <w:rPr>
          <w:rFonts w:cs="Calibri"/>
          <w:color w:val="000000"/>
          <w:kern w:val="2"/>
          <w:szCs w:val="22"/>
          <w:lang w:val="it-IT" w:eastAsia="it-IT" w:bidi="ar-SA"/>
          <w14:ligatures w14:val="standardContextual"/>
        </w:rPr>
        <w:t xml:space="preserve"> </w:t>
      </w:r>
      <w:r>
        <w:rPr>
          <w:rFonts w:cs="Calibri"/>
          <w:b/>
          <w:bCs/>
          <w:color w:val="000000"/>
          <w:kern w:val="2"/>
          <w:szCs w:val="22"/>
          <w:lang w:val="it-IT" w:eastAsia="it-IT" w:bidi="ar-SA"/>
          <w14:ligatures w14:val="standardContextual"/>
        </w:rPr>
        <w:t>DEL</w:t>
      </w:r>
      <w:r>
        <w:rPr>
          <w:rFonts w:cs="Calibri"/>
          <w:color w:val="000000"/>
          <w:kern w:val="2"/>
          <w:szCs w:val="22"/>
          <w:lang w:val="it-IT" w:eastAsia="it-IT" w:bidi="ar-SA"/>
          <w14:ligatures w14:val="standardContextual"/>
        </w:rPr>
        <w:t xml:space="preserve"> </w:t>
      </w:r>
      <w:r>
        <w:rPr>
          <w:rFonts w:cs="Calibri"/>
          <w:b/>
          <w:bCs/>
          <w:color w:val="000000"/>
          <w:kern w:val="2"/>
          <w:szCs w:val="22"/>
          <w:lang w:val="it-IT" w:eastAsia="it-IT" w:bidi="ar-SA"/>
          <w14:ligatures w14:val="standardContextual"/>
        </w:rPr>
        <w:t>GIORNO</w:t>
      </w:r>
    </w:p>
    <w:p w14:paraId="7929AE82" w14:textId="77777777" w:rsidR="002A5F1A" w:rsidRDefault="002A5F1A" w:rsidP="002A5F1A">
      <w:pPr>
        <w:pStyle w:val="Paragrafoelenco"/>
        <w:numPr>
          <w:ilvl w:val="0"/>
          <w:numId w:val="12"/>
        </w:numPr>
        <w:spacing w:before="0" w:after="60" w:line="264" w:lineRule="auto"/>
        <w:ind w:left="0"/>
        <w:jc w:val="both"/>
        <w:rPr>
          <w:rFonts w:cs="Calibri"/>
          <w:color w:val="000000"/>
          <w:kern w:val="2"/>
          <w:szCs w:val="22"/>
          <w:lang w:val="it-IT" w:eastAsia="it-IT" w:bidi="ar-SA"/>
          <w14:ligatures w14:val="standardContextual"/>
        </w:rPr>
      </w:pPr>
      <w:r>
        <w:rPr>
          <w:rFonts w:cs="Calibri"/>
          <w:color w:val="000000"/>
          <w:kern w:val="2"/>
          <w:szCs w:val="22"/>
          <w:lang w:val="it-IT" w:eastAsia="it-IT" w:bidi="ar-SA"/>
          <w14:ligatures w14:val="standardContextual"/>
        </w:rPr>
        <w:t>Verifica dei poteri</w:t>
      </w:r>
    </w:p>
    <w:p w14:paraId="4F18B506" w14:textId="77777777" w:rsidR="002A5F1A" w:rsidRDefault="002A5F1A" w:rsidP="002A5F1A">
      <w:pPr>
        <w:pStyle w:val="Paragrafoelenco"/>
        <w:numPr>
          <w:ilvl w:val="0"/>
          <w:numId w:val="12"/>
        </w:numPr>
        <w:spacing w:before="0" w:after="60" w:line="264" w:lineRule="auto"/>
        <w:ind w:left="0"/>
        <w:jc w:val="both"/>
        <w:rPr>
          <w:rFonts w:cs="Calibri"/>
          <w:color w:val="000000"/>
          <w:kern w:val="2"/>
          <w:szCs w:val="22"/>
          <w:lang w:val="it-IT" w:eastAsia="it-IT" w:bidi="ar-SA"/>
          <w14:ligatures w14:val="standardContextual"/>
        </w:rPr>
      </w:pPr>
      <w:r>
        <w:rPr>
          <w:rFonts w:cs="Calibri"/>
          <w:color w:val="000000"/>
          <w:kern w:val="2"/>
          <w:szCs w:val="22"/>
          <w:lang w:val="it-IT" w:eastAsia="it-IT" w:bidi="ar-SA"/>
          <w14:ligatures w14:val="standardContextual"/>
        </w:rPr>
        <w:t>Elezione del Presidente dell'Assemblea</w:t>
      </w:r>
    </w:p>
    <w:p w14:paraId="01E59481" w14:textId="77777777" w:rsidR="002A5F1A" w:rsidRDefault="002A5F1A" w:rsidP="002A5F1A">
      <w:pPr>
        <w:pStyle w:val="Paragrafoelenco"/>
        <w:numPr>
          <w:ilvl w:val="0"/>
          <w:numId w:val="12"/>
        </w:numPr>
        <w:spacing w:before="0" w:after="60" w:line="264" w:lineRule="auto"/>
        <w:ind w:left="0"/>
        <w:jc w:val="both"/>
        <w:rPr>
          <w:rFonts w:cs="Calibri"/>
          <w:color w:val="000000"/>
          <w:kern w:val="2"/>
          <w:szCs w:val="22"/>
          <w:lang w:val="it-IT" w:eastAsia="it-IT" w:bidi="ar-SA"/>
          <w14:ligatures w14:val="standardContextual"/>
        </w:rPr>
      </w:pPr>
      <w:r>
        <w:rPr>
          <w:rFonts w:cs="Calibri"/>
          <w:color w:val="000000"/>
          <w:kern w:val="2"/>
          <w:szCs w:val="22"/>
          <w:lang w:val="it-IT" w:eastAsia="it-IT" w:bidi="ar-SA"/>
          <w14:ligatures w14:val="standardContextual"/>
        </w:rPr>
        <w:t>Elezione dei Consiglieri federali delle componenti ai sensi dell'art. 26, comma 4, dello Statuto federale</w:t>
      </w:r>
    </w:p>
    <w:p w14:paraId="5F7ECCDD" w14:textId="77777777" w:rsidR="002A5F1A" w:rsidRDefault="002A5F1A" w:rsidP="002A5F1A">
      <w:pPr>
        <w:pStyle w:val="Paragrafoelenco"/>
        <w:numPr>
          <w:ilvl w:val="0"/>
          <w:numId w:val="12"/>
        </w:numPr>
        <w:spacing w:before="0" w:after="60" w:line="264" w:lineRule="auto"/>
        <w:ind w:left="0"/>
        <w:jc w:val="both"/>
        <w:rPr>
          <w:rFonts w:cs="Calibri"/>
          <w:color w:val="000000"/>
          <w:kern w:val="2"/>
          <w:szCs w:val="22"/>
          <w:lang w:val="it-IT" w:eastAsia="it-IT" w:bidi="ar-SA"/>
          <w14:ligatures w14:val="standardContextual"/>
        </w:rPr>
      </w:pPr>
      <w:r>
        <w:rPr>
          <w:rFonts w:cs="Calibri"/>
          <w:color w:val="000000"/>
          <w:kern w:val="2"/>
          <w:szCs w:val="22"/>
          <w:lang w:val="it-IT" w:eastAsia="it-IT" w:bidi="ar-SA"/>
          <w14:ligatures w14:val="standardContextual"/>
        </w:rPr>
        <w:t>Elezione del Presidente Federale</w:t>
      </w:r>
    </w:p>
    <w:p w14:paraId="53B49F0E" w14:textId="77777777" w:rsidR="002C5774" w:rsidRPr="002C5774" w:rsidRDefault="002C5774" w:rsidP="002C5774">
      <w:pPr>
        <w:spacing w:before="0" w:after="60" w:line="264" w:lineRule="auto"/>
        <w:jc w:val="both"/>
        <w:rPr>
          <w:rFonts w:cs="Calibri"/>
          <w:color w:val="000000"/>
          <w:kern w:val="2"/>
          <w:szCs w:val="22"/>
          <w:lang w:val="it-IT" w:eastAsia="it-IT" w:bidi="ar-SA"/>
          <w14:ligatures w14:val="standardContextual"/>
        </w:rPr>
      </w:pPr>
    </w:p>
    <w:p w14:paraId="1E861660" w14:textId="77777777" w:rsidR="002A5F1A" w:rsidRDefault="002A5F1A" w:rsidP="002A5F1A">
      <w:pPr>
        <w:keepNext/>
        <w:keepLines/>
        <w:spacing w:before="0" w:after="60" w:line="312" w:lineRule="auto"/>
        <w:ind w:right="62" w:hanging="10"/>
        <w:jc w:val="center"/>
        <w:outlineLvl w:val="1"/>
        <w:rPr>
          <w:rFonts w:cs="Calibri"/>
          <w:color w:val="000000"/>
          <w:kern w:val="2"/>
          <w:szCs w:val="22"/>
          <w:lang w:val="it-IT" w:eastAsia="it-IT" w:bidi="ar-SA"/>
          <w14:ligatures w14:val="standardContextual"/>
        </w:rPr>
      </w:pPr>
      <w:r>
        <w:rPr>
          <w:rFonts w:cs="Calibri"/>
          <w:b/>
          <w:bCs/>
          <w:color w:val="000000"/>
          <w:kern w:val="2"/>
          <w:szCs w:val="22"/>
          <w:lang w:val="it-IT" w:eastAsia="it-IT" w:bidi="ar-SA"/>
          <w14:ligatures w14:val="standardContextual"/>
        </w:rPr>
        <w:lastRenderedPageBreak/>
        <w:t>ALLEGA</w:t>
      </w:r>
    </w:p>
    <w:p w14:paraId="1915346C" w14:textId="77777777" w:rsidR="002A5F1A" w:rsidRDefault="002A5F1A" w:rsidP="002A5F1A">
      <w:pPr>
        <w:spacing w:before="0" w:after="60" w:line="264" w:lineRule="auto"/>
        <w:ind w:hanging="5"/>
        <w:jc w:val="both"/>
        <w:rPr>
          <w:rFonts w:cs="Calibri"/>
          <w:color w:val="000000"/>
          <w:kern w:val="2"/>
          <w:szCs w:val="22"/>
          <w:lang w:val="it-IT" w:eastAsia="it-IT" w:bidi="ar-SA"/>
          <w14:ligatures w14:val="standardContextual"/>
        </w:rPr>
      </w:pPr>
      <w:r>
        <w:rPr>
          <w:rFonts w:cs="Calibri"/>
          <w:color w:val="000000"/>
          <w:kern w:val="2"/>
          <w:szCs w:val="22"/>
          <w:lang w:val="it-IT" w:eastAsia="it-IT" w:bidi="ar-SA"/>
          <w14:ligatures w14:val="standardContextual"/>
        </w:rPr>
        <w:t>alla presente convocazione il "Regolamento Elettorale e dei Voti dell'Assemblea Elettiva" redatto ai sensi dell'art. 21, comma 4, dello Statuto Federale.</w:t>
      </w:r>
    </w:p>
    <w:p w14:paraId="5D88DB04" w14:textId="77777777" w:rsidR="002A5F1A" w:rsidRDefault="002A5F1A" w:rsidP="002A5F1A">
      <w:pPr>
        <w:spacing w:before="0" w:after="60" w:line="256" w:lineRule="auto"/>
        <w:rPr>
          <w:rFonts w:asciiTheme="minorHAnsi" w:hAnsiTheme="minorHAnsi" w:cstheme="minorHAnsi"/>
          <w:color w:val="000000"/>
          <w:kern w:val="2"/>
          <w:szCs w:val="22"/>
          <w:u w:val="single" w:color="000000"/>
          <w:lang w:val="it-IT" w:eastAsia="it-IT" w:bidi="ar-SA"/>
          <w14:ligatures w14:val="standardContextual"/>
        </w:rPr>
      </w:pPr>
      <w:r>
        <w:rPr>
          <w:rFonts w:asciiTheme="minorHAnsi" w:hAnsiTheme="minorHAnsi" w:cstheme="minorHAnsi"/>
          <w:color w:val="000000"/>
          <w:kern w:val="2"/>
          <w:szCs w:val="22"/>
          <w:u w:val="single" w:color="000000"/>
          <w:lang w:val="it-IT" w:eastAsia="it-IT" w:bidi="ar-SA"/>
          <w14:ligatures w14:val="standardContextual"/>
        </w:rPr>
        <w:t>PUBBLICATO IN ROMA IL 2 APRILE 2026</w:t>
      </w:r>
      <w:r>
        <w:rPr>
          <w:rFonts w:asciiTheme="minorHAnsi" w:hAnsiTheme="minorHAnsi" w:cstheme="minorHAnsi"/>
          <w:color w:val="000000"/>
          <w:kern w:val="2"/>
          <w:szCs w:val="22"/>
          <w:lang w:val="it-IT" w:eastAsia="it-IT" w:bidi="ar-SA"/>
          <w14:ligatures w14:val="standardContextual"/>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A5F1A" w14:paraId="52E2341B" w14:textId="77777777">
        <w:tc>
          <w:tcPr>
            <w:tcW w:w="4814" w:type="dxa"/>
            <w:hideMark/>
          </w:tcPr>
          <w:p w14:paraId="664702BD" w14:textId="77777777" w:rsidR="002A5F1A" w:rsidRDefault="002A5F1A" w:rsidP="002A5F1A">
            <w:pPr>
              <w:spacing w:after="0"/>
              <w:jc w:val="center"/>
              <w:rPr>
                <w:rFonts w:cs="Calibri"/>
                <w:szCs w:val="22"/>
                <w:lang w:val="it-IT"/>
              </w:rPr>
            </w:pPr>
            <w:r>
              <w:rPr>
                <w:b/>
                <w:bCs/>
                <w:lang w:val="it-IT" w:eastAsia="it-IT" w:bidi="ar-SA"/>
              </w:rPr>
              <w:br w:type="page"/>
              <w:t>I</w:t>
            </w:r>
            <w:r>
              <w:rPr>
                <w:rFonts w:cs="Calibri"/>
                <w:szCs w:val="22"/>
                <w:lang w:val="it-IT"/>
              </w:rPr>
              <w:t>L SEGRETARIO GENERALE</w:t>
            </w:r>
            <w:r>
              <w:rPr>
                <w:rFonts w:cs="Calibri"/>
                <w:szCs w:val="22"/>
                <w:lang w:val="it-IT"/>
              </w:rPr>
              <w:br/>
              <w:t>Marco Brunelli</w:t>
            </w:r>
          </w:p>
        </w:tc>
        <w:tc>
          <w:tcPr>
            <w:tcW w:w="4814" w:type="dxa"/>
            <w:hideMark/>
          </w:tcPr>
          <w:p w14:paraId="4D410824" w14:textId="77777777" w:rsidR="002A5F1A" w:rsidRDefault="002A5F1A">
            <w:pPr>
              <w:jc w:val="center"/>
              <w:rPr>
                <w:rFonts w:cs="Calibri"/>
                <w:szCs w:val="22"/>
                <w:lang w:val="it-IT"/>
              </w:rPr>
            </w:pPr>
            <w:r>
              <w:rPr>
                <w:rFonts w:cs="Calibri"/>
                <w:szCs w:val="22"/>
                <w:lang w:val="it-IT"/>
              </w:rPr>
              <w:t>IL PRESIDENTE</w:t>
            </w:r>
            <w:r>
              <w:rPr>
                <w:rFonts w:cs="Calibri"/>
                <w:szCs w:val="22"/>
                <w:lang w:val="it-IT"/>
              </w:rPr>
              <w:br/>
              <w:t>Gabriele Gravina</w:t>
            </w:r>
          </w:p>
        </w:tc>
      </w:tr>
    </w:tbl>
    <w:p w14:paraId="4AF5C048" w14:textId="77777777" w:rsidR="002A5F1A" w:rsidRDefault="002A5F1A" w:rsidP="002A5F1A">
      <w:pPr>
        <w:pStyle w:val="Titolo1"/>
        <w:spacing w:before="0"/>
        <w:rPr>
          <w:lang w:val="it-IT"/>
        </w:rPr>
      </w:pPr>
      <w:bookmarkStart w:id="4" w:name="_Toc226100583"/>
      <w:bookmarkStart w:id="5" w:name="_Toc226641736"/>
      <w:r>
        <w:rPr>
          <w:lang w:val="it-IT"/>
        </w:rPr>
        <w:t>allegati C.U. 191/a f.i.g.c.</w:t>
      </w:r>
      <w:bookmarkEnd w:id="4"/>
      <w:bookmarkEnd w:id="5"/>
    </w:p>
    <w:p w14:paraId="50DE6724" w14:textId="77777777" w:rsidR="002A5F1A" w:rsidRDefault="002A5F1A" w:rsidP="002A5F1A">
      <w:pPr>
        <w:spacing w:before="120" w:after="0"/>
        <w:jc w:val="both"/>
        <w:rPr>
          <w:lang w:val="it-IT"/>
        </w:rPr>
      </w:pPr>
      <w:r>
        <w:rPr>
          <w:lang w:val="it-IT"/>
        </w:rPr>
        <w:t>Con il presente C.U. si riportano gli allegati del Comunicato Ufficiale F.I.G.C. n. 191/A del 02.04.2026:</w:t>
      </w:r>
    </w:p>
    <w:p w14:paraId="7F27B9E0" w14:textId="77777777" w:rsidR="002A5F1A" w:rsidRDefault="002A5F1A" w:rsidP="002A5F1A">
      <w:pPr>
        <w:pStyle w:val="Paragrafoelenco"/>
        <w:numPr>
          <w:ilvl w:val="0"/>
          <w:numId w:val="13"/>
        </w:numPr>
        <w:spacing w:before="0" w:after="0"/>
        <w:jc w:val="both"/>
        <w:rPr>
          <w:lang w:val="it-IT"/>
        </w:rPr>
      </w:pPr>
      <w:r>
        <w:rPr>
          <w:lang w:val="it-IT"/>
        </w:rPr>
        <w:t xml:space="preserve">Regolamento Assemblea Federale Elettiva; </w:t>
      </w:r>
    </w:p>
    <w:p w14:paraId="3212B27F" w14:textId="77777777" w:rsidR="002A5F1A" w:rsidRDefault="002A5F1A" w:rsidP="002A5F1A">
      <w:pPr>
        <w:pStyle w:val="Paragrafoelenco"/>
        <w:numPr>
          <w:ilvl w:val="0"/>
          <w:numId w:val="13"/>
        </w:numPr>
        <w:spacing w:before="120" w:after="240"/>
        <w:jc w:val="both"/>
        <w:rPr>
          <w:lang w:val="it-IT"/>
        </w:rPr>
      </w:pPr>
      <w:r>
        <w:rPr>
          <w:lang w:val="it-IT"/>
        </w:rPr>
        <w:t xml:space="preserve">modulo - Accreditamento Candidatura a Presidente Federale; </w:t>
      </w:r>
    </w:p>
    <w:p w14:paraId="1256902D" w14:textId="77777777" w:rsidR="002A5F1A" w:rsidRDefault="002A5F1A" w:rsidP="002A5F1A">
      <w:pPr>
        <w:pStyle w:val="Paragrafoelenco"/>
        <w:numPr>
          <w:ilvl w:val="0"/>
          <w:numId w:val="13"/>
        </w:numPr>
        <w:spacing w:before="120" w:after="240"/>
        <w:jc w:val="both"/>
        <w:rPr>
          <w:lang w:val="it-IT"/>
        </w:rPr>
      </w:pPr>
      <w:r>
        <w:rPr>
          <w:lang w:val="it-IT"/>
        </w:rPr>
        <w:t xml:space="preserve">modulo - Consigliere Federale Serie A; </w:t>
      </w:r>
    </w:p>
    <w:p w14:paraId="1DE5C041" w14:textId="77777777" w:rsidR="002A5F1A" w:rsidRDefault="002A5F1A" w:rsidP="002A5F1A">
      <w:pPr>
        <w:pStyle w:val="Paragrafoelenco"/>
        <w:numPr>
          <w:ilvl w:val="0"/>
          <w:numId w:val="13"/>
        </w:numPr>
        <w:spacing w:before="120" w:after="240"/>
        <w:jc w:val="both"/>
        <w:rPr>
          <w:lang w:val="it-IT"/>
        </w:rPr>
      </w:pPr>
      <w:r>
        <w:rPr>
          <w:lang w:val="it-IT"/>
        </w:rPr>
        <w:t xml:space="preserve">modulo - Consigliere Federale Serie B; </w:t>
      </w:r>
    </w:p>
    <w:p w14:paraId="120D300B" w14:textId="77777777" w:rsidR="002A5F1A" w:rsidRDefault="002A5F1A" w:rsidP="002A5F1A">
      <w:pPr>
        <w:pStyle w:val="Paragrafoelenco"/>
        <w:numPr>
          <w:ilvl w:val="0"/>
          <w:numId w:val="13"/>
        </w:numPr>
        <w:spacing w:before="120" w:after="240"/>
        <w:jc w:val="both"/>
        <w:rPr>
          <w:lang w:val="it-IT"/>
        </w:rPr>
      </w:pPr>
      <w:r>
        <w:rPr>
          <w:lang w:val="it-IT"/>
        </w:rPr>
        <w:t xml:space="preserve">modulo - Consigliere Federale Lega Pro; </w:t>
      </w:r>
    </w:p>
    <w:p w14:paraId="1EF8D2D7" w14:textId="77777777" w:rsidR="002A5F1A" w:rsidRDefault="002A5F1A" w:rsidP="002A5F1A">
      <w:pPr>
        <w:pStyle w:val="Paragrafoelenco"/>
        <w:numPr>
          <w:ilvl w:val="0"/>
          <w:numId w:val="13"/>
        </w:numPr>
        <w:spacing w:before="120" w:after="240"/>
        <w:jc w:val="both"/>
        <w:rPr>
          <w:lang w:val="it-IT"/>
        </w:rPr>
      </w:pPr>
      <w:r>
        <w:rPr>
          <w:lang w:val="it-IT"/>
        </w:rPr>
        <w:t xml:space="preserve">modulo - Consigliere Federale Nazionale LND; </w:t>
      </w:r>
    </w:p>
    <w:p w14:paraId="4ABD4876" w14:textId="77777777" w:rsidR="002A5F1A" w:rsidRDefault="002A5F1A" w:rsidP="002A5F1A">
      <w:pPr>
        <w:pStyle w:val="Paragrafoelenco"/>
        <w:numPr>
          <w:ilvl w:val="0"/>
          <w:numId w:val="13"/>
        </w:numPr>
        <w:spacing w:before="120" w:after="240"/>
        <w:jc w:val="both"/>
        <w:rPr>
          <w:lang w:val="it-IT"/>
        </w:rPr>
      </w:pPr>
      <w:r>
        <w:rPr>
          <w:lang w:val="it-IT"/>
        </w:rPr>
        <w:t xml:space="preserve">modulo - Consigliere Federale d’Area LND; </w:t>
      </w:r>
    </w:p>
    <w:p w14:paraId="5A91C636" w14:textId="77777777" w:rsidR="002A5F1A" w:rsidRDefault="002A5F1A" w:rsidP="002A5F1A">
      <w:pPr>
        <w:pStyle w:val="Paragrafoelenco"/>
        <w:numPr>
          <w:ilvl w:val="0"/>
          <w:numId w:val="13"/>
        </w:numPr>
        <w:spacing w:before="120" w:after="240"/>
        <w:jc w:val="both"/>
        <w:rPr>
          <w:lang w:val="it-IT"/>
        </w:rPr>
      </w:pPr>
      <w:r>
        <w:rPr>
          <w:lang w:val="it-IT"/>
        </w:rPr>
        <w:t xml:space="preserve">modulo - Consigliere Federale Calciatori-Calciatrici; </w:t>
      </w:r>
    </w:p>
    <w:p w14:paraId="256DDC50" w14:textId="77777777" w:rsidR="002A5F1A" w:rsidRDefault="002A5F1A" w:rsidP="002A5F1A">
      <w:pPr>
        <w:pStyle w:val="Paragrafoelenco"/>
        <w:numPr>
          <w:ilvl w:val="0"/>
          <w:numId w:val="13"/>
        </w:numPr>
        <w:spacing w:before="120" w:after="240"/>
        <w:jc w:val="both"/>
        <w:rPr>
          <w:lang w:val="it-IT"/>
        </w:rPr>
      </w:pPr>
      <w:r>
        <w:rPr>
          <w:lang w:val="it-IT"/>
        </w:rPr>
        <w:t>modulo - Consigliere Federale Tecnici.</w:t>
      </w:r>
    </w:p>
    <w:p w14:paraId="4443C65E" w14:textId="77777777" w:rsidR="002A5F1A" w:rsidRPr="009D395B" w:rsidRDefault="002A5F1A" w:rsidP="002A5F1A">
      <w:pPr>
        <w:pStyle w:val="Titolo1"/>
        <w:rPr>
          <w:lang w:val="it-IT"/>
        </w:rPr>
      </w:pPr>
      <w:bookmarkStart w:id="6" w:name="_Toc226640342"/>
      <w:bookmarkStart w:id="7" w:name="_Toc226641737"/>
      <w:r w:rsidRPr="009D395B">
        <w:rPr>
          <w:lang w:val="it-IT"/>
        </w:rPr>
        <w:t xml:space="preserve">1. </w:t>
      </w:r>
      <w:r w:rsidRPr="009D395B">
        <w:rPr>
          <w:caps w:val="0"/>
          <w:lang w:val="it-IT"/>
        </w:rPr>
        <w:t>COMUNICAZIONI DELLA F.I.G.C.</w:t>
      </w:r>
      <w:bookmarkEnd w:id="6"/>
      <w:bookmarkEnd w:id="7"/>
      <w:r w:rsidRPr="009D395B">
        <w:rPr>
          <w:caps w:val="0"/>
          <w:lang w:val="it-IT"/>
        </w:rPr>
        <w:t xml:space="preserve"> </w:t>
      </w:r>
    </w:p>
    <w:p w14:paraId="771DEC4C" w14:textId="77777777" w:rsidR="002A5F1A" w:rsidRPr="009D395B" w:rsidRDefault="002A5F1A" w:rsidP="002A5F1A">
      <w:pPr>
        <w:rPr>
          <w:szCs w:val="22"/>
          <w:lang w:val="it-IT"/>
        </w:rPr>
      </w:pPr>
      <w:r w:rsidRPr="009D395B">
        <w:rPr>
          <w:szCs w:val="22"/>
          <w:lang w:val="it-IT"/>
        </w:rPr>
        <w:t>Nessuna comunicazione</w:t>
      </w:r>
    </w:p>
    <w:p w14:paraId="51FF0BE1" w14:textId="77777777" w:rsidR="002A5F1A" w:rsidRPr="009D395B" w:rsidRDefault="002A5F1A" w:rsidP="002A5F1A">
      <w:pPr>
        <w:pStyle w:val="Titolo1"/>
        <w:rPr>
          <w:lang w:val="it-IT"/>
        </w:rPr>
      </w:pPr>
      <w:bookmarkStart w:id="8" w:name="_Toc226640343"/>
      <w:bookmarkStart w:id="9" w:name="_Toc226641738"/>
      <w:r w:rsidRPr="009D395B">
        <w:rPr>
          <w:lang w:val="it-IT"/>
        </w:rPr>
        <w:t xml:space="preserve">2. </w:t>
      </w:r>
      <w:r w:rsidRPr="009D395B">
        <w:rPr>
          <w:caps w:val="0"/>
          <w:lang w:val="it-IT"/>
        </w:rPr>
        <w:t>COMUNICAZIONI DELLA LEGA NAZIONALE DILETTANTI</w:t>
      </w:r>
      <w:bookmarkEnd w:id="8"/>
      <w:bookmarkEnd w:id="9"/>
      <w:r w:rsidRPr="009D395B">
        <w:rPr>
          <w:caps w:val="0"/>
          <w:lang w:val="it-IT"/>
        </w:rPr>
        <w:t xml:space="preserve"> </w:t>
      </w:r>
    </w:p>
    <w:p w14:paraId="4077A2B6" w14:textId="77777777" w:rsidR="002A5F1A" w:rsidRPr="009D395B" w:rsidRDefault="002A5F1A" w:rsidP="002A5F1A">
      <w:pPr>
        <w:pStyle w:val="Titolo2"/>
        <w:rPr>
          <w:lang w:val="it-IT"/>
        </w:rPr>
      </w:pPr>
      <w:bookmarkStart w:id="10" w:name="_Toc514760060"/>
      <w:bookmarkStart w:id="11" w:name="_Toc514146866"/>
      <w:bookmarkStart w:id="12" w:name="_Toc513804930"/>
      <w:bookmarkStart w:id="13" w:name="_Toc513464377"/>
      <w:bookmarkStart w:id="14" w:name="_Toc506466913"/>
      <w:bookmarkStart w:id="15" w:name="_Toc505859125"/>
      <w:bookmarkStart w:id="16" w:name="_Toc504651759"/>
      <w:bookmarkStart w:id="17" w:name="_Toc499210676"/>
      <w:bookmarkStart w:id="18" w:name="_Toc499811508"/>
      <w:bookmarkStart w:id="19" w:name="_Toc501625274"/>
      <w:bookmarkStart w:id="20" w:name="_Toc507070640"/>
      <w:bookmarkStart w:id="21" w:name="_Toc508278371"/>
      <w:bookmarkStart w:id="22" w:name="_Toc508372525"/>
      <w:bookmarkStart w:id="23" w:name="_Toc515539097"/>
      <w:bookmarkStart w:id="24" w:name="_Toc226640344"/>
      <w:bookmarkStart w:id="25" w:name="_Toc226641739"/>
      <w:r w:rsidRPr="009D395B">
        <w:rPr>
          <w:lang w:val="it-IT"/>
        </w:rPr>
        <w:t>2.1 Comunicati Ufficiali L.N.D.</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8A9F024" w14:textId="77777777" w:rsidR="002A5F1A" w:rsidRPr="006020B1" w:rsidRDefault="002A5F1A" w:rsidP="002A5F1A">
      <w:pPr>
        <w:rPr>
          <w:rFonts w:asciiTheme="minorHAnsi" w:hAnsiTheme="minorHAnsi" w:cstheme="minorHAnsi"/>
          <w:lang w:val="it-IT"/>
        </w:rPr>
      </w:pPr>
      <w:bookmarkStart w:id="26" w:name="_Toc514760061"/>
      <w:r w:rsidRPr="00DA1B78">
        <w:rPr>
          <w:rFonts w:asciiTheme="minorHAnsi" w:hAnsiTheme="minorHAnsi" w:cstheme="minorHAnsi"/>
          <w:lang w:val="it-IT"/>
        </w:rPr>
        <w:t>Di seguito si pubblicano:</w:t>
      </w:r>
    </w:p>
    <w:tbl>
      <w:tblPr>
        <w:tblW w:w="5074" w:type="pct"/>
        <w:shd w:val="clear" w:color="auto" w:fill="FFFFFF"/>
        <w:tblCellMar>
          <w:top w:w="15" w:type="dxa"/>
          <w:left w:w="15" w:type="dxa"/>
          <w:bottom w:w="15" w:type="dxa"/>
          <w:right w:w="15" w:type="dxa"/>
        </w:tblCellMar>
        <w:tblLook w:val="04A0" w:firstRow="1" w:lastRow="0" w:firstColumn="1" w:lastColumn="0" w:noHBand="0" w:noVBand="1"/>
      </w:tblPr>
      <w:tblGrid>
        <w:gridCol w:w="851"/>
        <w:gridCol w:w="8930"/>
      </w:tblGrid>
      <w:tr w:rsidR="002A5F1A" w:rsidRPr="00730B58" w14:paraId="237CBD62" w14:textId="77777777" w:rsidTr="002578BE">
        <w:trPr>
          <w:trHeight w:val="454"/>
        </w:trPr>
        <w:tc>
          <w:tcPr>
            <w:tcW w:w="435" w:type="pct"/>
            <w:tcBorders>
              <w:top w:val="single" w:sz="6" w:space="0" w:color="DDDDDD"/>
              <w:left w:val="nil"/>
              <w:bottom w:val="single" w:sz="6" w:space="0" w:color="DDDDDD"/>
              <w:right w:val="nil"/>
            </w:tcBorders>
            <w:shd w:val="clear" w:color="auto" w:fill="FFFFFF"/>
          </w:tcPr>
          <w:p w14:paraId="3A6E6E9E" w14:textId="77777777" w:rsidR="002A5F1A" w:rsidRPr="003922FC" w:rsidRDefault="002A5F1A" w:rsidP="002578BE">
            <w:pPr>
              <w:spacing w:before="0" w:after="0" w:line="240" w:lineRule="auto"/>
              <w:rPr>
                <w:rStyle w:val="whitespacepreserver"/>
                <w:rFonts w:asciiTheme="minorHAnsi" w:hAnsiTheme="minorHAnsi" w:cstheme="minorHAnsi"/>
                <w:b/>
                <w:bCs/>
                <w:szCs w:val="22"/>
                <w:lang w:val="it-IT"/>
              </w:rPr>
            </w:pPr>
            <w:r w:rsidRPr="003922FC">
              <w:rPr>
                <w:rStyle w:val="whitespacepreserver"/>
                <w:rFonts w:asciiTheme="minorHAnsi" w:hAnsiTheme="minorHAnsi" w:cstheme="minorHAnsi"/>
                <w:b/>
                <w:bCs/>
                <w:szCs w:val="22"/>
                <w:lang w:val="it-IT"/>
              </w:rPr>
              <w:t xml:space="preserve">C.U. </w:t>
            </w:r>
            <w:r>
              <w:rPr>
                <w:rStyle w:val="whitespacepreserver"/>
                <w:rFonts w:asciiTheme="minorHAnsi" w:hAnsiTheme="minorHAnsi" w:cstheme="minorHAnsi"/>
                <w:b/>
                <w:bCs/>
                <w:szCs w:val="22"/>
                <w:lang w:val="it-IT"/>
              </w:rPr>
              <w:t>379</w:t>
            </w:r>
          </w:p>
        </w:tc>
        <w:tc>
          <w:tcPr>
            <w:tcW w:w="4565" w:type="pct"/>
            <w:tcBorders>
              <w:top w:val="single" w:sz="6" w:space="0" w:color="DDDDDD"/>
              <w:left w:val="nil"/>
              <w:bottom w:val="single" w:sz="6" w:space="0" w:color="DDDDDD"/>
              <w:right w:val="nil"/>
            </w:tcBorders>
            <w:shd w:val="clear" w:color="auto" w:fill="FFFFFF"/>
          </w:tcPr>
          <w:p w14:paraId="39967F90" w14:textId="77777777" w:rsidR="002A5F1A" w:rsidRPr="00813F84" w:rsidRDefault="002A5F1A" w:rsidP="002578BE">
            <w:pPr>
              <w:spacing w:before="0" w:after="0" w:line="240" w:lineRule="auto"/>
              <w:jc w:val="both"/>
              <w:rPr>
                <w:rStyle w:val="Collegamentoipertestuale"/>
                <w:b/>
                <w:bCs/>
                <w:lang w:val="it-IT"/>
              </w:rPr>
            </w:pPr>
            <w:r>
              <w:rPr>
                <w:b/>
                <w:bCs/>
                <w:lang w:val="it-IT"/>
              </w:rPr>
              <w:fldChar w:fldCharType="begin"/>
            </w:r>
            <w:r>
              <w:rPr>
                <w:b/>
                <w:bCs/>
                <w:lang w:val="it-IT"/>
              </w:rPr>
              <w:instrText>HYPERLINK "https://comunicati.lnd.it/storage/comunicati/2025/2026/LND/1775568233_CU_DAL_N__440_AA_AL_N__451_AA_FIGC_-_PROVVEDIMENTI_DELLA_PROCURA_FEDERALE.pdf" \o "20250718111457753.pdf" \t "_blank"</w:instrText>
            </w:r>
            <w:r>
              <w:rPr>
                <w:b/>
                <w:bCs/>
                <w:lang w:val="it-IT"/>
              </w:rPr>
            </w:r>
            <w:r>
              <w:rPr>
                <w:b/>
                <w:bCs/>
                <w:lang w:val="it-IT"/>
              </w:rPr>
              <w:fldChar w:fldCharType="separate"/>
            </w:r>
            <w:r w:rsidRPr="00813F84">
              <w:rPr>
                <w:rStyle w:val="Collegamentoipertestuale"/>
                <w:b/>
                <w:bCs/>
                <w:lang w:val="it-IT"/>
              </w:rPr>
              <w:t>Provvedimenti della Procura Federale</w:t>
            </w:r>
          </w:p>
          <w:p w14:paraId="5DA87AD2" w14:textId="77777777" w:rsidR="002A5F1A" w:rsidRPr="00813F84" w:rsidRDefault="002A5F1A" w:rsidP="002578BE">
            <w:pPr>
              <w:spacing w:before="0" w:after="0" w:line="240" w:lineRule="auto"/>
              <w:jc w:val="both"/>
              <w:rPr>
                <w:lang w:val="it-IT"/>
              </w:rPr>
            </w:pPr>
            <w:r>
              <w:rPr>
                <w:b/>
                <w:bCs/>
                <w:lang w:val="it-IT"/>
              </w:rPr>
              <w:fldChar w:fldCharType="end"/>
            </w:r>
            <w:r w:rsidRPr="00813F84">
              <w:rPr>
                <w:rFonts w:asciiTheme="minorHAnsi" w:hAnsiTheme="minorHAnsi"/>
                <w:szCs w:val="22"/>
                <w:lang w:val="it-IT"/>
              </w:rPr>
              <w:t>Ripresa dei C.U. FIGC dal Nr. 440/AA al Nr. 451/AA. In</w:t>
            </w:r>
            <w:r w:rsidRPr="003922FC">
              <w:rPr>
                <w:rFonts w:asciiTheme="minorHAnsi" w:hAnsiTheme="minorHAnsi"/>
                <w:szCs w:val="22"/>
                <w:lang w:val="it-IT"/>
              </w:rPr>
              <w:t xml:space="preserve"> calce al presente Comunicato Ufficiale viene testualmente riportato quanto di interesse regionale in riferimento a tesserati o affiliate inquadrate sul territorio del C.R. Lombardia</w:t>
            </w:r>
            <w:r>
              <w:rPr>
                <w:rFonts w:asciiTheme="minorHAnsi" w:hAnsiTheme="minorHAnsi"/>
                <w:szCs w:val="22"/>
                <w:lang w:val="it-IT"/>
              </w:rPr>
              <w:t>.</w:t>
            </w:r>
          </w:p>
        </w:tc>
      </w:tr>
      <w:tr w:rsidR="002A5F1A" w:rsidRPr="00730B58" w14:paraId="257B1811" w14:textId="77777777" w:rsidTr="002578BE">
        <w:trPr>
          <w:trHeight w:val="454"/>
        </w:trPr>
        <w:tc>
          <w:tcPr>
            <w:tcW w:w="435" w:type="pct"/>
            <w:tcBorders>
              <w:top w:val="single" w:sz="6" w:space="0" w:color="DDDDDD"/>
              <w:left w:val="nil"/>
              <w:bottom w:val="single" w:sz="6" w:space="0" w:color="DDDDDD"/>
              <w:right w:val="nil"/>
            </w:tcBorders>
            <w:shd w:val="clear" w:color="auto" w:fill="FFFFFF"/>
          </w:tcPr>
          <w:p w14:paraId="037A0C15" w14:textId="77777777" w:rsidR="002A5F1A" w:rsidRPr="003922FC" w:rsidRDefault="002A5F1A" w:rsidP="002578BE">
            <w:pPr>
              <w:spacing w:before="0" w:after="0" w:line="240" w:lineRule="auto"/>
              <w:rPr>
                <w:rStyle w:val="whitespacepreserver"/>
                <w:rFonts w:asciiTheme="minorHAnsi" w:hAnsiTheme="minorHAnsi" w:cstheme="minorHAnsi"/>
                <w:b/>
                <w:bCs/>
                <w:szCs w:val="22"/>
                <w:lang w:val="it-IT"/>
              </w:rPr>
            </w:pPr>
            <w:r w:rsidRPr="003922FC">
              <w:rPr>
                <w:rStyle w:val="whitespacepreserver"/>
                <w:rFonts w:asciiTheme="minorHAnsi" w:hAnsiTheme="minorHAnsi" w:cstheme="minorHAnsi"/>
                <w:b/>
                <w:bCs/>
                <w:szCs w:val="22"/>
                <w:lang w:val="it-IT"/>
              </w:rPr>
              <w:t xml:space="preserve">C.U. </w:t>
            </w:r>
            <w:r>
              <w:rPr>
                <w:rStyle w:val="whitespacepreserver"/>
                <w:rFonts w:asciiTheme="minorHAnsi" w:hAnsiTheme="minorHAnsi" w:cstheme="minorHAnsi"/>
                <w:b/>
                <w:bCs/>
                <w:szCs w:val="22"/>
                <w:lang w:val="it-IT"/>
              </w:rPr>
              <w:t>38</w:t>
            </w:r>
            <w:r>
              <w:rPr>
                <w:rStyle w:val="whitespacepreserver"/>
                <w:rFonts w:asciiTheme="minorHAnsi" w:hAnsiTheme="minorHAnsi" w:cstheme="minorHAnsi"/>
                <w:b/>
                <w:bCs/>
                <w:szCs w:val="22"/>
              </w:rPr>
              <w:t>0</w:t>
            </w:r>
          </w:p>
        </w:tc>
        <w:tc>
          <w:tcPr>
            <w:tcW w:w="4565" w:type="pct"/>
            <w:tcBorders>
              <w:top w:val="single" w:sz="6" w:space="0" w:color="DDDDDD"/>
              <w:left w:val="nil"/>
              <w:bottom w:val="single" w:sz="6" w:space="0" w:color="DDDDDD"/>
              <w:right w:val="nil"/>
            </w:tcBorders>
            <w:shd w:val="clear" w:color="auto" w:fill="FFFFFF"/>
          </w:tcPr>
          <w:p w14:paraId="7C2E2CEF" w14:textId="77777777" w:rsidR="002A5F1A" w:rsidRPr="00DA1B78" w:rsidRDefault="002A5F1A" w:rsidP="002578BE">
            <w:pPr>
              <w:spacing w:before="0" w:after="0" w:line="240" w:lineRule="auto"/>
              <w:jc w:val="both"/>
              <w:rPr>
                <w:rStyle w:val="Collegamentoipertestuale"/>
                <w:b/>
                <w:bCs/>
                <w:lang w:val="it-IT"/>
              </w:rPr>
            </w:pPr>
            <w:r>
              <w:rPr>
                <w:b/>
                <w:bCs/>
                <w:lang w:val="it-IT"/>
              </w:rPr>
              <w:fldChar w:fldCharType="begin"/>
            </w:r>
            <w:r>
              <w:rPr>
                <w:b/>
                <w:bCs/>
                <w:lang w:val="it-IT"/>
              </w:rPr>
              <w:instrText>HYPERLINK "https://comunicati.lnd.it/storage/comunicati/2025/2026/LND/1775632239_CU_N__452_AA_E_N__453_AA_FIGC_-_PROVVEDIMENTI_DELLA_PROCURA_FEDERALE.pdf" \o "20250718111457753.pdf" \t "_blank"</w:instrText>
            </w:r>
            <w:r>
              <w:rPr>
                <w:b/>
                <w:bCs/>
                <w:lang w:val="it-IT"/>
              </w:rPr>
            </w:r>
            <w:r>
              <w:rPr>
                <w:b/>
                <w:bCs/>
                <w:lang w:val="it-IT"/>
              </w:rPr>
              <w:fldChar w:fldCharType="separate"/>
            </w:r>
            <w:r w:rsidRPr="00DA1B78">
              <w:rPr>
                <w:rStyle w:val="Collegamentoipertestuale"/>
                <w:b/>
                <w:bCs/>
                <w:lang w:val="it-IT"/>
              </w:rPr>
              <w:t>Provvedimenti della Procura Federale</w:t>
            </w:r>
          </w:p>
          <w:p w14:paraId="127ECC94" w14:textId="77777777" w:rsidR="002A5F1A" w:rsidRDefault="002A5F1A" w:rsidP="002578BE">
            <w:pPr>
              <w:spacing w:before="0" w:after="0" w:line="240" w:lineRule="auto"/>
              <w:jc w:val="both"/>
              <w:rPr>
                <w:b/>
                <w:bCs/>
                <w:lang w:val="it-IT"/>
              </w:rPr>
            </w:pPr>
            <w:r>
              <w:rPr>
                <w:b/>
                <w:bCs/>
                <w:lang w:val="it-IT"/>
              </w:rPr>
              <w:fldChar w:fldCharType="end"/>
            </w:r>
            <w:r w:rsidRPr="00FD245D">
              <w:rPr>
                <w:rFonts w:asciiTheme="minorHAnsi" w:hAnsiTheme="minorHAnsi"/>
                <w:szCs w:val="22"/>
                <w:lang w:val="it-IT"/>
              </w:rPr>
              <w:t>Ripresa dei C.U. FIGC dal Nr. 452/AA al Nr. 453/AA.</w:t>
            </w:r>
            <w:r>
              <w:rPr>
                <w:rFonts w:asciiTheme="minorHAnsi" w:hAnsiTheme="minorHAnsi"/>
                <w:szCs w:val="22"/>
                <w:lang w:val="it-IT"/>
              </w:rPr>
              <w:t xml:space="preserve"> </w:t>
            </w:r>
            <w:r w:rsidRPr="003922FC">
              <w:rPr>
                <w:rFonts w:asciiTheme="minorHAnsi" w:hAnsiTheme="minorHAnsi"/>
                <w:szCs w:val="22"/>
                <w:lang w:val="it-IT"/>
              </w:rPr>
              <w:t>In calce al presente Comunicato Ufficiale viene testualmente riportato quanto di interesse regionale in riferimento a tesserati o affiliate inquadrate sul territorio del C.R. Lombardia</w:t>
            </w:r>
            <w:r>
              <w:rPr>
                <w:rFonts w:asciiTheme="minorHAnsi" w:hAnsiTheme="minorHAnsi"/>
                <w:szCs w:val="22"/>
                <w:lang w:val="it-IT"/>
              </w:rPr>
              <w:t xml:space="preserve"> (</w:t>
            </w:r>
            <w:r w:rsidRPr="00310A91">
              <w:rPr>
                <w:rFonts w:asciiTheme="minorHAnsi" w:hAnsiTheme="minorHAnsi"/>
                <w:szCs w:val="22"/>
                <w:lang w:val="it-IT"/>
              </w:rPr>
              <w:t xml:space="preserve">non risultano provvedimenti </w:t>
            </w:r>
            <w:r>
              <w:rPr>
                <w:rFonts w:asciiTheme="minorHAnsi" w:hAnsiTheme="minorHAnsi"/>
                <w:szCs w:val="22"/>
                <w:lang w:val="it-IT"/>
              </w:rPr>
              <w:t>riguardanti</w:t>
            </w:r>
            <w:r w:rsidRPr="00310A91">
              <w:rPr>
                <w:rFonts w:asciiTheme="minorHAnsi" w:hAnsiTheme="minorHAnsi"/>
                <w:szCs w:val="22"/>
                <w:lang w:val="it-IT"/>
              </w:rPr>
              <w:t xml:space="preserve"> le </w:t>
            </w:r>
            <w:r>
              <w:rPr>
                <w:rFonts w:asciiTheme="minorHAnsi" w:hAnsiTheme="minorHAnsi"/>
                <w:szCs w:val="22"/>
                <w:lang w:val="it-IT"/>
              </w:rPr>
              <w:t>S</w:t>
            </w:r>
            <w:r w:rsidRPr="00310A91">
              <w:rPr>
                <w:rFonts w:asciiTheme="minorHAnsi" w:hAnsiTheme="minorHAnsi"/>
                <w:szCs w:val="22"/>
                <w:lang w:val="it-IT"/>
              </w:rPr>
              <w:t>ocietà affiliate al Comitato Regionale Lombardia</w:t>
            </w:r>
            <w:r>
              <w:rPr>
                <w:rFonts w:asciiTheme="minorHAnsi" w:hAnsiTheme="minorHAnsi"/>
                <w:szCs w:val="22"/>
                <w:lang w:val="it-IT"/>
              </w:rPr>
              <w:t>).</w:t>
            </w:r>
          </w:p>
        </w:tc>
      </w:tr>
      <w:tr w:rsidR="002A5F1A" w:rsidRPr="00730B58" w14:paraId="11510E5D" w14:textId="77777777" w:rsidTr="002578BE">
        <w:trPr>
          <w:trHeight w:val="454"/>
        </w:trPr>
        <w:tc>
          <w:tcPr>
            <w:tcW w:w="435" w:type="pct"/>
            <w:tcBorders>
              <w:top w:val="single" w:sz="6" w:space="0" w:color="DDDDDD"/>
              <w:left w:val="nil"/>
              <w:bottom w:val="single" w:sz="6" w:space="0" w:color="DDDDDD"/>
              <w:right w:val="nil"/>
            </w:tcBorders>
            <w:shd w:val="clear" w:color="auto" w:fill="FFFFFF"/>
          </w:tcPr>
          <w:p w14:paraId="7E5716E5" w14:textId="77777777" w:rsidR="002A5F1A" w:rsidRPr="003922FC" w:rsidRDefault="002A5F1A" w:rsidP="002578BE">
            <w:pPr>
              <w:spacing w:before="0" w:after="0" w:line="240" w:lineRule="auto"/>
              <w:rPr>
                <w:rStyle w:val="whitespacepreserver"/>
                <w:rFonts w:asciiTheme="minorHAnsi" w:hAnsiTheme="minorHAnsi" w:cstheme="minorHAnsi"/>
                <w:b/>
                <w:bCs/>
                <w:szCs w:val="22"/>
                <w:lang w:val="it-IT"/>
              </w:rPr>
            </w:pPr>
            <w:r w:rsidRPr="003922FC">
              <w:rPr>
                <w:rStyle w:val="whitespacepreserver"/>
                <w:rFonts w:asciiTheme="minorHAnsi" w:hAnsiTheme="minorHAnsi" w:cstheme="minorHAnsi"/>
                <w:b/>
                <w:bCs/>
                <w:szCs w:val="22"/>
                <w:lang w:val="it-IT"/>
              </w:rPr>
              <w:t xml:space="preserve">C.U. </w:t>
            </w:r>
            <w:r>
              <w:rPr>
                <w:rStyle w:val="whitespacepreserver"/>
                <w:rFonts w:asciiTheme="minorHAnsi" w:hAnsiTheme="minorHAnsi" w:cstheme="minorHAnsi"/>
                <w:b/>
                <w:bCs/>
                <w:szCs w:val="22"/>
                <w:lang w:val="it-IT"/>
              </w:rPr>
              <w:t>38</w:t>
            </w:r>
            <w:r>
              <w:rPr>
                <w:rStyle w:val="whitespacepreserver"/>
                <w:rFonts w:asciiTheme="minorHAnsi" w:hAnsiTheme="minorHAnsi" w:cstheme="minorHAnsi"/>
                <w:b/>
                <w:bCs/>
                <w:szCs w:val="22"/>
              </w:rPr>
              <w:t>1</w:t>
            </w:r>
          </w:p>
        </w:tc>
        <w:tc>
          <w:tcPr>
            <w:tcW w:w="4565" w:type="pct"/>
            <w:tcBorders>
              <w:top w:val="single" w:sz="6" w:space="0" w:color="DDDDDD"/>
              <w:left w:val="nil"/>
              <w:bottom w:val="single" w:sz="6" w:space="0" w:color="DDDDDD"/>
              <w:right w:val="nil"/>
            </w:tcBorders>
            <w:shd w:val="clear" w:color="auto" w:fill="FFFFFF"/>
          </w:tcPr>
          <w:p w14:paraId="6E163D69" w14:textId="77777777" w:rsidR="002A5F1A" w:rsidRPr="00DA1B78" w:rsidRDefault="002A5F1A" w:rsidP="002578BE">
            <w:pPr>
              <w:spacing w:before="0" w:after="0" w:line="240" w:lineRule="auto"/>
              <w:jc w:val="both"/>
              <w:rPr>
                <w:rStyle w:val="Collegamentoipertestuale"/>
                <w:b/>
                <w:bCs/>
                <w:lang w:val="it-IT"/>
              </w:rPr>
            </w:pPr>
            <w:r>
              <w:rPr>
                <w:b/>
                <w:bCs/>
                <w:lang w:val="it-IT"/>
              </w:rPr>
              <w:fldChar w:fldCharType="begin"/>
            </w:r>
            <w:r>
              <w:rPr>
                <w:b/>
                <w:bCs/>
                <w:lang w:val="it-IT"/>
              </w:rPr>
              <w:instrText>HYPERLINK "https://comunicati.lnd.it/storage/comunicati/2025/2026/LND/1775720810_CU_N__454_AA_E_N__455_AA_FIGC_-_PROVVEDIMENTI_DELLA_PROCURA_FEDERALE.pdf" \o "20250718111457753.pdf" \t "_blank"</w:instrText>
            </w:r>
            <w:r>
              <w:rPr>
                <w:b/>
                <w:bCs/>
                <w:lang w:val="it-IT"/>
              </w:rPr>
            </w:r>
            <w:r>
              <w:rPr>
                <w:b/>
                <w:bCs/>
                <w:lang w:val="it-IT"/>
              </w:rPr>
              <w:fldChar w:fldCharType="separate"/>
            </w:r>
            <w:r w:rsidRPr="00DA1B78">
              <w:rPr>
                <w:rStyle w:val="Collegamentoipertestuale"/>
                <w:b/>
                <w:bCs/>
                <w:lang w:val="it-IT"/>
              </w:rPr>
              <w:t>Provvedimenti della Procura Federale</w:t>
            </w:r>
          </w:p>
          <w:p w14:paraId="663EC679" w14:textId="77777777" w:rsidR="002A5F1A" w:rsidRDefault="002A5F1A" w:rsidP="002578BE">
            <w:pPr>
              <w:spacing w:before="0" w:after="0" w:line="240" w:lineRule="auto"/>
              <w:jc w:val="both"/>
              <w:rPr>
                <w:b/>
                <w:bCs/>
                <w:lang w:val="it-IT"/>
              </w:rPr>
            </w:pPr>
            <w:r>
              <w:rPr>
                <w:b/>
                <w:bCs/>
                <w:lang w:val="it-IT"/>
              </w:rPr>
              <w:fldChar w:fldCharType="end"/>
            </w:r>
            <w:r w:rsidRPr="00FD245D">
              <w:rPr>
                <w:rFonts w:asciiTheme="minorHAnsi" w:hAnsiTheme="minorHAnsi"/>
                <w:szCs w:val="22"/>
                <w:lang w:val="it-IT"/>
              </w:rPr>
              <w:t>Ripresa dei C.U. FIGC dal Nr. 45</w:t>
            </w:r>
            <w:r>
              <w:rPr>
                <w:rFonts w:asciiTheme="minorHAnsi" w:hAnsiTheme="minorHAnsi"/>
                <w:szCs w:val="22"/>
                <w:lang w:val="it-IT"/>
              </w:rPr>
              <w:t>4</w:t>
            </w:r>
            <w:r w:rsidRPr="00FD245D">
              <w:rPr>
                <w:rFonts w:asciiTheme="minorHAnsi" w:hAnsiTheme="minorHAnsi"/>
                <w:szCs w:val="22"/>
                <w:lang w:val="it-IT"/>
              </w:rPr>
              <w:t>/AA al Nr. 45</w:t>
            </w:r>
            <w:r>
              <w:rPr>
                <w:rFonts w:asciiTheme="minorHAnsi" w:hAnsiTheme="minorHAnsi"/>
                <w:szCs w:val="22"/>
                <w:lang w:val="it-IT"/>
              </w:rPr>
              <w:t>5</w:t>
            </w:r>
            <w:r w:rsidRPr="00FD245D">
              <w:rPr>
                <w:rFonts w:asciiTheme="minorHAnsi" w:hAnsiTheme="minorHAnsi"/>
                <w:szCs w:val="22"/>
                <w:lang w:val="it-IT"/>
              </w:rPr>
              <w:t>/AA.</w:t>
            </w:r>
            <w:r>
              <w:rPr>
                <w:rFonts w:asciiTheme="minorHAnsi" w:hAnsiTheme="minorHAnsi"/>
                <w:szCs w:val="22"/>
                <w:lang w:val="it-IT"/>
              </w:rPr>
              <w:t xml:space="preserve"> </w:t>
            </w:r>
            <w:r w:rsidRPr="003922FC">
              <w:rPr>
                <w:rFonts w:asciiTheme="minorHAnsi" w:hAnsiTheme="minorHAnsi"/>
                <w:szCs w:val="22"/>
                <w:lang w:val="it-IT"/>
              </w:rPr>
              <w:t>In calce al presente Comunicato Ufficiale viene testualmente riportato quanto di interesse regionale in riferimento a tesserati o affiliate inquadrate sul territorio del C.R. Lombardia</w:t>
            </w:r>
            <w:r>
              <w:rPr>
                <w:rFonts w:asciiTheme="minorHAnsi" w:hAnsiTheme="minorHAnsi"/>
                <w:szCs w:val="22"/>
                <w:lang w:val="it-IT"/>
              </w:rPr>
              <w:t xml:space="preserve"> (</w:t>
            </w:r>
            <w:r w:rsidRPr="00310A91">
              <w:rPr>
                <w:rFonts w:asciiTheme="minorHAnsi" w:hAnsiTheme="minorHAnsi"/>
                <w:szCs w:val="22"/>
                <w:lang w:val="it-IT"/>
              </w:rPr>
              <w:t xml:space="preserve">non risultano provvedimenti </w:t>
            </w:r>
            <w:r>
              <w:rPr>
                <w:rFonts w:asciiTheme="minorHAnsi" w:hAnsiTheme="minorHAnsi"/>
                <w:szCs w:val="22"/>
                <w:lang w:val="it-IT"/>
              </w:rPr>
              <w:t>riguardanti</w:t>
            </w:r>
            <w:r w:rsidRPr="00310A91">
              <w:rPr>
                <w:rFonts w:asciiTheme="minorHAnsi" w:hAnsiTheme="minorHAnsi"/>
                <w:szCs w:val="22"/>
                <w:lang w:val="it-IT"/>
              </w:rPr>
              <w:t xml:space="preserve"> le </w:t>
            </w:r>
            <w:r>
              <w:rPr>
                <w:rFonts w:asciiTheme="minorHAnsi" w:hAnsiTheme="minorHAnsi"/>
                <w:szCs w:val="22"/>
                <w:lang w:val="it-IT"/>
              </w:rPr>
              <w:t>S</w:t>
            </w:r>
            <w:r w:rsidRPr="00310A91">
              <w:rPr>
                <w:rFonts w:asciiTheme="minorHAnsi" w:hAnsiTheme="minorHAnsi"/>
                <w:szCs w:val="22"/>
                <w:lang w:val="it-IT"/>
              </w:rPr>
              <w:t>ocietà affiliate al Comitato Regionale Lombardia</w:t>
            </w:r>
            <w:r>
              <w:rPr>
                <w:rFonts w:asciiTheme="minorHAnsi" w:hAnsiTheme="minorHAnsi"/>
                <w:szCs w:val="22"/>
                <w:lang w:val="it-IT"/>
              </w:rPr>
              <w:t>).</w:t>
            </w:r>
          </w:p>
        </w:tc>
      </w:tr>
    </w:tbl>
    <w:p w14:paraId="7FE808AE" w14:textId="77777777" w:rsidR="002C5774" w:rsidRDefault="002C5774" w:rsidP="002C5774">
      <w:pPr>
        <w:rPr>
          <w:lang w:val="it-IT"/>
        </w:rPr>
      </w:pPr>
    </w:p>
    <w:p w14:paraId="764E393D" w14:textId="77777777" w:rsidR="002C5774" w:rsidRDefault="002C5774" w:rsidP="002C5774">
      <w:pPr>
        <w:rPr>
          <w:lang w:val="it-IT"/>
        </w:rPr>
      </w:pPr>
    </w:p>
    <w:p w14:paraId="3391AE30" w14:textId="03A1EEAE" w:rsidR="002A5F1A" w:rsidRPr="009D395B" w:rsidRDefault="002A5F1A" w:rsidP="002A5F1A">
      <w:pPr>
        <w:pStyle w:val="Titolo1"/>
        <w:rPr>
          <w:lang w:val="it-IT"/>
        </w:rPr>
      </w:pPr>
      <w:r w:rsidRPr="00F06CDD">
        <w:rPr>
          <w:lang w:val="it-IT"/>
        </w:rPr>
        <w:lastRenderedPageBreak/>
        <w:t xml:space="preserve"> </w:t>
      </w:r>
      <w:bookmarkStart w:id="27" w:name="_Toc226640346"/>
      <w:bookmarkStart w:id="28" w:name="_Toc226641740"/>
      <w:bookmarkEnd w:id="26"/>
      <w:r w:rsidRPr="009D395B">
        <w:rPr>
          <w:lang w:val="it-IT"/>
        </w:rPr>
        <w:t>3. COMUNICAZIONI DEL COMITATO REGIONALE LOMBARDIA</w:t>
      </w:r>
      <w:bookmarkEnd w:id="27"/>
      <w:bookmarkEnd w:id="28"/>
    </w:p>
    <w:p w14:paraId="6C3BC922" w14:textId="77777777" w:rsidR="002A5F1A" w:rsidRDefault="002A5F1A" w:rsidP="002A5F1A">
      <w:pPr>
        <w:pStyle w:val="Titolo2"/>
        <w:rPr>
          <w:caps w:val="0"/>
          <w:lang w:val="it-IT"/>
        </w:rPr>
      </w:pPr>
      <w:bookmarkStart w:id="29" w:name="_Toc512005904"/>
      <w:bookmarkStart w:id="30" w:name="_Toc226640348"/>
      <w:bookmarkStart w:id="31" w:name="_Toc226641741"/>
      <w:r w:rsidRPr="009D395B">
        <w:rPr>
          <w:lang w:val="it-IT"/>
        </w:rPr>
        <w:t xml:space="preserve">3.2 </w:t>
      </w:r>
      <w:r w:rsidRPr="009D395B">
        <w:rPr>
          <w:caps w:val="0"/>
          <w:lang w:val="it-IT"/>
        </w:rPr>
        <w:t>SEGRETERIA</w:t>
      </w:r>
      <w:bookmarkEnd w:id="29"/>
      <w:bookmarkEnd w:id="30"/>
      <w:bookmarkEnd w:id="31"/>
    </w:p>
    <w:p w14:paraId="5BC19A34" w14:textId="77777777" w:rsidR="002A5F1A" w:rsidRPr="002A5F1A" w:rsidRDefault="002A5F1A" w:rsidP="002A5F1A">
      <w:pPr>
        <w:spacing w:before="0" w:after="0" w:line="240" w:lineRule="auto"/>
        <w:rPr>
          <w:lang w:val="it-IT"/>
        </w:rPr>
      </w:pPr>
    </w:p>
    <w:p w14:paraId="4C9FFDB5" w14:textId="77777777" w:rsidR="002A5F1A" w:rsidRPr="00760EBF" w:rsidRDefault="002A5F1A" w:rsidP="002A5F1A">
      <w:pPr>
        <w:pStyle w:val="Titolo2"/>
        <w:rPr>
          <w:lang w:val="it-IT"/>
        </w:rPr>
      </w:pPr>
      <w:bookmarkStart w:id="32" w:name="_Toc226640349"/>
      <w:bookmarkStart w:id="33" w:name="_Toc226641742"/>
      <w:r>
        <w:rPr>
          <w:lang w:val="it-IT"/>
        </w:rPr>
        <w:t xml:space="preserve">3.2.1 </w:t>
      </w:r>
      <w:r w:rsidRPr="00263046">
        <w:rPr>
          <w:lang w:val="it-IT"/>
        </w:rPr>
        <w:t>Play-Off e Finale Coppa Lombardia di Terza Categoria</w:t>
      </w:r>
      <w:bookmarkEnd w:id="32"/>
      <w:bookmarkEnd w:id="33"/>
    </w:p>
    <w:p w14:paraId="30D4F95F" w14:textId="77777777" w:rsidR="002A5F1A" w:rsidRDefault="002A5F1A" w:rsidP="002A5F1A">
      <w:pPr>
        <w:jc w:val="both"/>
        <w:rPr>
          <w:lang w:val="it-IT"/>
        </w:rPr>
      </w:pPr>
      <w:r w:rsidRPr="00760EBF">
        <w:rPr>
          <w:lang w:val="it-IT"/>
        </w:rPr>
        <w:t xml:space="preserve">Si comunica che, qualora una o entrambe le Società finaliste della Coppa Lombardia di Terza Categoria risultino impegnate in un turno di play-off del rispettivo Campionato, calendarizzato nel fine settimana del 3 maggio 2026, la Finale di Coppa Lombardia – attualmente programmata </w:t>
      </w:r>
      <w:r>
        <w:rPr>
          <w:lang w:val="it-IT"/>
        </w:rPr>
        <w:t xml:space="preserve">nel fine settimana 1/3 maggio 2026 come da </w:t>
      </w:r>
      <w:r w:rsidRPr="00760EBF">
        <w:rPr>
          <w:lang w:val="it-IT"/>
        </w:rPr>
        <w:t>regolamento della competizione, pubblicato in allegato al C.U. n. 17 del 02.09.2025 –</w:t>
      </w:r>
      <w:r>
        <w:rPr>
          <w:lang w:val="it-IT"/>
        </w:rPr>
        <w:t xml:space="preserve"> </w:t>
      </w:r>
      <w:r w:rsidRPr="00760EBF">
        <w:rPr>
          <w:lang w:val="it-IT"/>
        </w:rPr>
        <w:t xml:space="preserve">sarà rinviata </w:t>
      </w:r>
      <w:r>
        <w:rPr>
          <w:lang w:val="it-IT"/>
        </w:rPr>
        <w:t xml:space="preserve">al 10 Maggio 2026. </w:t>
      </w:r>
    </w:p>
    <w:p w14:paraId="6DA1283F" w14:textId="77777777" w:rsidR="002A5F1A" w:rsidRDefault="002A5F1A" w:rsidP="002A5F1A">
      <w:pPr>
        <w:pStyle w:val="Titolo2"/>
        <w:rPr>
          <w:lang w:val="it-IT"/>
        </w:rPr>
      </w:pPr>
      <w:bookmarkStart w:id="34" w:name="_Toc226640351"/>
      <w:bookmarkStart w:id="35" w:name="_Toc226641743"/>
      <w:r>
        <w:rPr>
          <w:lang w:val="it-IT"/>
        </w:rPr>
        <w:t xml:space="preserve">3.2.3 </w:t>
      </w:r>
      <w:r w:rsidRPr="00B37FFB">
        <w:rPr>
          <w:lang w:val="it-IT"/>
        </w:rPr>
        <w:t>Designazioni arbitrali – Fasi finali Campionati e Coppe Regionali</w:t>
      </w:r>
      <w:bookmarkEnd w:id="34"/>
      <w:bookmarkEnd w:id="35"/>
    </w:p>
    <w:p w14:paraId="5A91DC04" w14:textId="77777777" w:rsidR="002A5F1A" w:rsidRPr="00F869AA" w:rsidRDefault="002A5F1A" w:rsidP="002A5F1A">
      <w:pPr>
        <w:jc w:val="both"/>
        <w:rPr>
          <w:lang w:val="it-IT"/>
        </w:rPr>
      </w:pPr>
      <w:r w:rsidRPr="00F869AA">
        <w:rPr>
          <w:lang w:val="it-IT"/>
        </w:rPr>
        <w:t xml:space="preserve">Con riferimento alle fasi finali dei </w:t>
      </w:r>
      <w:r>
        <w:rPr>
          <w:lang w:val="it-IT"/>
        </w:rPr>
        <w:t>C</w:t>
      </w:r>
      <w:r w:rsidRPr="00F869AA">
        <w:rPr>
          <w:lang w:val="it-IT"/>
        </w:rPr>
        <w:t xml:space="preserve">ampionati e delle Coppe Regionali, </w:t>
      </w:r>
      <w:r>
        <w:rPr>
          <w:lang w:val="it-IT"/>
        </w:rPr>
        <w:t xml:space="preserve">ottenuta la </w:t>
      </w:r>
      <w:r w:rsidRPr="00F869AA">
        <w:rPr>
          <w:lang w:val="it-IT"/>
        </w:rPr>
        <w:t>previa autorizzazione d</w:t>
      </w:r>
      <w:r>
        <w:rPr>
          <w:lang w:val="it-IT"/>
        </w:rPr>
        <w:t>a</w:t>
      </w:r>
      <w:r w:rsidRPr="00F869AA">
        <w:rPr>
          <w:lang w:val="it-IT"/>
        </w:rPr>
        <w:t xml:space="preserve">lla Lega Nazionale Dilettanti, </w:t>
      </w:r>
      <w:r>
        <w:rPr>
          <w:lang w:val="it-IT"/>
        </w:rPr>
        <w:t xml:space="preserve">si pubblica </w:t>
      </w:r>
      <w:r w:rsidRPr="00F869AA">
        <w:rPr>
          <w:lang w:val="it-IT"/>
        </w:rPr>
        <w:t>di seguito l’elenco delle gare per le quali è prevista la designazione di terne arbitrali e/o quarti ufficiali di gara.</w:t>
      </w:r>
    </w:p>
    <w:p w14:paraId="28B26B48" w14:textId="77777777" w:rsidR="002A5F1A" w:rsidRPr="00F869AA" w:rsidRDefault="002A5F1A" w:rsidP="002A5F1A">
      <w:pPr>
        <w:jc w:val="both"/>
        <w:rPr>
          <w:lang w:val="it-IT"/>
        </w:rPr>
      </w:pPr>
      <w:r w:rsidRPr="00F869AA">
        <w:rPr>
          <w:lang w:val="it-IT"/>
        </w:rPr>
        <w:t>Si ricorda che, per tutte le gare non incluse nel suddetto elenco, le Società sono tenute a predisporre la presenza di un assistente di parte per ciascuna squadra.</w:t>
      </w:r>
    </w:p>
    <w:p w14:paraId="5FCA7D39" w14:textId="77777777" w:rsidR="002A5F1A" w:rsidRPr="00F869AA" w:rsidRDefault="002A5F1A" w:rsidP="002A5F1A">
      <w:pPr>
        <w:jc w:val="both"/>
        <w:rPr>
          <w:lang w:val="it-IT"/>
        </w:rPr>
      </w:pPr>
      <w:r w:rsidRPr="00F869AA">
        <w:rPr>
          <w:lang w:val="it-IT"/>
        </w:rPr>
        <w:t>Si precisa, altresì, che, in considerazione delle disposizioni organizzative adottate e delle autorizzazioni concesse, non potranno essere accolte ulteriori richieste di designazione rispetto a quanto già previsto nel citato elenco.</w:t>
      </w:r>
    </w:p>
    <w:p w14:paraId="7632EC43" w14:textId="77777777" w:rsidR="002A5F1A" w:rsidRPr="000D186B" w:rsidRDefault="002A5F1A" w:rsidP="002A5F1A">
      <w:pPr>
        <w:spacing w:before="0" w:after="0" w:line="240" w:lineRule="auto"/>
        <w:rPr>
          <w:b/>
          <w:bCs/>
          <w:u w:val="single"/>
          <w:lang w:val="it-IT" w:eastAsia="it-IT"/>
        </w:rPr>
      </w:pPr>
      <w:r w:rsidRPr="000D186B">
        <w:rPr>
          <w:b/>
          <w:bCs/>
          <w:u w:val="single"/>
          <w:lang w:val="it-IT" w:eastAsia="it-IT"/>
        </w:rPr>
        <w:t>Quarto Ufficiale</w:t>
      </w:r>
    </w:p>
    <w:p w14:paraId="1A9ED083" w14:textId="77777777" w:rsidR="002A5F1A" w:rsidRPr="00F00711" w:rsidRDefault="002A5F1A" w:rsidP="002A5F1A">
      <w:pPr>
        <w:spacing w:before="0" w:after="0" w:line="240" w:lineRule="auto"/>
        <w:rPr>
          <w:lang w:val="it-IT" w:eastAsia="it-IT"/>
        </w:rPr>
      </w:pPr>
      <w:r w:rsidRPr="00F00711">
        <w:rPr>
          <w:lang w:val="it-IT" w:eastAsia="it-IT"/>
        </w:rPr>
        <w:t>Eccellenza Maschile</w:t>
      </w:r>
      <w:r>
        <w:rPr>
          <w:lang w:val="it-IT" w:eastAsia="it-IT"/>
        </w:rPr>
        <w:t xml:space="preserve"> </w:t>
      </w:r>
      <w:r>
        <w:rPr>
          <w:lang w:val="it-IT" w:eastAsia="it-IT"/>
        </w:rPr>
        <w:tab/>
      </w:r>
      <w:r>
        <w:rPr>
          <w:lang w:val="it-IT" w:eastAsia="it-IT"/>
        </w:rPr>
        <w:tab/>
        <w:t xml:space="preserve">– </w:t>
      </w:r>
      <w:r w:rsidRPr="00F00711">
        <w:rPr>
          <w:lang w:val="it-IT" w:eastAsia="it-IT"/>
        </w:rPr>
        <w:t>play off e play out</w:t>
      </w:r>
    </w:p>
    <w:p w14:paraId="59B1E2F7" w14:textId="77777777" w:rsidR="002A5F1A" w:rsidRPr="0089291F" w:rsidRDefault="002A5F1A" w:rsidP="002A5F1A">
      <w:pPr>
        <w:spacing w:before="120" w:after="0" w:line="240" w:lineRule="auto"/>
        <w:rPr>
          <w:b/>
          <w:bCs/>
          <w:u w:val="single"/>
          <w:lang w:val="it-IT" w:eastAsia="it-IT"/>
        </w:rPr>
      </w:pPr>
      <w:r w:rsidRPr="0089291F">
        <w:rPr>
          <w:b/>
          <w:bCs/>
          <w:u w:val="single"/>
          <w:lang w:val="it-IT" w:eastAsia="it-IT"/>
        </w:rPr>
        <w:t>Terne Competizioni LND</w:t>
      </w:r>
    </w:p>
    <w:p w14:paraId="185D1279" w14:textId="77777777" w:rsidR="002A5F1A" w:rsidRPr="00F00711" w:rsidRDefault="002A5F1A" w:rsidP="002A5F1A">
      <w:pPr>
        <w:spacing w:before="0" w:after="0" w:line="240" w:lineRule="auto"/>
        <w:rPr>
          <w:lang w:val="it-IT" w:eastAsia="it-IT"/>
        </w:rPr>
      </w:pPr>
      <w:r w:rsidRPr="00F00711">
        <w:rPr>
          <w:lang w:val="it-IT" w:eastAsia="it-IT"/>
        </w:rPr>
        <w:t xml:space="preserve">Prima Categoria </w:t>
      </w:r>
      <w:r>
        <w:rPr>
          <w:lang w:val="it-IT" w:eastAsia="it-IT"/>
        </w:rPr>
        <w:tab/>
      </w:r>
      <w:r>
        <w:rPr>
          <w:lang w:val="it-IT" w:eastAsia="it-IT"/>
        </w:rPr>
        <w:tab/>
      </w:r>
      <w:r w:rsidRPr="00F00711">
        <w:rPr>
          <w:rFonts w:hint="eastAsia"/>
          <w:lang w:val="it-IT" w:eastAsia="it-IT"/>
        </w:rPr>
        <w:t>–</w:t>
      </w:r>
      <w:r w:rsidRPr="00F00711">
        <w:rPr>
          <w:lang w:val="it-IT" w:eastAsia="it-IT"/>
        </w:rPr>
        <w:t xml:space="preserve"> terzo turno play-off;</w:t>
      </w:r>
    </w:p>
    <w:p w14:paraId="459A5F48" w14:textId="77777777" w:rsidR="002A5F1A" w:rsidRPr="00F00711" w:rsidRDefault="002A5F1A" w:rsidP="002A5F1A">
      <w:pPr>
        <w:spacing w:before="0" w:after="0" w:line="240" w:lineRule="auto"/>
        <w:rPr>
          <w:lang w:val="it-IT" w:eastAsia="it-IT"/>
        </w:rPr>
      </w:pPr>
      <w:r w:rsidRPr="00F00711">
        <w:rPr>
          <w:lang w:val="it-IT" w:eastAsia="it-IT"/>
        </w:rPr>
        <w:t xml:space="preserve">Prima Categoria </w:t>
      </w:r>
      <w:r>
        <w:rPr>
          <w:lang w:val="it-IT" w:eastAsia="it-IT"/>
        </w:rPr>
        <w:tab/>
      </w:r>
      <w:r>
        <w:rPr>
          <w:lang w:val="it-IT" w:eastAsia="it-IT"/>
        </w:rPr>
        <w:tab/>
      </w:r>
      <w:r w:rsidRPr="00F00711">
        <w:rPr>
          <w:lang w:val="it-IT" w:eastAsia="it-IT"/>
        </w:rPr>
        <w:t>– turno play-out gare di andata e ritorno;</w:t>
      </w:r>
    </w:p>
    <w:p w14:paraId="4E463741" w14:textId="77777777" w:rsidR="002A5F1A" w:rsidRPr="00F00711" w:rsidRDefault="002A5F1A" w:rsidP="002A5F1A">
      <w:pPr>
        <w:spacing w:before="0" w:after="0" w:line="240" w:lineRule="auto"/>
        <w:rPr>
          <w:lang w:val="it-IT" w:eastAsia="it-IT"/>
        </w:rPr>
      </w:pPr>
      <w:r w:rsidRPr="00F00711">
        <w:rPr>
          <w:lang w:val="it-IT" w:eastAsia="it-IT"/>
        </w:rPr>
        <w:t xml:space="preserve">Seconda Categoria </w:t>
      </w:r>
      <w:r>
        <w:rPr>
          <w:lang w:val="it-IT" w:eastAsia="it-IT"/>
        </w:rPr>
        <w:tab/>
      </w:r>
      <w:r>
        <w:rPr>
          <w:lang w:val="it-IT" w:eastAsia="it-IT"/>
        </w:rPr>
        <w:tab/>
      </w:r>
      <w:r w:rsidRPr="00F00711">
        <w:rPr>
          <w:rFonts w:hint="eastAsia"/>
          <w:lang w:val="it-IT" w:eastAsia="it-IT"/>
        </w:rPr>
        <w:t>–</w:t>
      </w:r>
      <w:r w:rsidRPr="00F00711">
        <w:rPr>
          <w:lang w:val="it-IT" w:eastAsia="it-IT"/>
        </w:rPr>
        <w:t xml:space="preserve"> terzo turno play-off;</w:t>
      </w:r>
    </w:p>
    <w:p w14:paraId="76C29A3E" w14:textId="77777777" w:rsidR="002A5F1A" w:rsidRPr="00F00711" w:rsidRDefault="002A5F1A" w:rsidP="002A5F1A">
      <w:pPr>
        <w:spacing w:before="0" w:after="0" w:line="240" w:lineRule="auto"/>
        <w:rPr>
          <w:lang w:val="it-IT" w:eastAsia="it-IT"/>
        </w:rPr>
      </w:pPr>
      <w:r w:rsidRPr="00F00711">
        <w:rPr>
          <w:lang w:val="it-IT" w:eastAsia="it-IT"/>
        </w:rPr>
        <w:t xml:space="preserve">Seconda Categoria </w:t>
      </w:r>
      <w:r>
        <w:rPr>
          <w:lang w:val="it-IT" w:eastAsia="it-IT"/>
        </w:rPr>
        <w:tab/>
      </w:r>
      <w:r>
        <w:rPr>
          <w:lang w:val="it-IT" w:eastAsia="it-IT"/>
        </w:rPr>
        <w:tab/>
      </w:r>
      <w:r w:rsidRPr="00F00711">
        <w:rPr>
          <w:lang w:val="it-IT" w:eastAsia="it-IT"/>
        </w:rPr>
        <w:t>– turno play-out gare di andata e ritorno;</w:t>
      </w:r>
    </w:p>
    <w:p w14:paraId="22A4305D" w14:textId="77777777" w:rsidR="002A5F1A" w:rsidRPr="00F00711" w:rsidRDefault="002A5F1A" w:rsidP="002A5F1A">
      <w:pPr>
        <w:spacing w:before="0" w:after="0" w:line="240" w:lineRule="auto"/>
        <w:rPr>
          <w:lang w:val="it-IT" w:eastAsia="it-IT"/>
        </w:rPr>
      </w:pPr>
      <w:r w:rsidRPr="00F00711">
        <w:rPr>
          <w:lang w:val="it-IT" w:eastAsia="it-IT"/>
        </w:rPr>
        <w:t xml:space="preserve">Terza Categoria </w:t>
      </w:r>
      <w:r>
        <w:rPr>
          <w:lang w:val="it-IT" w:eastAsia="it-IT"/>
        </w:rPr>
        <w:tab/>
      </w:r>
      <w:r>
        <w:rPr>
          <w:lang w:val="it-IT" w:eastAsia="it-IT"/>
        </w:rPr>
        <w:tab/>
      </w:r>
      <w:r w:rsidRPr="00F00711">
        <w:rPr>
          <w:rFonts w:hint="eastAsia"/>
          <w:lang w:val="it-IT" w:eastAsia="it-IT"/>
        </w:rPr>
        <w:t>–</w:t>
      </w:r>
      <w:r w:rsidRPr="00F00711">
        <w:rPr>
          <w:lang w:val="it-IT" w:eastAsia="it-IT"/>
        </w:rPr>
        <w:t xml:space="preserve"> terzo turno play-off;</w:t>
      </w:r>
    </w:p>
    <w:p w14:paraId="0FE032BC" w14:textId="77777777" w:rsidR="002A5F1A" w:rsidRPr="00F00711" w:rsidRDefault="002A5F1A" w:rsidP="002A5F1A">
      <w:pPr>
        <w:spacing w:before="0" w:after="0" w:line="240" w:lineRule="auto"/>
        <w:rPr>
          <w:lang w:val="it-IT" w:eastAsia="it-IT"/>
        </w:rPr>
      </w:pPr>
      <w:r w:rsidRPr="00F00711">
        <w:rPr>
          <w:lang w:val="it-IT" w:eastAsia="it-IT"/>
        </w:rPr>
        <w:t>Juniores Under 19 Elite</w:t>
      </w:r>
      <w:r>
        <w:rPr>
          <w:lang w:val="it-IT" w:eastAsia="it-IT"/>
        </w:rPr>
        <w:tab/>
      </w:r>
      <w:r>
        <w:rPr>
          <w:lang w:val="it-IT" w:eastAsia="it-IT"/>
        </w:rPr>
        <w:tab/>
      </w:r>
      <w:r w:rsidRPr="00F00711">
        <w:rPr>
          <w:rFonts w:hint="eastAsia"/>
          <w:lang w:val="it-IT" w:eastAsia="it-IT"/>
        </w:rPr>
        <w:t>–</w:t>
      </w:r>
      <w:r w:rsidRPr="00F00711">
        <w:rPr>
          <w:lang w:val="it-IT" w:eastAsia="it-IT"/>
        </w:rPr>
        <w:t xml:space="preserve"> Finale Titolo valida per l</w:t>
      </w:r>
      <w:r w:rsidRPr="00F00711">
        <w:rPr>
          <w:rFonts w:hint="eastAsia"/>
          <w:lang w:val="it-IT" w:eastAsia="it-IT"/>
        </w:rPr>
        <w:t>’</w:t>
      </w:r>
      <w:r w:rsidRPr="00F00711">
        <w:rPr>
          <w:lang w:val="it-IT" w:eastAsia="it-IT"/>
        </w:rPr>
        <w:t>accesso alla Fase Nazionale;</w:t>
      </w:r>
    </w:p>
    <w:p w14:paraId="27070CB2" w14:textId="77777777" w:rsidR="002A5F1A" w:rsidRPr="0089291F" w:rsidRDefault="002A5F1A" w:rsidP="002A5F1A">
      <w:pPr>
        <w:spacing w:before="0" w:after="0" w:line="240" w:lineRule="auto"/>
        <w:rPr>
          <w:lang w:val="it-IT" w:eastAsia="it-IT"/>
        </w:rPr>
      </w:pPr>
      <w:r w:rsidRPr="0089291F">
        <w:rPr>
          <w:lang w:val="it-IT" w:eastAsia="it-IT"/>
        </w:rPr>
        <w:t xml:space="preserve">Juniores Under 19 Elite </w:t>
      </w:r>
      <w:r w:rsidRPr="0089291F">
        <w:rPr>
          <w:lang w:val="it-IT" w:eastAsia="it-IT"/>
        </w:rPr>
        <w:tab/>
      </w:r>
      <w:r w:rsidRPr="0089291F">
        <w:rPr>
          <w:lang w:val="it-IT" w:eastAsia="it-IT"/>
        </w:rPr>
        <w:tab/>
        <w:t>– turno play-out gare di andata e ritorno;</w:t>
      </w:r>
    </w:p>
    <w:p w14:paraId="547EDD8F" w14:textId="77777777" w:rsidR="002A5F1A" w:rsidRPr="0089291F" w:rsidRDefault="002A5F1A" w:rsidP="002A5F1A">
      <w:pPr>
        <w:spacing w:before="0" w:after="0" w:line="240" w:lineRule="auto"/>
        <w:rPr>
          <w:lang w:val="it-IT" w:eastAsia="it-IT"/>
        </w:rPr>
      </w:pPr>
      <w:r w:rsidRPr="0089291F">
        <w:rPr>
          <w:lang w:val="it-IT" w:eastAsia="it-IT"/>
        </w:rPr>
        <w:t>Juniores Under 19 Regionale</w:t>
      </w:r>
      <w:r w:rsidRPr="0089291F">
        <w:rPr>
          <w:lang w:val="it-IT" w:eastAsia="it-IT"/>
        </w:rPr>
        <w:tab/>
      </w:r>
      <w:r w:rsidRPr="0089291F">
        <w:rPr>
          <w:rFonts w:hint="eastAsia"/>
          <w:lang w:val="it-IT" w:eastAsia="it-IT"/>
        </w:rPr>
        <w:t>–</w:t>
      </w:r>
      <w:r w:rsidRPr="0089291F">
        <w:rPr>
          <w:lang w:val="it-IT" w:eastAsia="it-IT"/>
        </w:rPr>
        <w:t xml:space="preserve"> terzo turno play-off;</w:t>
      </w:r>
    </w:p>
    <w:p w14:paraId="22068913" w14:textId="77777777" w:rsidR="002A5F1A" w:rsidRPr="00F00711" w:rsidRDefault="002A5F1A" w:rsidP="002A5F1A">
      <w:pPr>
        <w:spacing w:before="0" w:after="0" w:line="240" w:lineRule="auto"/>
        <w:rPr>
          <w:lang w:val="it-IT" w:eastAsia="it-IT"/>
        </w:rPr>
      </w:pPr>
      <w:r w:rsidRPr="00F00711">
        <w:rPr>
          <w:lang w:val="it-IT" w:eastAsia="it-IT"/>
        </w:rPr>
        <w:t xml:space="preserve">Juniores Under 19 Regionale </w:t>
      </w:r>
      <w:r>
        <w:rPr>
          <w:lang w:val="it-IT" w:eastAsia="it-IT"/>
        </w:rPr>
        <w:tab/>
      </w:r>
      <w:r w:rsidRPr="00F00711">
        <w:rPr>
          <w:lang w:val="it-IT" w:eastAsia="it-IT"/>
        </w:rPr>
        <w:t>– turno play-out gare di andata e ritorno;</w:t>
      </w:r>
    </w:p>
    <w:p w14:paraId="6FC5545F" w14:textId="77777777" w:rsidR="002A5F1A" w:rsidRPr="00F00711" w:rsidRDefault="002A5F1A" w:rsidP="002A5F1A">
      <w:pPr>
        <w:spacing w:before="0" w:after="0" w:line="240" w:lineRule="auto"/>
        <w:rPr>
          <w:lang w:val="it-IT" w:eastAsia="it-IT"/>
        </w:rPr>
      </w:pPr>
      <w:r w:rsidRPr="00F00711">
        <w:rPr>
          <w:lang w:val="it-IT" w:eastAsia="it-IT"/>
        </w:rPr>
        <w:t xml:space="preserve">Under 18 Regionale </w:t>
      </w:r>
      <w:r>
        <w:rPr>
          <w:lang w:val="it-IT" w:eastAsia="it-IT"/>
        </w:rPr>
        <w:tab/>
      </w:r>
      <w:r>
        <w:rPr>
          <w:lang w:val="it-IT" w:eastAsia="it-IT"/>
        </w:rPr>
        <w:tab/>
      </w:r>
      <w:r w:rsidRPr="00F00711">
        <w:rPr>
          <w:rFonts w:hint="eastAsia"/>
          <w:lang w:val="it-IT" w:eastAsia="it-IT"/>
        </w:rPr>
        <w:t>–</w:t>
      </w:r>
      <w:r w:rsidRPr="00F00711">
        <w:rPr>
          <w:lang w:val="it-IT" w:eastAsia="it-IT"/>
        </w:rPr>
        <w:t xml:space="preserve"> Finale Titolo valida per l</w:t>
      </w:r>
      <w:r w:rsidRPr="00F00711">
        <w:rPr>
          <w:rFonts w:hint="eastAsia"/>
          <w:lang w:val="it-IT" w:eastAsia="it-IT"/>
        </w:rPr>
        <w:t>’</w:t>
      </w:r>
      <w:r w:rsidRPr="00F00711">
        <w:rPr>
          <w:lang w:val="it-IT" w:eastAsia="it-IT"/>
        </w:rPr>
        <w:t>accesso alla Fase Nazionale;</w:t>
      </w:r>
    </w:p>
    <w:p w14:paraId="0042C2BE" w14:textId="77777777" w:rsidR="002A5F1A" w:rsidRPr="00F00711" w:rsidRDefault="002A5F1A" w:rsidP="002A5F1A">
      <w:pPr>
        <w:spacing w:before="0" w:after="0" w:line="240" w:lineRule="auto"/>
        <w:rPr>
          <w:lang w:val="it-IT" w:eastAsia="it-IT"/>
        </w:rPr>
      </w:pPr>
      <w:r w:rsidRPr="00F00711">
        <w:rPr>
          <w:lang w:val="it-IT" w:eastAsia="it-IT"/>
        </w:rPr>
        <w:t xml:space="preserve">Eccellenza Femminile </w:t>
      </w:r>
      <w:r>
        <w:rPr>
          <w:lang w:val="it-IT" w:eastAsia="it-IT"/>
        </w:rPr>
        <w:tab/>
      </w:r>
      <w:r>
        <w:rPr>
          <w:lang w:val="it-IT" w:eastAsia="it-IT"/>
        </w:rPr>
        <w:tab/>
      </w:r>
      <w:r w:rsidRPr="00F00711">
        <w:rPr>
          <w:lang w:val="it-IT" w:eastAsia="it-IT"/>
        </w:rPr>
        <w:t>– turno play-out gare di andata e ritorno;</w:t>
      </w:r>
    </w:p>
    <w:p w14:paraId="1C359AD0" w14:textId="77777777" w:rsidR="002A5F1A" w:rsidRPr="00F00711" w:rsidRDefault="002A5F1A" w:rsidP="002A5F1A">
      <w:pPr>
        <w:spacing w:before="0" w:after="0" w:line="240" w:lineRule="auto"/>
        <w:rPr>
          <w:lang w:val="it-IT" w:eastAsia="it-IT"/>
        </w:rPr>
      </w:pPr>
      <w:r w:rsidRPr="00F00711">
        <w:rPr>
          <w:lang w:val="it-IT" w:eastAsia="it-IT"/>
        </w:rPr>
        <w:t xml:space="preserve">Promozione Femminile </w:t>
      </w:r>
      <w:r>
        <w:rPr>
          <w:lang w:val="it-IT" w:eastAsia="it-IT"/>
        </w:rPr>
        <w:tab/>
      </w:r>
      <w:r>
        <w:rPr>
          <w:lang w:val="it-IT" w:eastAsia="it-IT"/>
        </w:rPr>
        <w:tab/>
      </w:r>
      <w:r w:rsidRPr="00F00711">
        <w:rPr>
          <w:rFonts w:hint="eastAsia"/>
          <w:lang w:val="it-IT" w:eastAsia="it-IT"/>
        </w:rPr>
        <w:t>–</w:t>
      </w:r>
      <w:r w:rsidRPr="00F00711">
        <w:rPr>
          <w:lang w:val="it-IT" w:eastAsia="it-IT"/>
        </w:rPr>
        <w:t xml:space="preserve"> secondo turno play-off.</w:t>
      </w:r>
    </w:p>
    <w:p w14:paraId="4F80E259" w14:textId="77777777" w:rsidR="002A5F1A" w:rsidRPr="0089291F" w:rsidRDefault="002A5F1A" w:rsidP="002A5F1A">
      <w:pPr>
        <w:spacing w:before="120" w:after="0" w:line="240" w:lineRule="auto"/>
        <w:rPr>
          <w:b/>
          <w:bCs/>
          <w:u w:val="single"/>
          <w:lang w:val="it-IT" w:eastAsia="it-IT"/>
        </w:rPr>
      </w:pPr>
      <w:r w:rsidRPr="0089291F">
        <w:rPr>
          <w:b/>
          <w:bCs/>
          <w:u w:val="single"/>
          <w:lang w:val="it-IT" w:eastAsia="it-IT"/>
        </w:rPr>
        <w:t>Terne Competizioni di SGS</w:t>
      </w:r>
    </w:p>
    <w:p w14:paraId="1E784ED2" w14:textId="77777777" w:rsidR="002A5F1A" w:rsidRPr="00F00711" w:rsidRDefault="002A5F1A" w:rsidP="002A5F1A">
      <w:pPr>
        <w:spacing w:before="0" w:after="0" w:line="240" w:lineRule="auto"/>
        <w:rPr>
          <w:lang w:val="it-IT" w:eastAsia="it-IT"/>
        </w:rPr>
      </w:pPr>
      <w:r w:rsidRPr="00F00711">
        <w:rPr>
          <w:lang w:val="it-IT" w:eastAsia="it-IT"/>
        </w:rPr>
        <w:t xml:space="preserve">Under 17 Elite </w:t>
      </w:r>
      <w:r>
        <w:rPr>
          <w:lang w:val="it-IT" w:eastAsia="it-IT"/>
        </w:rPr>
        <w:tab/>
      </w:r>
      <w:r>
        <w:rPr>
          <w:lang w:val="it-IT" w:eastAsia="it-IT"/>
        </w:rPr>
        <w:tab/>
      </w:r>
      <w:r>
        <w:rPr>
          <w:lang w:val="it-IT" w:eastAsia="it-IT"/>
        </w:rPr>
        <w:tab/>
      </w:r>
      <w:r w:rsidRPr="00F00711">
        <w:rPr>
          <w:rFonts w:hint="eastAsia"/>
          <w:lang w:val="it-IT" w:eastAsia="it-IT"/>
        </w:rPr>
        <w:t>–</w:t>
      </w:r>
      <w:r w:rsidRPr="00F00711">
        <w:rPr>
          <w:lang w:val="it-IT" w:eastAsia="it-IT"/>
        </w:rPr>
        <w:t xml:space="preserve"> Finale Regionale valida per l</w:t>
      </w:r>
      <w:r w:rsidRPr="00F00711">
        <w:rPr>
          <w:rFonts w:hint="eastAsia"/>
          <w:lang w:val="it-IT" w:eastAsia="it-IT"/>
        </w:rPr>
        <w:t>’</w:t>
      </w:r>
      <w:r w:rsidRPr="00F00711">
        <w:rPr>
          <w:lang w:val="it-IT" w:eastAsia="it-IT"/>
        </w:rPr>
        <w:t>accesso alla Fase Nazionale;</w:t>
      </w:r>
    </w:p>
    <w:p w14:paraId="087483A4" w14:textId="77777777" w:rsidR="002A5F1A" w:rsidRPr="00F00711" w:rsidRDefault="002A5F1A" w:rsidP="002A5F1A">
      <w:pPr>
        <w:spacing w:before="0" w:after="0" w:line="240" w:lineRule="auto"/>
        <w:rPr>
          <w:lang w:val="it-IT" w:eastAsia="it-IT"/>
        </w:rPr>
      </w:pPr>
      <w:r w:rsidRPr="00F00711">
        <w:rPr>
          <w:lang w:val="it-IT" w:eastAsia="it-IT"/>
        </w:rPr>
        <w:t xml:space="preserve">Under 17 Elite </w:t>
      </w:r>
      <w:r>
        <w:rPr>
          <w:lang w:val="it-IT" w:eastAsia="it-IT"/>
        </w:rPr>
        <w:tab/>
      </w:r>
      <w:r>
        <w:rPr>
          <w:lang w:val="it-IT" w:eastAsia="it-IT"/>
        </w:rPr>
        <w:tab/>
      </w:r>
      <w:r>
        <w:rPr>
          <w:lang w:val="it-IT" w:eastAsia="it-IT"/>
        </w:rPr>
        <w:tab/>
      </w:r>
      <w:r w:rsidRPr="00F00711">
        <w:rPr>
          <w:lang w:val="it-IT" w:eastAsia="it-IT"/>
        </w:rPr>
        <w:t>– turno play-out gare di andata e ritorno;</w:t>
      </w:r>
    </w:p>
    <w:p w14:paraId="78EAEAA3" w14:textId="77777777" w:rsidR="002A5F1A" w:rsidRPr="00F00711" w:rsidRDefault="002A5F1A" w:rsidP="002A5F1A">
      <w:pPr>
        <w:spacing w:before="0" w:after="0" w:line="240" w:lineRule="auto"/>
        <w:rPr>
          <w:lang w:val="it-IT" w:eastAsia="it-IT"/>
        </w:rPr>
      </w:pPr>
      <w:r w:rsidRPr="00F00711">
        <w:rPr>
          <w:lang w:val="it-IT" w:eastAsia="it-IT"/>
        </w:rPr>
        <w:t xml:space="preserve">Under 17 Regionale </w:t>
      </w:r>
      <w:r>
        <w:rPr>
          <w:lang w:val="it-IT" w:eastAsia="it-IT"/>
        </w:rPr>
        <w:tab/>
      </w:r>
      <w:r>
        <w:rPr>
          <w:lang w:val="it-IT" w:eastAsia="it-IT"/>
        </w:rPr>
        <w:tab/>
      </w:r>
      <w:r w:rsidRPr="00F00711">
        <w:rPr>
          <w:rFonts w:hint="eastAsia"/>
          <w:lang w:val="it-IT" w:eastAsia="it-IT"/>
        </w:rPr>
        <w:t>–</w:t>
      </w:r>
      <w:r w:rsidRPr="00F00711">
        <w:rPr>
          <w:lang w:val="it-IT" w:eastAsia="it-IT"/>
        </w:rPr>
        <w:t xml:space="preserve"> terzo turno play-off;</w:t>
      </w:r>
    </w:p>
    <w:p w14:paraId="67387B07" w14:textId="77777777" w:rsidR="002A5F1A" w:rsidRPr="00F00711" w:rsidRDefault="002A5F1A" w:rsidP="002A5F1A">
      <w:pPr>
        <w:spacing w:before="0" w:after="0" w:line="240" w:lineRule="auto"/>
        <w:rPr>
          <w:lang w:val="it-IT" w:eastAsia="it-IT"/>
        </w:rPr>
      </w:pPr>
      <w:r w:rsidRPr="00F00711">
        <w:rPr>
          <w:lang w:val="it-IT" w:eastAsia="it-IT"/>
        </w:rPr>
        <w:t xml:space="preserve">Under 17 Regionale </w:t>
      </w:r>
      <w:r>
        <w:rPr>
          <w:lang w:val="it-IT" w:eastAsia="it-IT"/>
        </w:rPr>
        <w:tab/>
      </w:r>
      <w:r>
        <w:rPr>
          <w:lang w:val="it-IT" w:eastAsia="it-IT"/>
        </w:rPr>
        <w:tab/>
      </w:r>
      <w:r w:rsidRPr="00F00711">
        <w:rPr>
          <w:lang w:val="it-IT" w:eastAsia="it-IT"/>
        </w:rPr>
        <w:t>– turno play-out gare di andata e ritorno;</w:t>
      </w:r>
    </w:p>
    <w:p w14:paraId="7CD4B9A5" w14:textId="77777777" w:rsidR="002A5F1A" w:rsidRPr="0089291F" w:rsidRDefault="002A5F1A" w:rsidP="002A5F1A">
      <w:pPr>
        <w:spacing w:before="0" w:after="0" w:line="240" w:lineRule="auto"/>
        <w:rPr>
          <w:lang w:val="it-IT" w:eastAsia="it-IT"/>
        </w:rPr>
      </w:pPr>
      <w:r w:rsidRPr="0089291F">
        <w:rPr>
          <w:lang w:val="it-IT" w:eastAsia="it-IT"/>
        </w:rPr>
        <w:t xml:space="preserve">Under 16 Elite </w:t>
      </w:r>
      <w:r w:rsidRPr="0089291F">
        <w:rPr>
          <w:lang w:val="it-IT" w:eastAsia="it-IT"/>
        </w:rPr>
        <w:tab/>
      </w:r>
      <w:r w:rsidRPr="0089291F">
        <w:rPr>
          <w:lang w:val="it-IT" w:eastAsia="it-IT"/>
        </w:rPr>
        <w:tab/>
      </w:r>
      <w:r w:rsidRPr="0089291F">
        <w:rPr>
          <w:lang w:val="it-IT" w:eastAsia="it-IT"/>
        </w:rPr>
        <w:tab/>
      </w:r>
      <w:r w:rsidRPr="0089291F">
        <w:rPr>
          <w:rFonts w:hint="eastAsia"/>
          <w:lang w:val="it-IT" w:eastAsia="it-IT"/>
        </w:rPr>
        <w:t>–</w:t>
      </w:r>
      <w:r w:rsidRPr="0089291F">
        <w:rPr>
          <w:lang w:val="it-IT" w:eastAsia="it-IT"/>
        </w:rPr>
        <w:t xml:space="preserve"> finale ultimo turno play-off;</w:t>
      </w:r>
    </w:p>
    <w:p w14:paraId="07E2E3AF" w14:textId="77777777" w:rsidR="002A5F1A" w:rsidRPr="00F00711" w:rsidRDefault="002A5F1A" w:rsidP="002A5F1A">
      <w:pPr>
        <w:spacing w:before="0" w:after="0" w:line="240" w:lineRule="auto"/>
        <w:rPr>
          <w:lang w:val="it-IT" w:eastAsia="it-IT"/>
        </w:rPr>
      </w:pPr>
      <w:r w:rsidRPr="00F00711">
        <w:rPr>
          <w:lang w:val="it-IT" w:eastAsia="it-IT"/>
        </w:rPr>
        <w:t xml:space="preserve">Under 16 Elite </w:t>
      </w:r>
      <w:r>
        <w:rPr>
          <w:lang w:val="it-IT" w:eastAsia="it-IT"/>
        </w:rPr>
        <w:tab/>
      </w:r>
      <w:r>
        <w:rPr>
          <w:lang w:val="it-IT" w:eastAsia="it-IT"/>
        </w:rPr>
        <w:tab/>
      </w:r>
      <w:r>
        <w:rPr>
          <w:lang w:val="it-IT" w:eastAsia="it-IT"/>
        </w:rPr>
        <w:tab/>
      </w:r>
      <w:r w:rsidRPr="00F00711">
        <w:rPr>
          <w:lang w:val="it-IT" w:eastAsia="it-IT"/>
        </w:rPr>
        <w:t>– turno play-out gare di andata e ritorno;</w:t>
      </w:r>
    </w:p>
    <w:p w14:paraId="2645640D" w14:textId="77777777" w:rsidR="002A5F1A" w:rsidRPr="00F00711" w:rsidRDefault="002A5F1A" w:rsidP="002A5F1A">
      <w:pPr>
        <w:spacing w:before="0" w:after="0" w:line="240" w:lineRule="auto"/>
        <w:rPr>
          <w:lang w:val="it-IT" w:eastAsia="it-IT"/>
        </w:rPr>
      </w:pPr>
      <w:r w:rsidRPr="00F00711">
        <w:rPr>
          <w:lang w:val="it-IT" w:eastAsia="it-IT"/>
        </w:rPr>
        <w:t xml:space="preserve">Under 16 Regionale </w:t>
      </w:r>
      <w:r>
        <w:rPr>
          <w:lang w:val="it-IT" w:eastAsia="it-IT"/>
        </w:rPr>
        <w:tab/>
      </w:r>
      <w:r>
        <w:rPr>
          <w:lang w:val="it-IT" w:eastAsia="it-IT"/>
        </w:rPr>
        <w:tab/>
      </w:r>
      <w:r w:rsidRPr="00F00711">
        <w:rPr>
          <w:rFonts w:hint="eastAsia"/>
          <w:lang w:val="it-IT" w:eastAsia="it-IT"/>
        </w:rPr>
        <w:t>–</w:t>
      </w:r>
      <w:r w:rsidRPr="00F00711">
        <w:rPr>
          <w:lang w:val="it-IT" w:eastAsia="it-IT"/>
        </w:rPr>
        <w:t xml:space="preserve"> secondo e ultimo turno play-off;</w:t>
      </w:r>
    </w:p>
    <w:p w14:paraId="4F1C1865" w14:textId="77777777" w:rsidR="002A5F1A" w:rsidRPr="00F00711" w:rsidRDefault="002A5F1A" w:rsidP="002A5F1A">
      <w:pPr>
        <w:spacing w:before="0" w:after="0" w:line="240" w:lineRule="auto"/>
        <w:rPr>
          <w:lang w:val="it-IT" w:eastAsia="it-IT"/>
        </w:rPr>
      </w:pPr>
      <w:r w:rsidRPr="00F00711">
        <w:rPr>
          <w:lang w:val="it-IT" w:eastAsia="it-IT"/>
        </w:rPr>
        <w:t xml:space="preserve">Under 16 Regionale </w:t>
      </w:r>
      <w:r>
        <w:rPr>
          <w:lang w:val="it-IT" w:eastAsia="it-IT"/>
        </w:rPr>
        <w:tab/>
      </w:r>
      <w:r>
        <w:rPr>
          <w:lang w:val="it-IT" w:eastAsia="it-IT"/>
        </w:rPr>
        <w:tab/>
      </w:r>
      <w:r w:rsidRPr="00F00711">
        <w:rPr>
          <w:lang w:val="it-IT" w:eastAsia="it-IT"/>
        </w:rPr>
        <w:t>– turno play-out gare di andata e ritorno;</w:t>
      </w:r>
    </w:p>
    <w:p w14:paraId="03E0B416" w14:textId="77777777" w:rsidR="002A5F1A" w:rsidRPr="00F00711" w:rsidRDefault="002A5F1A" w:rsidP="002A5F1A">
      <w:pPr>
        <w:spacing w:before="0" w:after="0" w:line="240" w:lineRule="auto"/>
        <w:rPr>
          <w:lang w:val="it-IT" w:eastAsia="it-IT"/>
        </w:rPr>
      </w:pPr>
      <w:r w:rsidRPr="00F00711">
        <w:rPr>
          <w:lang w:val="it-IT" w:eastAsia="it-IT"/>
        </w:rPr>
        <w:lastRenderedPageBreak/>
        <w:t xml:space="preserve">Under 15 Elite </w:t>
      </w:r>
      <w:r>
        <w:rPr>
          <w:lang w:val="it-IT" w:eastAsia="it-IT"/>
        </w:rPr>
        <w:tab/>
      </w:r>
      <w:r>
        <w:rPr>
          <w:lang w:val="it-IT" w:eastAsia="it-IT"/>
        </w:rPr>
        <w:tab/>
      </w:r>
      <w:r>
        <w:rPr>
          <w:lang w:val="it-IT" w:eastAsia="it-IT"/>
        </w:rPr>
        <w:tab/>
      </w:r>
      <w:r w:rsidRPr="00F00711">
        <w:rPr>
          <w:lang w:val="it-IT" w:eastAsia="it-IT"/>
        </w:rPr>
        <w:t>– Finale Regionale valida per l</w:t>
      </w:r>
      <w:r w:rsidRPr="00F00711">
        <w:rPr>
          <w:rFonts w:hint="eastAsia"/>
          <w:lang w:val="it-IT" w:eastAsia="it-IT"/>
        </w:rPr>
        <w:t>’</w:t>
      </w:r>
      <w:r w:rsidRPr="00F00711">
        <w:rPr>
          <w:lang w:val="it-IT" w:eastAsia="it-IT"/>
        </w:rPr>
        <w:t>accesso alla Fase Nazionale;</w:t>
      </w:r>
    </w:p>
    <w:p w14:paraId="5E6957DA" w14:textId="77777777" w:rsidR="002A5F1A" w:rsidRPr="00F00711" w:rsidRDefault="002A5F1A" w:rsidP="002A5F1A">
      <w:pPr>
        <w:spacing w:before="0" w:after="0" w:line="240" w:lineRule="auto"/>
        <w:rPr>
          <w:lang w:val="it-IT" w:eastAsia="it-IT"/>
        </w:rPr>
      </w:pPr>
      <w:r w:rsidRPr="00F00711">
        <w:rPr>
          <w:lang w:val="it-IT" w:eastAsia="it-IT"/>
        </w:rPr>
        <w:t xml:space="preserve">Under 15 Elite </w:t>
      </w:r>
      <w:r>
        <w:rPr>
          <w:lang w:val="it-IT" w:eastAsia="it-IT"/>
        </w:rPr>
        <w:tab/>
      </w:r>
      <w:r>
        <w:rPr>
          <w:lang w:val="it-IT" w:eastAsia="it-IT"/>
        </w:rPr>
        <w:tab/>
      </w:r>
      <w:r>
        <w:rPr>
          <w:lang w:val="it-IT" w:eastAsia="it-IT"/>
        </w:rPr>
        <w:tab/>
      </w:r>
      <w:r w:rsidRPr="00F00711">
        <w:rPr>
          <w:lang w:val="it-IT" w:eastAsia="it-IT"/>
        </w:rPr>
        <w:t>– turno play-out gare di andata e ritorno;</w:t>
      </w:r>
    </w:p>
    <w:p w14:paraId="0A5C3851" w14:textId="77777777" w:rsidR="002A5F1A" w:rsidRPr="00F00711" w:rsidRDefault="002A5F1A" w:rsidP="002A5F1A">
      <w:pPr>
        <w:spacing w:before="0" w:after="0" w:line="240" w:lineRule="auto"/>
        <w:rPr>
          <w:lang w:val="it-IT" w:eastAsia="it-IT"/>
        </w:rPr>
      </w:pPr>
      <w:r w:rsidRPr="00F00711">
        <w:rPr>
          <w:lang w:val="it-IT" w:eastAsia="it-IT"/>
        </w:rPr>
        <w:t xml:space="preserve">Under 15 Regionale </w:t>
      </w:r>
      <w:r>
        <w:rPr>
          <w:lang w:val="it-IT" w:eastAsia="it-IT"/>
        </w:rPr>
        <w:tab/>
      </w:r>
      <w:r>
        <w:rPr>
          <w:lang w:val="it-IT" w:eastAsia="it-IT"/>
        </w:rPr>
        <w:tab/>
      </w:r>
      <w:r w:rsidRPr="00F00711">
        <w:rPr>
          <w:rFonts w:hint="eastAsia"/>
          <w:lang w:val="it-IT" w:eastAsia="it-IT"/>
        </w:rPr>
        <w:t>–</w:t>
      </w:r>
      <w:r w:rsidRPr="00F00711">
        <w:rPr>
          <w:lang w:val="it-IT" w:eastAsia="it-IT"/>
        </w:rPr>
        <w:t xml:space="preserve"> quarto e ultimo turno play-off;</w:t>
      </w:r>
    </w:p>
    <w:p w14:paraId="0EE9210B" w14:textId="77777777" w:rsidR="002A5F1A" w:rsidRPr="00F00711" w:rsidRDefault="002A5F1A" w:rsidP="002A5F1A">
      <w:pPr>
        <w:spacing w:before="0" w:after="0" w:line="240" w:lineRule="auto"/>
        <w:rPr>
          <w:lang w:val="it-IT" w:eastAsia="it-IT"/>
        </w:rPr>
      </w:pPr>
      <w:r w:rsidRPr="00F00711">
        <w:rPr>
          <w:lang w:val="it-IT" w:eastAsia="it-IT"/>
        </w:rPr>
        <w:t xml:space="preserve">Under 15 Regionale </w:t>
      </w:r>
      <w:r>
        <w:rPr>
          <w:lang w:val="it-IT" w:eastAsia="it-IT"/>
        </w:rPr>
        <w:tab/>
      </w:r>
      <w:r>
        <w:rPr>
          <w:lang w:val="it-IT" w:eastAsia="it-IT"/>
        </w:rPr>
        <w:tab/>
      </w:r>
      <w:r w:rsidRPr="00F00711">
        <w:rPr>
          <w:lang w:val="it-IT" w:eastAsia="it-IT"/>
        </w:rPr>
        <w:t>– turno play-out gare di andata e ritorno;</w:t>
      </w:r>
    </w:p>
    <w:p w14:paraId="20A55D84" w14:textId="77777777" w:rsidR="002A5F1A" w:rsidRPr="00F00711" w:rsidRDefault="002A5F1A" w:rsidP="002A5F1A">
      <w:pPr>
        <w:spacing w:before="0" w:after="0" w:line="240" w:lineRule="auto"/>
        <w:rPr>
          <w:lang w:val="it-IT" w:eastAsia="it-IT"/>
        </w:rPr>
      </w:pPr>
      <w:r w:rsidRPr="00F00711">
        <w:rPr>
          <w:lang w:val="it-IT" w:eastAsia="it-IT"/>
        </w:rPr>
        <w:t xml:space="preserve">Under 14 Regionale </w:t>
      </w:r>
      <w:r>
        <w:rPr>
          <w:lang w:val="it-IT" w:eastAsia="it-IT"/>
        </w:rPr>
        <w:tab/>
      </w:r>
      <w:r>
        <w:rPr>
          <w:lang w:val="it-IT" w:eastAsia="it-IT"/>
        </w:rPr>
        <w:tab/>
      </w:r>
      <w:r w:rsidRPr="00F00711">
        <w:rPr>
          <w:lang w:val="it-IT" w:eastAsia="it-IT"/>
        </w:rPr>
        <w:t>– turno play-off gare di andata e ritorno;</w:t>
      </w:r>
    </w:p>
    <w:p w14:paraId="0301657A" w14:textId="77777777" w:rsidR="002A5F1A" w:rsidRPr="00F00711" w:rsidRDefault="002A5F1A" w:rsidP="002A5F1A">
      <w:pPr>
        <w:spacing w:before="0" w:after="0" w:line="240" w:lineRule="auto"/>
        <w:rPr>
          <w:lang w:val="it-IT" w:eastAsia="it-IT"/>
        </w:rPr>
      </w:pPr>
      <w:r w:rsidRPr="00F00711">
        <w:rPr>
          <w:lang w:val="it-IT" w:eastAsia="it-IT"/>
        </w:rPr>
        <w:t xml:space="preserve">Under 14 Regionale </w:t>
      </w:r>
      <w:r>
        <w:rPr>
          <w:lang w:val="it-IT" w:eastAsia="it-IT"/>
        </w:rPr>
        <w:tab/>
      </w:r>
      <w:r>
        <w:rPr>
          <w:lang w:val="it-IT" w:eastAsia="it-IT"/>
        </w:rPr>
        <w:tab/>
      </w:r>
      <w:r w:rsidRPr="00F00711">
        <w:rPr>
          <w:lang w:val="it-IT" w:eastAsia="it-IT"/>
        </w:rPr>
        <w:t>– turno play-out gare di andata e ritorno;</w:t>
      </w:r>
    </w:p>
    <w:p w14:paraId="679EA899" w14:textId="77777777" w:rsidR="002A5F1A" w:rsidRPr="000D186B" w:rsidRDefault="002A5F1A" w:rsidP="002A5F1A">
      <w:pPr>
        <w:spacing w:before="0" w:after="0" w:line="240" w:lineRule="auto"/>
        <w:rPr>
          <w:lang w:val="it-IT" w:eastAsia="it-IT"/>
        </w:rPr>
      </w:pPr>
      <w:r w:rsidRPr="000D186B">
        <w:rPr>
          <w:lang w:val="it-IT" w:eastAsia="it-IT"/>
        </w:rPr>
        <w:t xml:space="preserve">Under 14 Regionale </w:t>
      </w:r>
      <w:r>
        <w:rPr>
          <w:lang w:val="it-IT" w:eastAsia="it-IT"/>
        </w:rPr>
        <w:tab/>
      </w:r>
      <w:r>
        <w:rPr>
          <w:lang w:val="it-IT" w:eastAsia="it-IT"/>
        </w:rPr>
        <w:tab/>
      </w:r>
      <w:r w:rsidRPr="000D186B">
        <w:rPr>
          <w:rFonts w:hint="eastAsia"/>
          <w:lang w:val="it-IT" w:eastAsia="it-IT"/>
        </w:rPr>
        <w:t>–</w:t>
      </w:r>
      <w:r w:rsidRPr="000D186B">
        <w:rPr>
          <w:lang w:val="it-IT" w:eastAsia="it-IT"/>
        </w:rPr>
        <w:t xml:space="preserve"> Finale </w:t>
      </w:r>
      <w:r>
        <w:rPr>
          <w:lang w:val="it-IT" w:eastAsia="it-IT"/>
        </w:rPr>
        <w:t xml:space="preserve">gara unica </w:t>
      </w:r>
      <w:r w:rsidRPr="000D186B">
        <w:rPr>
          <w:lang w:val="it-IT" w:eastAsia="it-IT"/>
        </w:rPr>
        <w:t>Regionale.</w:t>
      </w:r>
    </w:p>
    <w:p w14:paraId="4CB6E706" w14:textId="77777777" w:rsidR="002A5F1A" w:rsidRDefault="002A5F1A" w:rsidP="002A5F1A">
      <w:pPr>
        <w:spacing w:before="0" w:after="0" w:line="240" w:lineRule="auto"/>
        <w:rPr>
          <w:u w:val="single"/>
          <w:lang w:val="it-IT" w:eastAsia="it-IT"/>
        </w:rPr>
      </w:pPr>
    </w:p>
    <w:p w14:paraId="1FC9C22D" w14:textId="77777777" w:rsidR="002A5F1A" w:rsidRPr="000D186B" w:rsidRDefault="002A5F1A" w:rsidP="002A5F1A">
      <w:pPr>
        <w:spacing w:before="0" w:after="0" w:line="240" w:lineRule="auto"/>
        <w:rPr>
          <w:b/>
          <w:bCs/>
          <w:u w:val="single"/>
          <w:lang w:val="it-IT" w:eastAsia="it-IT"/>
        </w:rPr>
      </w:pPr>
      <w:r w:rsidRPr="000D186B">
        <w:rPr>
          <w:b/>
          <w:bCs/>
          <w:u w:val="single"/>
          <w:lang w:val="it-IT" w:eastAsia="it-IT"/>
        </w:rPr>
        <w:t>Finali Coppe</w:t>
      </w:r>
    </w:p>
    <w:p w14:paraId="1A2AE887" w14:textId="77777777" w:rsidR="002A5F1A" w:rsidRPr="000D186B" w:rsidRDefault="002A5F1A" w:rsidP="002A5F1A">
      <w:pPr>
        <w:spacing w:before="0" w:after="0" w:line="240" w:lineRule="auto"/>
        <w:rPr>
          <w:lang w:val="it-IT" w:eastAsia="it-IT"/>
        </w:rPr>
      </w:pPr>
      <w:r w:rsidRPr="000D186B">
        <w:rPr>
          <w:lang w:val="it-IT" w:eastAsia="it-IT"/>
        </w:rPr>
        <w:t xml:space="preserve">Coppa Italia </w:t>
      </w:r>
      <w:r>
        <w:rPr>
          <w:lang w:val="it-IT" w:eastAsia="it-IT"/>
        </w:rPr>
        <w:tab/>
      </w:r>
      <w:r>
        <w:rPr>
          <w:lang w:val="it-IT" w:eastAsia="it-IT"/>
        </w:rPr>
        <w:tab/>
      </w:r>
      <w:r>
        <w:rPr>
          <w:lang w:val="it-IT" w:eastAsia="it-IT"/>
        </w:rPr>
        <w:tab/>
      </w:r>
      <w:r w:rsidRPr="000D186B">
        <w:rPr>
          <w:lang w:val="it-IT" w:eastAsia="it-IT"/>
        </w:rPr>
        <w:t>Promozione Maschile;</w:t>
      </w:r>
    </w:p>
    <w:p w14:paraId="7B275503" w14:textId="77777777" w:rsidR="002A5F1A" w:rsidRPr="000D186B" w:rsidRDefault="002A5F1A" w:rsidP="002A5F1A">
      <w:pPr>
        <w:spacing w:before="0" w:after="0" w:line="240" w:lineRule="auto"/>
        <w:rPr>
          <w:lang w:val="it-IT" w:eastAsia="it-IT"/>
        </w:rPr>
      </w:pPr>
      <w:r w:rsidRPr="000D186B">
        <w:rPr>
          <w:lang w:val="it-IT" w:eastAsia="it-IT"/>
        </w:rPr>
        <w:t xml:space="preserve">Coppa Italia </w:t>
      </w:r>
      <w:r>
        <w:rPr>
          <w:lang w:val="it-IT" w:eastAsia="it-IT"/>
        </w:rPr>
        <w:tab/>
      </w:r>
      <w:r>
        <w:rPr>
          <w:lang w:val="it-IT" w:eastAsia="it-IT"/>
        </w:rPr>
        <w:tab/>
      </w:r>
      <w:r>
        <w:rPr>
          <w:lang w:val="it-IT" w:eastAsia="it-IT"/>
        </w:rPr>
        <w:tab/>
      </w:r>
      <w:r w:rsidRPr="000D186B">
        <w:rPr>
          <w:lang w:val="it-IT" w:eastAsia="it-IT"/>
        </w:rPr>
        <w:t>Eccellenza Femminile;</w:t>
      </w:r>
    </w:p>
    <w:p w14:paraId="2EF5495B" w14:textId="77777777" w:rsidR="002A5F1A" w:rsidRPr="000D186B" w:rsidRDefault="002A5F1A" w:rsidP="002A5F1A">
      <w:pPr>
        <w:spacing w:before="0" w:after="0" w:line="240" w:lineRule="auto"/>
        <w:rPr>
          <w:lang w:val="it-IT" w:eastAsia="it-IT"/>
        </w:rPr>
      </w:pPr>
      <w:r w:rsidRPr="000D186B">
        <w:rPr>
          <w:lang w:val="it-IT" w:eastAsia="it-IT"/>
        </w:rPr>
        <w:t xml:space="preserve">Coppa Lombardia </w:t>
      </w:r>
      <w:r>
        <w:rPr>
          <w:lang w:val="it-IT" w:eastAsia="it-IT"/>
        </w:rPr>
        <w:tab/>
      </w:r>
      <w:r>
        <w:rPr>
          <w:lang w:val="it-IT" w:eastAsia="it-IT"/>
        </w:rPr>
        <w:tab/>
      </w:r>
      <w:r w:rsidRPr="000D186B">
        <w:rPr>
          <w:lang w:val="it-IT" w:eastAsia="it-IT"/>
        </w:rPr>
        <w:t>Promozione Femminile;</w:t>
      </w:r>
    </w:p>
    <w:p w14:paraId="130BE5E1" w14:textId="77777777" w:rsidR="002A5F1A" w:rsidRPr="000D186B" w:rsidRDefault="002A5F1A" w:rsidP="002A5F1A">
      <w:pPr>
        <w:spacing w:before="0" w:after="0" w:line="240" w:lineRule="auto"/>
        <w:rPr>
          <w:lang w:val="it-IT" w:eastAsia="it-IT"/>
        </w:rPr>
      </w:pPr>
      <w:r w:rsidRPr="000D186B">
        <w:rPr>
          <w:lang w:val="it-IT" w:eastAsia="it-IT"/>
        </w:rPr>
        <w:t xml:space="preserve">Coppa Lombardia </w:t>
      </w:r>
      <w:r>
        <w:rPr>
          <w:lang w:val="it-IT" w:eastAsia="it-IT"/>
        </w:rPr>
        <w:tab/>
      </w:r>
      <w:r>
        <w:rPr>
          <w:lang w:val="it-IT" w:eastAsia="it-IT"/>
        </w:rPr>
        <w:tab/>
      </w:r>
      <w:r w:rsidRPr="000D186B">
        <w:rPr>
          <w:lang w:val="it-IT" w:eastAsia="it-IT"/>
        </w:rPr>
        <w:t>Prima Categoria;</w:t>
      </w:r>
    </w:p>
    <w:p w14:paraId="4A7E9698" w14:textId="77777777" w:rsidR="002A5F1A" w:rsidRPr="000D186B" w:rsidRDefault="002A5F1A" w:rsidP="002A5F1A">
      <w:pPr>
        <w:spacing w:before="0" w:after="0" w:line="240" w:lineRule="auto"/>
        <w:rPr>
          <w:lang w:val="it-IT" w:eastAsia="it-IT"/>
        </w:rPr>
      </w:pPr>
      <w:r w:rsidRPr="000D186B">
        <w:rPr>
          <w:lang w:val="it-IT" w:eastAsia="it-IT"/>
        </w:rPr>
        <w:t xml:space="preserve">Coppa Lombardia </w:t>
      </w:r>
      <w:r>
        <w:rPr>
          <w:lang w:val="it-IT" w:eastAsia="it-IT"/>
        </w:rPr>
        <w:tab/>
      </w:r>
      <w:r>
        <w:rPr>
          <w:lang w:val="it-IT" w:eastAsia="it-IT"/>
        </w:rPr>
        <w:tab/>
      </w:r>
      <w:r w:rsidRPr="000D186B">
        <w:rPr>
          <w:lang w:val="it-IT" w:eastAsia="it-IT"/>
        </w:rPr>
        <w:t>Seconda Categoria;</w:t>
      </w:r>
    </w:p>
    <w:p w14:paraId="75642559" w14:textId="77777777" w:rsidR="002A5F1A" w:rsidRPr="000D186B" w:rsidRDefault="002A5F1A" w:rsidP="002A5F1A">
      <w:pPr>
        <w:spacing w:before="0" w:after="0" w:line="240" w:lineRule="auto"/>
        <w:rPr>
          <w:lang w:val="it-IT" w:eastAsia="it-IT"/>
        </w:rPr>
      </w:pPr>
      <w:r w:rsidRPr="000D186B">
        <w:rPr>
          <w:lang w:val="it-IT" w:eastAsia="it-IT"/>
        </w:rPr>
        <w:t xml:space="preserve">Coppa Lombardia </w:t>
      </w:r>
      <w:r>
        <w:rPr>
          <w:lang w:val="it-IT" w:eastAsia="it-IT"/>
        </w:rPr>
        <w:tab/>
      </w:r>
      <w:r>
        <w:rPr>
          <w:lang w:val="it-IT" w:eastAsia="it-IT"/>
        </w:rPr>
        <w:tab/>
      </w:r>
      <w:r w:rsidRPr="000D186B">
        <w:rPr>
          <w:lang w:val="it-IT" w:eastAsia="it-IT"/>
        </w:rPr>
        <w:t>Terza Categoria;</w:t>
      </w:r>
    </w:p>
    <w:p w14:paraId="1DF9C943" w14:textId="77777777" w:rsidR="002A5F1A" w:rsidRPr="000D186B" w:rsidRDefault="002A5F1A" w:rsidP="002A5F1A">
      <w:pPr>
        <w:spacing w:before="0" w:after="0" w:line="240" w:lineRule="auto"/>
        <w:rPr>
          <w:lang w:val="it-IT" w:eastAsia="it-IT"/>
        </w:rPr>
      </w:pPr>
      <w:r w:rsidRPr="000D186B">
        <w:rPr>
          <w:lang w:val="it-IT" w:eastAsia="it-IT"/>
        </w:rPr>
        <w:t xml:space="preserve">Coppa Lombardia </w:t>
      </w:r>
      <w:r>
        <w:rPr>
          <w:lang w:val="it-IT" w:eastAsia="it-IT"/>
        </w:rPr>
        <w:tab/>
      </w:r>
      <w:r>
        <w:rPr>
          <w:lang w:val="it-IT" w:eastAsia="it-IT"/>
        </w:rPr>
        <w:tab/>
      </w:r>
      <w:r w:rsidRPr="000D186B">
        <w:rPr>
          <w:lang w:val="it-IT" w:eastAsia="it-IT"/>
        </w:rPr>
        <w:t>Juniores Under 19 Elite;</w:t>
      </w:r>
    </w:p>
    <w:p w14:paraId="12AAC19F" w14:textId="77777777" w:rsidR="002A5F1A" w:rsidRPr="000D186B" w:rsidRDefault="002A5F1A" w:rsidP="002A5F1A">
      <w:pPr>
        <w:spacing w:before="0" w:after="0" w:line="240" w:lineRule="auto"/>
        <w:rPr>
          <w:lang w:val="it-IT" w:eastAsia="it-IT"/>
        </w:rPr>
      </w:pPr>
      <w:r w:rsidRPr="000D186B">
        <w:rPr>
          <w:lang w:val="it-IT" w:eastAsia="it-IT"/>
        </w:rPr>
        <w:t xml:space="preserve">Coppa Lombardia </w:t>
      </w:r>
      <w:r>
        <w:rPr>
          <w:lang w:val="it-IT" w:eastAsia="it-IT"/>
        </w:rPr>
        <w:tab/>
      </w:r>
      <w:r>
        <w:rPr>
          <w:lang w:val="it-IT" w:eastAsia="it-IT"/>
        </w:rPr>
        <w:tab/>
      </w:r>
      <w:r w:rsidRPr="000D186B">
        <w:rPr>
          <w:lang w:val="it-IT" w:eastAsia="it-IT"/>
        </w:rPr>
        <w:t>Juniores Under 19 Regionali;</w:t>
      </w:r>
    </w:p>
    <w:p w14:paraId="3BD29FAB" w14:textId="77777777" w:rsidR="002A5F1A" w:rsidRPr="000D186B" w:rsidRDefault="002A5F1A" w:rsidP="002A5F1A">
      <w:pPr>
        <w:spacing w:before="0" w:after="0" w:line="240" w:lineRule="auto"/>
        <w:rPr>
          <w:lang w:val="it-IT" w:eastAsia="it-IT"/>
        </w:rPr>
      </w:pPr>
      <w:r w:rsidRPr="000D186B">
        <w:rPr>
          <w:lang w:val="it-IT" w:eastAsia="it-IT"/>
        </w:rPr>
        <w:t xml:space="preserve">Coppa Lombardia </w:t>
      </w:r>
      <w:r>
        <w:rPr>
          <w:lang w:val="it-IT" w:eastAsia="it-IT"/>
        </w:rPr>
        <w:tab/>
      </w:r>
      <w:r>
        <w:rPr>
          <w:lang w:val="it-IT" w:eastAsia="it-IT"/>
        </w:rPr>
        <w:tab/>
      </w:r>
      <w:r w:rsidRPr="000D186B">
        <w:rPr>
          <w:lang w:val="it-IT" w:eastAsia="it-IT"/>
        </w:rPr>
        <w:t>Juniores Under 19 Provinciali;</w:t>
      </w:r>
    </w:p>
    <w:p w14:paraId="1A4431B9" w14:textId="77777777" w:rsidR="002A5F1A" w:rsidRPr="00F00711" w:rsidRDefault="002A5F1A" w:rsidP="002A5F1A">
      <w:pPr>
        <w:spacing w:before="0" w:after="0" w:line="240" w:lineRule="auto"/>
        <w:rPr>
          <w:lang w:val="it-IT" w:eastAsia="it-IT"/>
        </w:rPr>
      </w:pPr>
      <w:r w:rsidRPr="00F00711">
        <w:rPr>
          <w:lang w:val="it-IT" w:eastAsia="it-IT"/>
        </w:rPr>
        <w:t xml:space="preserve">Coppa Lombardia </w:t>
      </w:r>
      <w:r>
        <w:rPr>
          <w:lang w:val="it-IT" w:eastAsia="it-IT"/>
        </w:rPr>
        <w:tab/>
      </w:r>
      <w:r>
        <w:rPr>
          <w:lang w:val="it-IT" w:eastAsia="it-IT"/>
        </w:rPr>
        <w:tab/>
      </w:r>
      <w:r w:rsidRPr="00F00711">
        <w:rPr>
          <w:lang w:val="it-IT" w:eastAsia="it-IT"/>
        </w:rPr>
        <w:t>Allievi Under 17 Elite;</w:t>
      </w:r>
    </w:p>
    <w:p w14:paraId="45344E70" w14:textId="77777777" w:rsidR="002A5F1A" w:rsidRPr="00F00711" w:rsidRDefault="002A5F1A" w:rsidP="002A5F1A">
      <w:pPr>
        <w:spacing w:before="0" w:after="0" w:line="240" w:lineRule="auto"/>
        <w:rPr>
          <w:lang w:val="it-IT" w:eastAsia="it-IT"/>
        </w:rPr>
      </w:pPr>
      <w:r w:rsidRPr="00F00711">
        <w:rPr>
          <w:lang w:val="it-IT" w:eastAsia="it-IT"/>
        </w:rPr>
        <w:t xml:space="preserve">Coppa Lombardia </w:t>
      </w:r>
      <w:r>
        <w:rPr>
          <w:lang w:val="it-IT" w:eastAsia="it-IT"/>
        </w:rPr>
        <w:tab/>
      </w:r>
      <w:r>
        <w:rPr>
          <w:lang w:val="it-IT" w:eastAsia="it-IT"/>
        </w:rPr>
        <w:tab/>
      </w:r>
      <w:r w:rsidRPr="00F00711">
        <w:rPr>
          <w:lang w:val="it-IT" w:eastAsia="it-IT"/>
        </w:rPr>
        <w:t>Allievi Under 17 Regionali/Provinciali (competizione unica);</w:t>
      </w:r>
    </w:p>
    <w:p w14:paraId="02B1FC6D" w14:textId="77777777" w:rsidR="002A5F1A" w:rsidRPr="00F00711" w:rsidRDefault="002A5F1A" w:rsidP="002A5F1A">
      <w:pPr>
        <w:spacing w:before="0" w:after="0" w:line="240" w:lineRule="auto"/>
        <w:rPr>
          <w:lang w:val="it-IT" w:eastAsia="it-IT"/>
        </w:rPr>
      </w:pPr>
      <w:r w:rsidRPr="00F00711">
        <w:rPr>
          <w:lang w:val="it-IT" w:eastAsia="it-IT"/>
        </w:rPr>
        <w:t xml:space="preserve">Coppa Lombardia </w:t>
      </w:r>
      <w:r>
        <w:rPr>
          <w:lang w:val="it-IT" w:eastAsia="it-IT"/>
        </w:rPr>
        <w:tab/>
      </w:r>
      <w:r>
        <w:rPr>
          <w:lang w:val="it-IT" w:eastAsia="it-IT"/>
        </w:rPr>
        <w:tab/>
      </w:r>
      <w:r w:rsidRPr="00F00711">
        <w:rPr>
          <w:lang w:val="it-IT" w:eastAsia="it-IT"/>
        </w:rPr>
        <w:t>Giovanissimi Under 15 Elite;</w:t>
      </w:r>
    </w:p>
    <w:p w14:paraId="012D9DFE" w14:textId="77777777" w:rsidR="002A5F1A" w:rsidRPr="00F00711" w:rsidRDefault="002A5F1A" w:rsidP="002A5F1A">
      <w:pPr>
        <w:spacing w:before="0" w:after="0" w:line="240" w:lineRule="auto"/>
        <w:rPr>
          <w:lang w:val="it-IT" w:eastAsia="it-IT"/>
        </w:rPr>
      </w:pPr>
      <w:r w:rsidRPr="00F00711">
        <w:rPr>
          <w:lang w:val="it-IT" w:eastAsia="it-IT"/>
        </w:rPr>
        <w:t xml:space="preserve">Coppa Lombardia </w:t>
      </w:r>
      <w:r>
        <w:rPr>
          <w:lang w:val="it-IT" w:eastAsia="it-IT"/>
        </w:rPr>
        <w:tab/>
      </w:r>
      <w:r>
        <w:rPr>
          <w:lang w:val="it-IT" w:eastAsia="it-IT"/>
        </w:rPr>
        <w:tab/>
      </w:r>
      <w:r w:rsidRPr="00F00711">
        <w:rPr>
          <w:lang w:val="it-IT" w:eastAsia="it-IT"/>
        </w:rPr>
        <w:t>Giovanissimi Under 15 Regionali/Provinciali (competizione unica);</w:t>
      </w:r>
    </w:p>
    <w:p w14:paraId="4E12DC30" w14:textId="77777777" w:rsidR="002A5F1A" w:rsidRPr="00F00711" w:rsidRDefault="002A5F1A" w:rsidP="002A5F1A">
      <w:pPr>
        <w:spacing w:before="0" w:after="0" w:line="240" w:lineRule="auto"/>
        <w:rPr>
          <w:lang w:val="it-IT" w:eastAsia="it-IT"/>
        </w:rPr>
      </w:pPr>
      <w:r w:rsidRPr="00F00711">
        <w:rPr>
          <w:lang w:val="it-IT" w:eastAsia="it-IT"/>
        </w:rPr>
        <w:t xml:space="preserve">Finale Torneo delle Province </w:t>
      </w:r>
      <w:r>
        <w:rPr>
          <w:lang w:val="it-IT" w:eastAsia="it-IT"/>
        </w:rPr>
        <w:tab/>
      </w:r>
      <w:r w:rsidRPr="00F00711">
        <w:rPr>
          <w:lang w:val="it-IT" w:eastAsia="it-IT"/>
        </w:rPr>
        <w:t>Under 15 Femminile.</w:t>
      </w:r>
    </w:p>
    <w:p w14:paraId="608BC846" w14:textId="77777777" w:rsidR="002A5F1A" w:rsidRPr="00A81A74" w:rsidRDefault="002A5F1A" w:rsidP="002C5774">
      <w:pPr>
        <w:pStyle w:val="Titolo2"/>
        <w:rPr>
          <w:lang w:val="it-IT"/>
        </w:rPr>
      </w:pPr>
      <w:bookmarkStart w:id="36" w:name="_Toc96608776"/>
      <w:bookmarkStart w:id="37" w:name="_Toc125034442"/>
      <w:bookmarkStart w:id="38" w:name="_Toc190948463"/>
      <w:bookmarkStart w:id="39" w:name="_Toc191555714"/>
      <w:bookmarkStart w:id="40" w:name="_Toc192166713"/>
      <w:bookmarkStart w:id="41" w:name="_Toc192771463"/>
      <w:bookmarkStart w:id="42" w:name="_Toc226640359"/>
      <w:bookmarkStart w:id="43" w:name="_Toc226641744"/>
      <w:r>
        <w:rPr>
          <w:lang w:val="it-IT"/>
        </w:rPr>
        <w:t>3</w:t>
      </w:r>
      <w:r w:rsidRPr="00A81A74">
        <w:rPr>
          <w:lang w:val="it-IT"/>
        </w:rPr>
        <w:t>.2.</w:t>
      </w:r>
      <w:r>
        <w:rPr>
          <w:lang w:val="it-IT"/>
        </w:rPr>
        <w:t>9</w:t>
      </w:r>
      <w:r w:rsidRPr="00A81A74">
        <w:rPr>
          <w:lang w:val="it-IT"/>
        </w:rPr>
        <w:t xml:space="preserve"> Svincoli </w:t>
      </w:r>
      <w:bookmarkEnd w:id="36"/>
      <w:r w:rsidRPr="00A81A74">
        <w:rPr>
          <w:lang w:val="it-IT"/>
        </w:rPr>
        <w:t>per inattivita’ art.109 dilettanti</w:t>
      </w:r>
      <w:bookmarkEnd w:id="37"/>
      <w:bookmarkEnd w:id="38"/>
      <w:bookmarkEnd w:id="39"/>
      <w:bookmarkEnd w:id="40"/>
      <w:bookmarkEnd w:id="41"/>
      <w:bookmarkEnd w:id="42"/>
      <w:bookmarkEnd w:id="43"/>
    </w:p>
    <w:p w14:paraId="6D8F2062" w14:textId="77777777" w:rsidR="002A5F1A" w:rsidRPr="0042140E" w:rsidRDefault="002A5F1A" w:rsidP="002A5F1A">
      <w:pPr>
        <w:jc w:val="both"/>
        <w:rPr>
          <w:lang w:val="it-IT"/>
        </w:rPr>
      </w:pPr>
      <w:r w:rsidRPr="0042140E">
        <w:rPr>
          <w:lang w:val="it-IT"/>
        </w:rPr>
        <w:t xml:space="preserve">Come previsto dall’art. 109 N.O.I.F. comma 2 si ricorda </w:t>
      </w:r>
      <w:r w:rsidRPr="0042140E">
        <w:rPr>
          <w:u w:val="single"/>
          <w:lang w:val="it-IT"/>
        </w:rPr>
        <w:t>che la scadenza per poter presentare richiesta di svincolo per il/la calciatore/calciatrice “non professionista” (maggiorenne) è fissata al 28/02/2026</w:t>
      </w:r>
      <w:r w:rsidRPr="0042140E">
        <w:rPr>
          <w:lang w:val="it-IT"/>
        </w:rPr>
        <w:t xml:space="preserve"> mentre per il/la calciatore/calciatrice “giovane dilettante” (minorenne) è fissata al 31/03/2026. Pertanto, le richieste che perverranno oltre tali date verranno automaticamente respinte senza entrare nel merito delle stesse.</w:t>
      </w:r>
    </w:p>
    <w:p w14:paraId="1EE8D810" w14:textId="77777777" w:rsidR="002A5F1A" w:rsidRPr="009D395B" w:rsidRDefault="002A5F1A" w:rsidP="002A5F1A">
      <w:pPr>
        <w:pStyle w:val="Titolo1"/>
        <w:rPr>
          <w:szCs w:val="28"/>
          <w:lang w:val="it-IT"/>
        </w:rPr>
      </w:pPr>
      <w:bookmarkStart w:id="44" w:name="_Toc512005915"/>
      <w:bookmarkStart w:id="45" w:name="_Toc226640362"/>
      <w:bookmarkStart w:id="46" w:name="_Toc226641745"/>
      <w:r w:rsidRPr="009D395B">
        <w:rPr>
          <w:szCs w:val="28"/>
          <w:lang w:val="it-IT"/>
        </w:rPr>
        <w:t xml:space="preserve">4. </w:t>
      </w:r>
      <w:r w:rsidRPr="009D395B">
        <w:rPr>
          <w:caps w:val="0"/>
          <w:szCs w:val="28"/>
          <w:lang w:val="it-IT"/>
        </w:rPr>
        <w:t>COMUNICAZIONI PER L’ATTIVITÀ DEL SETTORE GIOVANILE SCOLASTICO DEL C.R.L.</w:t>
      </w:r>
      <w:bookmarkEnd w:id="44"/>
      <w:bookmarkEnd w:id="45"/>
      <w:bookmarkEnd w:id="46"/>
    </w:p>
    <w:p w14:paraId="65B5958F" w14:textId="77777777" w:rsidR="002A5F1A" w:rsidRDefault="002A5F1A" w:rsidP="002A5F1A">
      <w:pPr>
        <w:pStyle w:val="Titolo2"/>
        <w:rPr>
          <w:caps w:val="0"/>
          <w:lang w:val="it-IT"/>
        </w:rPr>
      </w:pPr>
      <w:bookmarkStart w:id="47" w:name="_Toc512005916"/>
      <w:bookmarkStart w:id="48" w:name="_Toc226640363"/>
      <w:bookmarkStart w:id="49" w:name="_Toc226641746"/>
      <w:r w:rsidRPr="009D395B">
        <w:rPr>
          <w:lang w:val="it-IT"/>
        </w:rPr>
        <w:t xml:space="preserve">4.1 </w:t>
      </w:r>
      <w:r w:rsidRPr="009D395B">
        <w:rPr>
          <w:caps w:val="0"/>
          <w:lang w:val="it-IT"/>
        </w:rPr>
        <w:t>ATTIVITÀ S.G.S. DI COMPETENZA L.N.D.</w:t>
      </w:r>
      <w:bookmarkEnd w:id="47"/>
      <w:bookmarkEnd w:id="48"/>
      <w:bookmarkEnd w:id="49"/>
    </w:p>
    <w:p w14:paraId="6FD1E35D" w14:textId="77777777" w:rsidR="002C5774" w:rsidRPr="002C5774" w:rsidRDefault="002C5774" w:rsidP="002C5774">
      <w:pPr>
        <w:spacing w:before="0" w:after="0" w:line="240" w:lineRule="auto"/>
        <w:rPr>
          <w:lang w:val="it-IT"/>
        </w:rPr>
      </w:pPr>
    </w:p>
    <w:p w14:paraId="023779B0" w14:textId="77777777" w:rsidR="002A5F1A" w:rsidRDefault="002A5F1A" w:rsidP="002C5774">
      <w:pPr>
        <w:pStyle w:val="Titolo2"/>
        <w:rPr>
          <w:lang w:val="it-IT"/>
        </w:rPr>
      </w:pPr>
      <w:bookmarkStart w:id="50" w:name="_Toc204269099"/>
      <w:bookmarkStart w:id="51" w:name="_Toc204876077"/>
      <w:bookmarkStart w:id="52" w:name="_Toc205487969"/>
      <w:bookmarkStart w:id="53" w:name="_Toc226640364"/>
      <w:bookmarkStart w:id="54" w:name="_Toc226641747"/>
      <w:r w:rsidRPr="002B2BBB">
        <w:rPr>
          <w:lang w:val="it-IT"/>
        </w:rPr>
        <w:t>4.1.</w:t>
      </w:r>
      <w:r>
        <w:rPr>
          <w:lang w:val="it-IT"/>
        </w:rPr>
        <w:t>1</w:t>
      </w:r>
      <w:r w:rsidRPr="002B2BBB">
        <w:rPr>
          <w:lang w:val="it-IT"/>
        </w:rPr>
        <w:t xml:space="preserve"> SVINCOLO PER INATTIVITÀ DEL CALCIATORE (C.U. 5 S.G.S. del 15.07.2025)</w:t>
      </w:r>
      <w:bookmarkEnd w:id="50"/>
      <w:bookmarkEnd w:id="51"/>
      <w:bookmarkEnd w:id="52"/>
      <w:bookmarkEnd w:id="53"/>
      <w:bookmarkEnd w:id="54"/>
    </w:p>
    <w:p w14:paraId="254411EE" w14:textId="77777777" w:rsidR="002A5F1A" w:rsidRDefault="002A5F1A" w:rsidP="002A5F1A">
      <w:pPr>
        <w:jc w:val="both"/>
        <w:rPr>
          <w:lang w:val="it-IT"/>
        </w:rPr>
      </w:pPr>
      <w:r w:rsidRPr="00B25959">
        <w:rPr>
          <w:lang w:val="it-IT"/>
        </w:rPr>
        <w:t xml:space="preserve">Come previsto dall’art. 109 N.O.I.F. comma 2 si </w:t>
      </w:r>
      <w:r>
        <w:rPr>
          <w:lang w:val="it-IT"/>
        </w:rPr>
        <w:t>ricorda</w:t>
      </w:r>
      <w:r w:rsidRPr="00B25959">
        <w:rPr>
          <w:lang w:val="it-IT"/>
        </w:rPr>
        <w:t xml:space="preserve"> </w:t>
      </w:r>
      <w:r w:rsidRPr="007D23D4">
        <w:rPr>
          <w:lang w:val="it-IT"/>
        </w:rPr>
        <w:t xml:space="preserve">che </w:t>
      </w:r>
      <w:r w:rsidRPr="007D23D4">
        <w:rPr>
          <w:u w:val="single"/>
          <w:lang w:val="it-IT"/>
        </w:rPr>
        <w:t>la scadenza per poter presentare richiesta di svincolo</w:t>
      </w:r>
      <w:r w:rsidRPr="007D23D4">
        <w:rPr>
          <w:lang w:val="it-IT"/>
        </w:rPr>
        <w:t xml:space="preserve"> per il/la calciatore/calciatrice “non professionista” (maggiorenne) è fissata al 28/02/2026</w:t>
      </w:r>
      <w:r w:rsidRPr="00B25959">
        <w:rPr>
          <w:lang w:val="it-IT"/>
        </w:rPr>
        <w:t xml:space="preserve"> mentre </w:t>
      </w:r>
      <w:r w:rsidRPr="007D23D4">
        <w:rPr>
          <w:u w:val="single"/>
          <w:lang w:val="it-IT"/>
        </w:rPr>
        <w:t>per il/la calciatore/calciatrice “giovane dilettante” o “giovane” (minorenne) è fissata al 31/03/2026</w:t>
      </w:r>
      <w:r w:rsidRPr="00B25959">
        <w:rPr>
          <w:lang w:val="it-IT"/>
        </w:rPr>
        <w:t>.</w:t>
      </w:r>
      <w:r>
        <w:rPr>
          <w:lang w:val="it-IT"/>
        </w:rPr>
        <w:t xml:space="preserve"> Pertanto, l</w:t>
      </w:r>
      <w:r w:rsidRPr="00B25959">
        <w:rPr>
          <w:lang w:val="it-IT"/>
        </w:rPr>
        <w:t>e richieste che perverranno oltre tali date verranno automaticamente respinte senza entrare nel merito</w:t>
      </w:r>
      <w:r>
        <w:rPr>
          <w:lang w:val="it-IT"/>
        </w:rPr>
        <w:t xml:space="preserve"> </w:t>
      </w:r>
      <w:r w:rsidRPr="00B25959">
        <w:rPr>
          <w:lang w:val="it-IT"/>
        </w:rPr>
        <w:t>delle stesse.</w:t>
      </w:r>
    </w:p>
    <w:p w14:paraId="3F70ABC2" w14:textId="77777777" w:rsidR="002A5F1A" w:rsidRPr="00BA02E1" w:rsidRDefault="002A5F1A" w:rsidP="002A5F1A">
      <w:pPr>
        <w:pStyle w:val="Titolo5"/>
      </w:pPr>
      <w:bookmarkStart w:id="55" w:name="_Toc226640365"/>
      <w:r w:rsidRPr="00BA02E1">
        <w:t>Accolti</w:t>
      </w:r>
      <w:bookmarkEnd w:id="55"/>
    </w:p>
    <w:p w14:paraId="607A0937" w14:textId="77777777" w:rsidR="002A5F1A" w:rsidRPr="00946A21" w:rsidRDefault="002A5F1A" w:rsidP="002A5F1A">
      <w:pPr>
        <w:pStyle w:val="Nessunaspaziatura"/>
        <w:rPr>
          <w:lang w:val="it-IT"/>
        </w:rPr>
      </w:pPr>
    </w:p>
    <w:tbl>
      <w:tblPr>
        <w:tblpPr w:leftFromText="141" w:rightFromText="141" w:vertAnchor="text" w:horzAnchor="margin" w:tblpXSpec="center" w:tblpY="55"/>
        <w:tblW w:w="10969" w:type="dxa"/>
        <w:tblCellMar>
          <w:left w:w="70" w:type="dxa"/>
          <w:right w:w="70" w:type="dxa"/>
        </w:tblCellMar>
        <w:tblLook w:val="04A0" w:firstRow="1" w:lastRow="0" w:firstColumn="1" w:lastColumn="0" w:noHBand="0" w:noVBand="1"/>
      </w:tblPr>
      <w:tblGrid>
        <w:gridCol w:w="1036"/>
        <w:gridCol w:w="1804"/>
        <w:gridCol w:w="2099"/>
        <w:gridCol w:w="1170"/>
        <w:gridCol w:w="3600"/>
        <w:gridCol w:w="1260"/>
      </w:tblGrid>
      <w:tr w:rsidR="002A5F1A" w:rsidRPr="00582B72" w14:paraId="593FEFF2" w14:textId="77777777" w:rsidTr="002578BE">
        <w:trPr>
          <w:trHeight w:val="300"/>
        </w:trPr>
        <w:tc>
          <w:tcPr>
            <w:tcW w:w="10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4C077B8" w14:textId="77777777" w:rsidR="002A5F1A" w:rsidRDefault="002A5F1A" w:rsidP="002578BE">
            <w:pPr>
              <w:spacing w:before="0" w:after="0" w:line="240" w:lineRule="auto"/>
              <w:jc w:val="center"/>
              <w:rPr>
                <w:rFonts w:ascii="Aptos Narrow" w:hAnsi="Aptos Narrow"/>
                <w:color w:val="000000"/>
              </w:rPr>
            </w:pPr>
            <w:proofErr w:type="spellStart"/>
            <w:r w:rsidRPr="00677EA0">
              <w:rPr>
                <w:rFonts w:cs="Calibri"/>
                <w:b/>
                <w:bCs/>
                <w:color w:val="000000"/>
                <w:sz w:val="20"/>
                <w:lang w:eastAsia="it-IT"/>
              </w:rPr>
              <w:t>Matricola</w:t>
            </w:r>
            <w:proofErr w:type="spellEnd"/>
          </w:p>
        </w:tc>
        <w:tc>
          <w:tcPr>
            <w:tcW w:w="1804"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26BDA789" w14:textId="77777777" w:rsidR="002A5F1A" w:rsidRDefault="002A5F1A" w:rsidP="002578BE">
            <w:pPr>
              <w:spacing w:before="0" w:after="0" w:line="240" w:lineRule="auto"/>
              <w:jc w:val="center"/>
              <w:rPr>
                <w:rFonts w:ascii="Aptos Narrow" w:hAnsi="Aptos Narrow"/>
                <w:color w:val="000000"/>
              </w:rPr>
            </w:pPr>
            <w:proofErr w:type="spellStart"/>
            <w:r w:rsidRPr="00677EA0">
              <w:rPr>
                <w:rFonts w:cs="Calibri"/>
                <w:b/>
                <w:bCs/>
                <w:color w:val="000000"/>
                <w:sz w:val="20"/>
                <w:lang w:eastAsia="it-IT"/>
              </w:rPr>
              <w:t>Cognome</w:t>
            </w:r>
            <w:proofErr w:type="spellEnd"/>
          </w:p>
        </w:tc>
        <w:tc>
          <w:tcPr>
            <w:tcW w:w="2099"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54D0F681" w14:textId="77777777" w:rsidR="002A5F1A" w:rsidRDefault="002A5F1A" w:rsidP="002578BE">
            <w:pPr>
              <w:spacing w:before="0" w:after="0" w:line="240" w:lineRule="auto"/>
              <w:jc w:val="center"/>
              <w:rPr>
                <w:rFonts w:ascii="Aptos Narrow" w:hAnsi="Aptos Narrow"/>
                <w:color w:val="000000"/>
              </w:rPr>
            </w:pPr>
            <w:r w:rsidRPr="00677EA0">
              <w:rPr>
                <w:rFonts w:cs="Calibri"/>
                <w:b/>
                <w:bCs/>
                <w:color w:val="000000"/>
                <w:sz w:val="20"/>
                <w:lang w:eastAsia="it-IT"/>
              </w:rPr>
              <w:t>Nome</w:t>
            </w:r>
          </w:p>
        </w:tc>
        <w:tc>
          <w:tcPr>
            <w:tcW w:w="117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6F8D947E" w14:textId="77777777" w:rsidR="002A5F1A" w:rsidRDefault="002A5F1A" w:rsidP="002578BE">
            <w:pPr>
              <w:spacing w:before="0" w:after="0" w:line="240" w:lineRule="auto"/>
              <w:jc w:val="center"/>
              <w:rPr>
                <w:rFonts w:ascii="Aptos Narrow" w:hAnsi="Aptos Narrow"/>
                <w:color w:val="000000"/>
              </w:rPr>
            </w:pPr>
            <w:r w:rsidRPr="00677EA0">
              <w:rPr>
                <w:rFonts w:cs="Calibri"/>
                <w:b/>
                <w:bCs/>
                <w:color w:val="000000"/>
                <w:sz w:val="20"/>
                <w:lang w:eastAsia="it-IT"/>
              </w:rPr>
              <w:t xml:space="preserve">Data di </w:t>
            </w:r>
            <w:proofErr w:type="spellStart"/>
            <w:r w:rsidRPr="00677EA0">
              <w:rPr>
                <w:rFonts w:cs="Calibri"/>
                <w:b/>
                <w:bCs/>
                <w:color w:val="000000"/>
                <w:sz w:val="20"/>
                <w:lang w:eastAsia="it-IT"/>
              </w:rPr>
              <w:t>nascita</w:t>
            </w:r>
            <w:proofErr w:type="spellEnd"/>
          </w:p>
        </w:tc>
        <w:tc>
          <w:tcPr>
            <w:tcW w:w="360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2586999D" w14:textId="77777777" w:rsidR="002A5F1A" w:rsidRDefault="002A5F1A" w:rsidP="002578BE">
            <w:pPr>
              <w:spacing w:before="0" w:after="0" w:line="240" w:lineRule="auto"/>
              <w:jc w:val="center"/>
              <w:rPr>
                <w:rFonts w:ascii="Aptos Narrow" w:hAnsi="Aptos Narrow"/>
                <w:color w:val="000000"/>
              </w:rPr>
            </w:pPr>
            <w:r w:rsidRPr="00677EA0">
              <w:rPr>
                <w:rFonts w:cs="Calibri"/>
                <w:b/>
                <w:bCs/>
                <w:color w:val="000000"/>
                <w:sz w:val="20"/>
                <w:lang w:eastAsia="it-IT"/>
              </w:rPr>
              <w:t>Società</w:t>
            </w:r>
          </w:p>
        </w:tc>
        <w:tc>
          <w:tcPr>
            <w:tcW w:w="126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37BFEEFB" w14:textId="77777777" w:rsidR="002A5F1A" w:rsidRDefault="002A5F1A" w:rsidP="002578BE">
            <w:pPr>
              <w:spacing w:before="0" w:after="0" w:line="240" w:lineRule="auto"/>
              <w:jc w:val="center"/>
              <w:rPr>
                <w:rFonts w:ascii="Aptos Narrow" w:hAnsi="Aptos Narrow"/>
                <w:color w:val="006100"/>
              </w:rPr>
            </w:pPr>
            <w:r w:rsidRPr="00677EA0">
              <w:rPr>
                <w:rFonts w:cs="Calibri"/>
                <w:b/>
                <w:bCs/>
                <w:color w:val="000000"/>
                <w:sz w:val="20"/>
                <w:lang w:eastAsia="it-IT"/>
              </w:rPr>
              <w:t xml:space="preserve">Stato </w:t>
            </w:r>
            <w:proofErr w:type="spellStart"/>
            <w:r w:rsidRPr="00677EA0">
              <w:rPr>
                <w:rFonts w:cs="Calibri"/>
                <w:b/>
                <w:bCs/>
                <w:color w:val="000000"/>
                <w:sz w:val="20"/>
                <w:lang w:eastAsia="it-IT"/>
              </w:rPr>
              <w:t>Pratica</w:t>
            </w:r>
            <w:proofErr w:type="spellEnd"/>
          </w:p>
        </w:tc>
      </w:tr>
      <w:tr w:rsidR="002A5F1A" w:rsidRPr="00582B72" w14:paraId="62259151" w14:textId="77777777" w:rsidTr="002578BE">
        <w:trPr>
          <w:trHeight w:val="300"/>
        </w:trPr>
        <w:tc>
          <w:tcPr>
            <w:tcW w:w="1036" w:type="dxa"/>
            <w:tcBorders>
              <w:top w:val="single" w:sz="4" w:space="0" w:color="auto"/>
              <w:left w:val="single" w:sz="4" w:space="0" w:color="auto"/>
              <w:bottom w:val="single" w:sz="4" w:space="0" w:color="auto"/>
              <w:right w:val="single" w:sz="4" w:space="0" w:color="auto"/>
            </w:tcBorders>
            <w:noWrap/>
            <w:vAlign w:val="bottom"/>
          </w:tcPr>
          <w:p w14:paraId="733BD675" w14:textId="77777777" w:rsidR="002A5F1A" w:rsidRDefault="002A5F1A" w:rsidP="002578BE">
            <w:pPr>
              <w:spacing w:before="0" w:after="0" w:line="240" w:lineRule="auto"/>
              <w:rPr>
                <w:rFonts w:ascii="Aptos Narrow" w:hAnsi="Aptos Narrow"/>
                <w:color w:val="000000"/>
              </w:rPr>
            </w:pPr>
            <w:bookmarkStart w:id="56" w:name="_Hlk207276484"/>
            <w:r>
              <w:rPr>
                <w:rFonts w:ascii="Aptos Narrow" w:hAnsi="Aptos Narrow"/>
                <w:color w:val="000000"/>
                <w:szCs w:val="22"/>
              </w:rPr>
              <w:t>3978185</w:t>
            </w:r>
          </w:p>
        </w:tc>
        <w:tc>
          <w:tcPr>
            <w:tcW w:w="1804" w:type="dxa"/>
            <w:tcBorders>
              <w:top w:val="single" w:sz="4" w:space="0" w:color="auto"/>
              <w:left w:val="nil"/>
              <w:bottom w:val="single" w:sz="4" w:space="0" w:color="auto"/>
              <w:right w:val="single" w:sz="4" w:space="0" w:color="auto"/>
            </w:tcBorders>
            <w:noWrap/>
            <w:vAlign w:val="bottom"/>
          </w:tcPr>
          <w:p w14:paraId="599F42E3" w14:textId="77777777" w:rsidR="002A5F1A" w:rsidRDefault="002A5F1A" w:rsidP="002578BE">
            <w:pPr>
              <w:spacing w:before="0" w:after="0" w:line="240" w:lineRule="auto"/>
              <w:rPr>
                <w:rFonts w:ascii="Aptos Narrow" w:hAnsi="Aptos Narrow"/>
                <w:color w:val="000000"/>
              </w:rPr>
            </w:pPr>
            <w:r>
              <w:rPr>
                <w:rFonts w:ascii="Aptos Narrow" w:hAnsi="Aptos Narrow"/>
                <w:color w:val="000000"/>
                <w:szCs w:val="22"/>
              </w:rPr>
              <w:t>ERMINI</w:t>
            </w:r>
          </w:p>
        </w:tc>
        <w:tc>
          <w:tcPr>
            <w:tcW w:w="2099" w:type="dxa"/>
            <w:tcBorders>
              <w:top w:val="single" w:sz="4" w:space="0" w:color="auto"/>
              <w:left w:val="nil"/>
              <w:bottom w:val="single" w:sz="4" w:space="0" w:color="auto"/>
              <w:right w:val="single" w:sz="4" w:space="0" w:color="auto"/>
            </w:tcBorders>
            <w:noWrap/>
            <w:vAlign w:val="bottom"/>
          </w:tcPr>
          <w:p w14:paraId="4DD5D18F" w14:textId="77777777" w:rsidR="002A5F1A" w:rsidRDefault="002A5F1A" w:rsidP="002578BE">
            <w:pPr>
              <w:spacing w:before="0" w:after="0" w:line="240" w:lineRule="auto"/>
              <w:rPr>
                <w:rFonts w:ascii="Aptos Narrow" w:hAnsi="Aptos Narrow"/>
                <w:color w:val="000000"/>
              </w:rPr>
            </w:pPr>
            <w:r>
              <w:rPr>
                <w:rFonts w:ascii="Aptos Narrow" w:hAnsi="Aptos Narrow"/>
                <w:color w:val="000000"/>
                <w:szCs w:val="22"/>
              </w:rPr>
              <w:t>MATTEO</w:t>
            </w:r>
          </w:p>
        </w:tc>
        <w:tc>
          <w:tcPr>
            <w:tcW w:w="1170" w:type="dxa"/>
            <w:tcBorders>
              <w:top w:val="single" w:sz="4" w:space="0" w:color="auto"/>
              <w:left w:val="nil"/>
              <w:bottom w:val="single" w:sz="4" w:space="0" w:color="auto"/>
              <w:right w:val="single" w:sz="4" w:space="0" w:color="auto"/>
            </w:tcBorders>
            <w:noWrap/>
            <w:vAlign w:val="bottom"/>
          </w:tcPr>
          <w:p w14:paraId="1ED545A6" w14:textId="77777777" w:rsidR="002A5F1A" w:rsidRDefault="002A5F1A" w:rsidP="002578BE">
            <w:pPr>
              <w:spacing w:before="0" w:after="0" w:line="240" w:lineRule="auto"/>
              <w:rPr>
                <w:rFonts w:ascii="Aptos Narrow" w:hAnsi="Aptos Narrow"/>
                <w:color w:val="000000"/>
              </w:rPr>
            </w:pPr>
            <w:r>
              <w:rPr>
                <w:rFonts w:ascii="Aptos Narrow" w:hAnsi="Aptos Narrow"/>
                <w:color w:val="000000"/>
                <w:szCs w:val="22"/>
              </w:rPr>
              <w:t>12/06/2012</w:t>
            </w:r>
          </w:p>
        </w:tc>
        <w:tc>
          <w:tcPr>
            <w:tcW w:w="3600" w:type="dxa"/>
            <w:tcBorders>
              <w:top w:val="single" w:sz="4" w:space="0" w:color="auto"/>
              <w:left w:val="nil"/>
              <w:bottom w:val="single" w:sz="4" w:space="0" w:color="auto"/>
              <w:right w:val="single" w:sz="4" w:space="0" w:color="auto"/>
            </w:tcBorders>
            <w:noWrap/>
            <w:vAlign w:val="center"/>
          </w:tcPr>
          <w:p w14:paraId="76DDBDF4" w14:textId="77777777" w:rsidR="002A5F1A" w:rsidRDefault="002A5F1A" w:rsidP="002578BE">
            <w:pPr>
              <w:spacing w:before="0" w:after="0" w:line="240" w:lineRule="auto"/>
              <w:rPr>
                <w:rFonts w:ascii="Aptos Narrow" w:hAnsi="Aptos Narrow"/>
                <w:color w:val="000000"/>
              </w:rPr>
            </w:pPr>
            <w:r>
              <w:rPr>
                <w:rFonts w:ascii="Aptos Narrow" w:hAnsi="Aptos Narrow"/>
                <w:color w:val="000000"/>
                <w:szCs w:val="22"/>
              </w:rPr>
              <w:t>FOLGORE U.S.D.</w:t>
            </w:r>
          </w:p>
        </w:tc>
        <w:tc>
          <w:tcPr>
            <w:tcW w:w="1260" w:type="dxa"/>
            <w:tcBorders>
              <w:top w:val="single" w:sz="4" w:space="0" w:color="auto"/>
              <w:left w:val="nil"/>
              <w:bottom w:val="single" w:sz="4" w:space="0" w:color="auto"/>
              <w:right w:val="single" w:sz="4" w:space="0" w:color="auto"/>
            </w:tcBorders>
            <w:shd w:val="clear" w:color="000000" w:fill="C6EFCE"/>
            <w:noWrap/>
          </w:tcPr>
          <w:p w14:paraId="33CD32E0" w14:textId="77777777" w:rsidR="002A5F1A" w:rsidRDefault="002A5F1A" w:rsidP="002578BE">
            <w:pPr>
              <w:spacing w:before="0" w:after="0" w:line="240" w:lineRule="auto"/>
              <w:rPr>
                <w:rFonts w:ascii="Aptos Narrow" w:hAnsi="Aptos Narrow"/>
                <w:color w:val="006100"/>
              </w:rPr>
            </w:pPr>
            <w:r>
              <w:rPr>
                <w:rFonts w:ascii="Aptos Narrow" w:hAnsi="Aptos Narrow"/>
                <w:color w:val="006100"/>
              </w:rPr>
              <w:t>ACCOLTO</w:t>
            </w:r>
          </w:p>
        </w:tc>
      </w:tr>
      <w:tr w:rsidR="002A5F1A" w:rsidRPr="00582B72" w14:paraId="798D9F78" w14:textId="77777777" w:rsidTr="002578BE">
        <w:trPr>
          <w:trHeight w:val="300"/>
        </w:trPr>
        <w:tc>
          <w:tcPr>
            <w:tcW w:w="1036" w:type="dxa"/>
            <w:tcBorders>
              <w:top w:val="single" w:sz="4" w:space="0" w:color="auto"/>
              <w:left w:val="single" w:sz="4" w:space="0" w:color="auto"/>
              <w:bottom w:val="single" w:sz="4" w:space="0" w:color="auto"/>
              <w:right w:val="single" w:sz="4" w:space="0" w:color="auto"/>
            </w:tcBorders>
            <w:noWrap/>
            <w:vAlign w:val="bottom"/>
          </w:tcPr>
          <w:p w14:paraId="77276DD5" w14:textId="77777777" w:rsidR="002A5F1A" w:rsidRDefault="002A5F1A" w:rsidP="002578BE">
            <w:pPr>
              <w:spacing w:before="0" w:after="0" w:line="240" w:lineRule="auto"/>
              <w:rPr>
                <w:rFonts w:ascii="Aptos Narrow" w:hAnsi="Aptos Narrow"/>
                <w:color w:val="000000"/>
              </w:rPr>
            </w:pPr>
            <w:r>
              <w:rPr>
                <w:rFonts w:ascii="Aptos Narrow" w:hAnsi="Aptos Narrow"/>
                <w:color w:val="000000"/>
                <w:szCs w:val="22"/>
              </w:rPr>
              <w:t>3106789</w:t>
            </w:r>
          </w:p>
        </w:tc>
        <w:tc>
          <w:tcPr>
            <w:tcW w:w="1804" w:type="dxa"/>
            <w:tcBorders>
              <w:top w:val="single" w:sz="4" w:space="0" w:color="auto"/>
              <w:left w:val="nil"/>
              <w:bottom w:val="single" w:sz="4" w:space="0" w:color="auto"/>
              <w:right w:val="single" w:sz="4" w:space="0" w:color="auto"/>
            </w:tcBorders>
            <w:noWrap/>
            <w:vAlign w:val="bottom"/>
          </w:tcPr>
          <w:p w14:paraId="3EAD7871" w14:textId="77777777" w:rsidR="002A5F1A" w:rsidRDefault="002A5F1A" w:rsidP="002578BE">
            <w:pPr>
              <w:spacing w:before="0" w:after="0" w:line="240" w:lineRule="auto"/>
              <w:rPr>
                <w:rFonts w:ascii="Aptos Narrow" w:hAnsi="Aptos Narrow"/>
                <w:color w:val="000000"/>
              </w:rPr>
            </w:pPr>
            <w:r>
              <w:rPr>
                <w:rFonts w:ascii="Aptos Narrow" w:hAnsi="Aptos Narrow"/>
                <w:color w:val="000000"/>
                <w:szCs w:val="22"/>
              </w:rPr>
              <w:t>SAGLIA</w:t>
            </w:r>
          </w:p>
        </w:tc>
        <w:tc>
          <w:tcPr>
            <w:tcW w:w="2099" w:type="dxa"/>
            <w:tcBorders>
              <w:top w:val="single" w:sz="4" w:space="0" w:color="auto"/>
              <w:left w:val="nil"/>
              <w:bottom w:val="single" w:sz="4" w:space="0" w:color="auto"/>
              <w:right w:val="single" w:sz="4" w:space="0" w:color="auto"/>
            </w:tcBorders>
            <w:noWrap/>
            <w:vAlign w:val="bottom"/>
          </w:tcPr>
          <w:p w14:paraId="1FF26ED4" w14:textId="77777777" w:rsidR="002A5F1A" w:rsidRDefault="002A5F1A" w:rsidP="002578BE">
            <w:pPr>
              <w:spacing w:before="0" w:after="0" w:line="240" w:lineRule="auto"/>
              <w:rPr>
                <w:rFonts w:ascii="Aptos Narrow" w:hAnsi="Aptos Narrow"/>
                <w:color w:val="000000"/>
              </w:rPr>
            </w:pPr>
            <w:r>
              <w:rPr>
                <w:rFonts w:ascii="Aptos Narrow" w:hAnsi="Aptos Narrow"/>
                <w:color w:val="000000"/>
                <w:szCs w:val="22"/>
              </w:rPr>
              <w:t>NICOLO</w:t>
            </w:r>
          </w:p>
        </w:tc>
        <w:tc>
          <w:tcPr>
            <w:tcW w:w="1170" w:type="dxa"/>
            <w:tcBorders>
              <w:top w:val="single" w:sz="4" w:space="0" w:color="auto"/>
              <w:left w:val="nil"/>
              <w:bottom w:val="single" w:sz="4" w:space="0" w:color="auto"/>
              <w:right w:val="single" w:sz="4" w:space="0" w:color="auto"/>
            </w:tcBorders>
            <w:noWrap/>
            <w:vAlign w:val="bottom"/>
          </w:tcPr>
          <w:p w14:paraId="32928472" w14:textId="77777777" w:rsidR="002A5F1A" w:rsidRDefault="002A5F1A" w:rsidP="002578BE">
            <w:pPr>
              <w:spacing w:before="0" w:after="0" w:line="240" w:lineRule="auto"/>
              <w:rPr>
                <w:rFonts w:ascii="Aptos Narrow" w:hAnsi="Aptos Narrow"/>
                <w:color w:val="000000"/>
              </w:rPr>
            </w:pPr>
            <w:r>
              <w:rPr>
                <w:rFonts w:ascii="Aptos Narrow" w:hAnsi="Aptos Narrow"/>
                <w:color w:val="000000"/>
                <w:szCs w:val="22"/>
              </w:rPr>
              <w:t>06/03/2010</w:t>
            </w:r>
          </w:p>
        </w:tc>
        <w:tc>
          <w:tcPr>
            <w:tcW w:w="3600" w:type="dxa"/>
            <w:tcBorders>
              <w:top w:val="single" w:sz="4" w:space="0" w:color="auto"/>
              <w:left w:val="nil"/>
              <w:bottom w:val="single" w:sz="4" w:space="0" w:color="auto"/>
              <w:right w:val="single" w:sz="4" w:space="0" w:color="auto"/>
            </w:tcBorders>
            <w:noWrap/>
            <w:vAlign w:val="center"/>
          </w:tcPr>
          <w:p w14:paraId="39EFE38E" w14:textId="77777777" w:rsidR="002A5F1A" w:rsidRDefault="002A5F1A" w:rsidP="002578BE">
            <w:pPr>
              <w:spacing w:before="0" w:after="0" w:line="240" w:lineRule="auto"/>
              <w:rPr>
                <w:rFonts w:ascii="Aptos Narrow" w:hAnsi="Aptos Narrow"/>
                <w:color w:val="000000"/>
              </w:rPr>
            </w:pPr>
            <w:r>
              <w:rPr>
                <w:rFonts w:ascii="Aptos Narrow" w:hAnsi="Aptos Narrow"/>
                <w:color w:val="000000"/>
                <w:szCs w:val="22"/>
              </w:rPr>
              <w:t>ASD POLISPORTIVA VOGHERESE</w:t>
            </w:r>
          </w:p>
        </w:tc>
        <w:tc>
          <w:tcPr>
            <w:tcW w:w="1260" w:type="dxa"/>
            <w:tcBorders>
              <w:top w:val="single" w:sz="4" w:space="0" w:color="auto"/>
              <w:left w:val="nil"/>
              <w:bottom w:val="single" w:sz="4" w:space="0" w:color="auto"/>
              <w:right w:val="single" w:sz="4" w:space="0" w:color="auto"/>
            </w:tcBorders>
            <w:shd w:val="clear" w:color="000000" w:fill="C6EFCE"/>
            <w:noWrap/>
          </w:tcPr>
          <w:p w14:paraId="42F985C5" w14:textId="77777777" w:rsidR="002A5F1A" w:rsidRPr="004F1E20" w:rsidRDefault="002A5F1A" w:rsidP="002578BE">
            <w:pPr>
              <w:spacing w:before="0" w:after="0" w:line="240" w:lineRule="auto"/>
              <w:rPr>
                <w:rFonts w:ascii="Aptos Narrow" w:hAnsi="Aptos Narrow"/>
                <w:color w:val="006100"/>
              </w:rPr>
            </w:pPr>
            <w:r w:rsidRPr="004F1E20">
              <w:rPr>
                <w:rFonts w:ascii="Aptos Narrow" w:hAnsi="Aptos Narrow"/>
                <w:color w:val="006100"/>
              </w:rPr>
              <w:t>ACCOLTO</w:t>
            </w:r>
          </w:p>
        </w:tc>
      </w:tr>
    </w:tbl>
    <w:p w14:paraId="31A63DD7" w14:textId="77777777" w:rsidR="002A5F1A" w:rsidRPr="00473727" w:rsidRDefault="002A5F1A" w:rsidP="002C5774">
      <w:pPr>
        <w:pStyle w:val="Titolo2"/>
        <w:rPr>
          <w:iCs/>
          <w:lang w:val="it-IT"/>
        </w:rPr>
      </w:pPr>
      <w:bookmarkStart w:id="57" w:name="_Toc226640367"/>
      <w:bookmarkStart w:id="58" w:name="_Toc226641748"/>
      <w:bookmarkEnd w:id="56"/>
      <w:r>
        <w:rPr>
          <w:lang w:val="it-IT"/>
        </w:rPr>
        <w:lastRenderedPageBreak/>
        <w:t>4</w:t>
      </w:r>
      <w:r w:rsidRPr="009A7BEB">
        <w:rPr>
          <w:lang w:val="it-IT"/>
        </w:rPr>
        <w:t>.1.</w:t>
      </w:r>
      <w:r>
        <w:rPr>
          <w:lang w:val="it-IT"/>
        </w:rPr>
        <w:t>2</w:t>
      </w:r>
      <w:r w:rsidRPr="009A7BEB">
        <w:rPr>
          <w:lang w:val="it-IT"/>
        </w:rPr>
        <w:t xml:space="preserve"> APPROVAZIONE TORNEI –</w:t>
      </w:r>
      <w:r>
        <w:rPr>
          <w:lang w:val="it-IT"/>
        </w:rPr>
        <w:t xml:space="preserve"> SETTORE GIOVANILE E SCOLASTICO</w:t>
      </w:r>
      <w:bookmarkEnd w:id="57"/>
      <w:bookmarkEnd w:id="58"/>
    </w:p>
    <w:p w14:paraId="519F2584" w14:textId="77777777" w:rsidR="002A5F1A" w:rsidRDefault="002A5F1A" w:rsidP="002A5F1A">
      <w:pPr>
        <w:rPr>
          <w:rFonts w:eastAsia="Calibri"/>
          <w:lang w:val="it-IT"/>
        </w:rPr>
      </w:pPr>
      <w:r w:rsidRPr="009A7BEB">
        <w:rPr>
          <w:rFonts w:eastAsia="Calibri"/>
          <w:lang w:val="it-IT"/>
        </w:rPr>
        <w:t>Si comunica l’avvenuta approvazione dei seguenti tornei:</w:t>
      </w:r>
    </w:p>
    <w:tbl>
      <w:tblPr>
        <w:tblW w:w="54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616"/>
        <w:gridCol w:w="2453"/>
        <w:gridCol w:w="2082"/>
        <w:gridCol w:w="567"/>
        <w:gridCol w:w="1134"/>
        <w:gridCol w:w="1136"/>
        <w:gridCol w:w="2547"/>
      </w:tblGrid>
      <w:tr w:rsidR="002A5F1A" w:rsidRPr="00E12BA9" w14:paraId="1B15AED5" w14:textId="77777777" w:rsidTr="002578BE">
        <w:trPr>
          <w:trHeight w:val="300"/>
          <w:jc w:val="center"/>
        </w:trPr>
        <w:tc>
          <w:tcPr>
            <w:tcW w:w="292" w:type="pct"/>
            <w:shd w:val="clear" w:color="000000" w:fill="4F81BD"/>
            <w:noWrap/>
            <w:vAlign w:val="center"/>
            <w:hideMark/>
          </w:tcPr>
          <w:p w14:paraId="616F0C92" w14:textId="77777777" w:rsidR="002A5F1A" w:rsidRPr="00496CF7" w:rsidRDefault="002A5F1A" w:rsidP="002578BE">
            <w:pPr>
              <w:spacing w:before="0" w:after="0" w:line="240" w:lineRule="auto"/>
              <w:jc w:val="center"/>
              <w:rPr>
                <w:rFonts w:ascii="Aptos" w:hAnsi="Aptos" w:cs="Calibri"/>
                <w:b/>
                <w:bCs/>
                <w:color w:val="FFFFFF"/>
                <w:sz w:val="20"/>
                <w:lang w:eastAsia="it-IT" w:bidi="ar-SA"/>
              </w:rPr>
            </w:pPr>
            <w:r w:rsidRPr="00496CF7">
              <w:rPr>
                <w:rFonts w:ascii="Aptos" w:hAnsi="Aptos" w:cs="Calibri"/>
                <w:b/>
                <w:bCs/>
                <w:color w:val="FFFFFF"/>
                <w:sz w:val="20"/>
                <w:lang w:eastAsia="it-IT" w:bidi="ar-SA"/>
              </w:rPr>
              <w:t>Cod.</w:t>
            </w:r>
          </w:p>
        </w:tc>
        <w:tc>
          <w:tcPr>
            <w:tcW w:w="1164" w:type="pct"/>
            <w:shd w:val="clear" w:color="000000" w:fill="4F81BD"/>
            <w:noWrap/>
            <w:vAlign w:val="center"/>
            <w:hideMark/>
          </w:tcPr>
          <w:p w14:paraId="7C423226" w14:textId="77777777" w:rsidR="002A5F1A" w:rsidRPr="00496CF7" w:rsidRDefault="002A5F1A" w:rsidP="002578BE">
            <w:pPr>
              <w:spacing w:before="0" w:after="0" w:line="240" w:lineRule="auto"/>
              <w:jc w:val="center"/>
              <w:rPr>
                <w:rFonts w:ascii="Aptos" w:hAnsi="Aptos" w:cs="Calibri"/>
                <w:b/>
                <w:bCs/>
                <w:color w:val="FFFFFF"/>
                <w:sz w:val="20"/>
                <w:lang w:eastAsia="it-IT" w:bidi="ar-SA"/>
              </w:rPr>
            </w:pPr>
            <w:proofErr w:type="spellStart"/>
            <w:r w:rsidRPr="00496CF7">
              <w:rPr>
                <w:rFonts w:ascii="Aptos" w:hAnsi="Aptos" w:cs="Calibri"/>
                <w:b/>
                <w:bCs/>
                <w:color w:val="FFFFFF"/>
                <w:sz w:val="20"/>
                <w:lang w:eastAsia="it-IT" w:bidi="ar-SA"/>
              </w:rPr>
              <w:t>Denominazione</w:t>
            </w:r>
            <w:proofErr w:type="spellEnd"/>
            <w:r w:rsidRPr="00496CF7">
              <w:rPr>
                <w:rFonts w:ascii="Aptos" w:hAnsi="Aptos" w:cs="Calibri"/>
                <w:b/>
                <w:bCs/>
                <w:color w:val="FFFFFF"/>
                <w:sz w:val="20"/>
                <w:lang w:eastAsia="it-IT" w:bidi="ar-SA"/>
              </w:rPr>
              <w:t xml:space="preserve"> </w:t>
            </w:r>
            <w:proofErr w:type="spellStart"/>
            <w:r w:rsidRPr="00496CF7">
              <w:rPr>
                <w:rFonts w:ascii="Aptos" w:hAnsi="Aptos" w:cs="Calibri"/>
                <w:b/>
                <w:bCs/>
                <w:color w:val="FFFFFF"/>
                <w:sz w:val="20"/>
                <w:lang w:eastAsia="it-IT" w:bidi="ar-SA"/>
              </w:rPr>
              <w:t>Torneo</w:t>
            </w:r>
            <w:proofErr w:type="spellEnd"/>
          </w:p>
        </w:tc>
        <w:tc>
          <w:tcPr>
            <w:tcW w:w="988" w:type="pct"/>
            <w:shd w:val="clear" w:color="000000" w:fill="4F81BD"/>
            <w:noWrap/>
            <w:vAlign w:val="center"/>
            <w:hideMark/>
          </w:tcPr>
          <w:p w14:paraId="128AD857" w14:textId="77777777" w:rsidR="002A5F1A" w:rsidRPr="00496CF7" w:rsidRDefault="002A5F1A" w:rsidP="002578BE">
            <w:pPr>
              <w:spacing w:before="0" w:after="0" w:line="240" w:lineRule="auto"/>
              <w:jc w:val="center"/>
              <w:rPr>
                <w:rFonts w:ascii="Aptos" w:hAnsi="Aptos" w:cs="Calibri"/>
                <w:b/>
                <w:bCs/>
                <w:color w:val="FFFFFF"/>
                <w:sz w:val="20"/>
                <w:lang w:eastAsia="it-IT" w:bidi="ar-SA"/>
              </w:rPr>
            </w:pPr>
            <w:r w:rsidRPr="00496CF7">
              <w:rPr>
                <w:rFonts w:ascii="Aptos" w:hAnsi="Aptos" w:cs="Calibri"/>
                <w:b/>
                <w:bCs/>
                <w:color w:val="FFFFFF"/>
                <w:sz w:val="20"/>
                <w:lang w:eastAsia="it-IT" w:bidi="ar-SA"/>
              </w:rPr>
              <w:t xml:space="preserve">Soc. </w:t>
            </w:r>
            <w:proofErr w:type="spellStart"/>
            <w:r w:rsidRPr="00496CF7">
              <w:rPr>
                <w:rFonts w:ascii="Aptos" w:hAnsi="Aptos" w:cs="Calibri"/>
                <w:b/>
                <w:bCs/>
                <w:color w:val="FFFFFF"/>
                <w:sz w:val="20"/>
                <w:lang w:eastAsia="it-IT" w:bidi="ar-SA"/>
              </w:rPr>
              <w:t>Organizzatrice</w:t>
            </w:r>
            <w:proofErr w:type="spellEnd"/>
          </w:p>
        </w:tc>
        <w:tc>
          <w:tcPr>
            <w:tcW w:w="269" w:type="pct"/>
            <w:shd w:val="clear" w:color="000000" w:fill="4F81BD"/>
            <w:noWrap/>
            <w:vAlign w:val="center"/>
            <w:hideMark/>
          </w:tcPr>
          <w:p w14:paraId="739A30E2" w14:textId="77777777" w:rsidR="002A5F1A" w:rsidRPr="00496CF7" w:rsidRDefault="002A5F1A" w:rsidP="002578BE">
            <w:pPr>
              <w:spacing w:before="0" w:after="0" w:line="240" w:lineRule="auto"/>
              <w:jc w:val="center"/>
              <w:rPr>
                <w:rFonts w:ascii="Aptos" w:hAnsi="Aptos" w:cs="Calibri"/>
                <w:b/>
                <w:bCs/>
                <w:color w:val="FFFFFF"/>
                <w:sz w:val="20"/>
                <w:lang w:eastAsia="it-IT" w:bidi="ar-SA"/>
              </w:rPr>
            </w:pPr>
            <w:r w:rsidRPr="00496CF7">
              <w:rPr>
                <w:rFonts w:ascii="Aptos" w:hAnsi="Aptos" w:cs="Calibri"/>
                <w:b/>
                <w:bCs/>
                <w:color w:val="FFFFFF"/>
                <w:sz w:val="20"/>
                <w:lang w:eastAsia="it-IT" w:bidi="ar-SA"/>
              </w:rPr>
              <w:t>Tipo</w:t>
            </w:r>
          </w:p>
        </w:tc>
        <w:tc>
          <w:tcPr>
            <w:tcW w:w="538" w:type="pct"/>
            <w:shd w:val="clear" w:color="000000" w:fill="4F81BD"/>
            <w:vAlign w:val="center"/>
            <w:hideMark/>
          </w:tcPr>
          <w:p w14:paraId="7D523F8A" w14:textId="77777777" w:rsidR="002A5F1A" w:rsidRPr="00496CF7" w:rsidRDefault="002A5F1A" w:rsidP="002578BE">
            <w:pPr>
              <w:spacing w:before="0" w:after="0" w:line="240" w:lineRule="auto"/>
              <w:jc w:val="center"/>
              <w:rPr>
                <w:rFonts w:ascii="Aptos" w:hAnsi="Aptos" w:cs="Calibri"/>
                <w:b/>
                <w:bCs/>
                <w:color w:val="FFFFFF"/>
                <w:sz w:val="20"/>
                <w:lang w:eastAsia="it-IT" w:bidi="ar-SA"/>
              </w:rPr>
            </w:pPr>
            <w:r w:rsidRPr="00496CF7">
              <w:rPr>
                <w:rFonts w:ascii="Aptos" w:hAnsi="Aptos" w:cs="Calibri"/>
                <w:b/>
                <w:bCs/>
                <w:color w:val="FFFFFF"/>
                <w:sz w:val="20"/>
                <w:lang w:eastAsia="it-IT" w:bidi="ar-SA"/>
              </w:rPr>
              <w:t xml:space="preserve">Data </w:t>
            </w:r>
            <w:proofErr w:type="spellStart"/>
            <w:r w:rsidRPr="00496CF7">
              <w:rPr>
                <w:rFonts w:ascii="Aptos" w:hAnsi="Aptos" w:cs="Calibri"/>
                <w:b/>
                <w:bCs/>
                <w:color w:val="FFFFFF"/>
                <w:sz w:val="20"/>
                <w:lang w:eastAsia="it-IT" w:bidi="ar-SA"/>
              </w:rPr>
              <w:t>Inizio</w:t>
            </w:r>
            <w:proofErr w:type="spellEnd"/>
          </w:p>
        </w:tc>
        <w:tc>
          <w:tcPr>
            <w:tcW w:w="539" w:type="pct"/>
            <w:shd w:val="clear" w:color="000000" w:fill="4F81BD"/>
            <w:vAlign w:val="center"/>
            <w:hideMark/>
          </w:tcPr>
          <w:p w14:paraId="575C91A2" w14:textId="77777777" w:rsidR="002A5F1A" w:rsidRPr="00496CF7" w:rsidRDefault="002A5F1A" w:rsidP="002578BE">
            <w:pPr>
              <w:spacing w:before="0" w:after="0" w:line="240" w:lineRule="auto"/>
              <w:jc w:val="center"/>
              <w:rPr>
                <w:rFonts w:ascii="Aptos" w:hAnsi="Aptos" w:cs="Calibri"/>
                <w:b/>
                <w:bCs/>
                <w:color w:val="FFFFFF"/>
                <w:sz w:val="20"/>
                <w:lang w:eastAsia="it-IT" w:bidi="ar-SA"/>
              </w:rPr>
            </w:pPr>
            <w:r w:rsidRPr="00496CF7">
              <w:rPr>
                <w:rFonts w:ascii="Aptos" w:hAnsi="Aptos" w:cs="Calibri"/>
                <w:b/>
                <w:bCs/>
                <w:color w:val="FFFFFF"/>
                <w:sz w:val="20"/>
                <w:lang w:eastAsia="it-IT" w:bidi="ar-SA"/>
              </w:rPr>
              <w:t>Data  Fine</w:t>
            </w:r>
          </w:p>
        </w:tc>
        <w:tc>
          <w:tcPr>
            <w:tcW w:w="1209" w:type="pct"/>
            <w:shd w:val="clear" w:color="000000" w:fill="4F81BD"/>
            <w:vAlign w:val="center"/>
            <w:hideMark/>
          </w:tcPr>
          <w:p w14:paraId="154BE179" w14:textId="77777777" w:rsidR="002A5F1A" w:rsidRPr="00496CF7" w:rsidRDefault="002A5F1A" w:rsidP="002578BE">
            <w:pPr>
              <w:spacing w:before="0" w:after="0" w:line="240" w:lineRule="auto"/>
              <w:jc w:val="center"/>
              <w:rPr>
                <w:rFonts w:ascii="Aptos" w:hAnsi="Aptos" w:cs="Calibri"/>
                <w:b/>
                <w:bCs/>
                <w:color w:val="FFFFFF"/>
                <w:sz w:val="20"/>
                <w:lang w:eastAsia="it-IT" w:bidi="ar-SA"/>
              </w:rPr>
            </w:pPr>
            <w:r w:rsidRPr="00496CF7">
              <w:rPr>
                <w:rFonts w:ascii="Aptos" w:hAnsi="Aptos" w:cs="Calibri"/>
                <w:b/>
                <w:bCs/>
                <w:color w:val="FFFFFF"/>
                <w:sz w:val="20"/>
                <w:lang w:eastAsia="it-IT" w:bidi="ar-SA"/>
              </w:rPr>
              <w:t>Cat.</w:t>
            </w:r>
          </w:p>
        </w:tc>
      </w:tr>
      <w:tr w:rsidR="002A5F1A" w:rsidRPr="00730B58" w14:paraId="536DE0CF" w14:textId="77777777" w:rsidTr="002578BE">
        <w:trPr>
          <w:trHeight w:val="300"/>
          <w:jc w:val="center"/>
        </w:trPr>
        <w:tc>
          <w:tcPr>
            <w:tcW w:w="292" w:type="pct"/>
            <w:noWrap/>
            <w:vAlign w:val="center"/>
          </w:tcPr>
          <w:p w14:paraId="2135469A" w14:textId="77777777" w:rsidR="002A5F1A" w:rsidRPr="000A192E" w:rsidRDefault="002A5F1A" w:rsidP="002578BE">
            <w:pPr>
              <w:spacing w:before="0" w:after="0"/>
              <w:jc w:val="center"/>
              <w:rPr>
                <w:rFonts w:ascii="Aptos" w:hAnsi="Aptos" w:cs="Calibri"/>
                <w:sz w:val="18"/>
                <w:szCs w:val="18"/>
                <w:lang w:eastAsia="it-IT" w:bidi="ar-SA"/>
              </w:rPr>
            </w:pPr>
            <w:r w:rsidRPr="000A192E">
              <w:rPr>
                <w:sz w:val="18"/>
                <w:szCs w:val="18"/>
              </w:rPr>
              <w:t>532</w:t>
            </w:r>
          </w:p>
        </w:tc>
        <w:tc>
          <w:tcPr>
            <w:tcW w:w="1164" w:type="pct"/>
            <w:vAlign w:val="center"/>
          </w:tcPr>
          <w:p w14:paraId="13E2484E" w14:textId="77777777" w:rsidR="002A5F1A" w:rsidRPr="000A192E" w:rsidRDefault="002A5F1A" w:rsidP="002578BE">
            <w:pPr>
              <w:spacing w:before="0" w:after="0"/>
              <w:jc w:val="center"/>
              <w:rPr>
                <w:rFonts w:ascii="Aptos" w:hAnsi="Aptos" w:cs="Calibri"/>
                <w:sz w:val="18"/>
                <w:szCs w:val="18"/>
                <w:lang w:eastAsia="it-IT" w:bidi="ar-SA"/>
              </w:rPr>
            </w:pPr>
            <w:r w:rsidRPr="000A192E">
              <w:rPr>
                <w:sz w:val="18"/>
                <w:szCs w:val="18"/>
              </w:rPr>
              <w:t>NEXT GEN CUP</w:t>
            </w:r>
          </w:p>
        </w:tc>
        <w:tc>
          <w:tcPr>
            <w:tcW w:w="988" w:type="pct"/>
            <w:vAlign w:val="center"/>
          </w:tcPr>
          <w:p w14:paraId="6AFCA150" w14:textId="77777777" w:rsidR="002A5F1A" w:rsidRPr="000A192E" w:rsidRDefault="002A5F1A" w:rsidP="002578BE">
            <w:pPr>
              <w:spacing w:before="0" w:after="0"/>
              <w:jc w:val="center"/>
              <w:rPr>
                <w:rFonts w:ascii="Aptos" w:hAnsi="Aptos" w:cs="Calibri"/>
                <w:sz w:val="18"/>
                <w:szCs w:val="18"/>
                <w:lang w:eastAsia="it-IT" w:bidi="ar-SA"/>
              </w:rPr>
            </w:pPr>
            <w:r w:rsidRPr="000A192E">
              <w:rPr>
                <w:sz w:val="18"/>
                <w:szCs w:val="18"/>
              </w:rPr>
              <w:t>AUDAX TRAVACO'</w:t>
            </w:r>
          </w:p>
        </w:tc>
        <w:tc>
          <w:tcPr>
            <w:tcW w:w="269" w:type="pct"/>
            <w:vAlign w:val="center"/>
          </w:tcPr>
          <w:p w14:paraId="78C5771D" w14:textId="77777777" w:rsidR="002A5F1A" w:rsidRPr="000A192E" w:rsidRDefault="002A5F1A" w:rsidP="002578BE">
            <w:pPr>
              <w:spacing w:before="0" w:after="0"/>
              <w:jc w:val="center"/>
              <w:rPr>
                <w:rFonts w:ascii="Aptos" w:hAnsi="Aptos" w:cs="Calibri"/>
                <w:sz w:val="18"/>
                <w:szCs w:val="18"/>
                <w:lang w:eastAsia="it-IT" w:bidi="ar-SA"/>
              </w:rPr>
            </w:pPr>
            <w:r w:rsidRPr="000A192E">
              <w:rPr>
                <w:sz w:val="18"/>
                <w:szCs w:val="18"/>
              </w:rPr>
              <w:t>R</w:t>
            </w:r>
          </w:p>
        </w:tc>
        <w:tc>
          <w:tcPr>
            <w:tcW w:w="538" w:type="pct"/>
            <w:noWrap/>
            <w:vAlign w:val="center"/>
          </w:tcPr>
          <w:p w14:paraId="4A7799E2" w14:textId="77777777" w:rsidR="002A5F1A" w:rsidRPr="000A192E" w:rsidRDefault="002A5F1A" w:rsidP="002578BE">
            <w:pPr>
              <w:spacing w:before="0" w:after="0"/>
              <w:jc w:val="center"/>
              <w:rPr>
                <w:rFonts w:ascii="Aptos" w:hAnsi="Aptos" w:cs="Calibri"/>
                <w:sz w:val="18"/>
                <w:szCs w:val="18"/>
                <w:lang w:eastAsia="it-IT" w:bidi="ar-SA"/>
              </w:rPr>
            </w:pPr>
            <w:r w:rsidRPr="000A192E">
              <w:rPr>
                <w:sz w:val="18"/>
                <w:szCs w:val="18"/>
              </w:rPr>
              <w:t>03/05/2026</w:t>
            </w:r>
          </w:p>
        </w:tc>
        <w:tc>
          <w:tcPr>
            <w:tcW w:w="539" w:type="pct"/>
            <w:noWrap/>
            <w:vAlign w:val="center"/>
          </w:tcPr>
          <w:p w14:paraId="695740CD" w14:textId="77777777" w:rsidR="002A5F1A" w:rsidRPr="000A192E" w:rsidRDefault="002A5F1A" w:rsidP="002578BE">
            <w:pPr>
              <w:spacing w:before="0" w:after="0"/>
              <w:jc w:val="center"/>
              <w:rPr>
                <w:rFonts w:ascii="Aptos" w:hAnsi="Aptos" w:cs="Calibri"/>
                <w:sz w:val="18"/>
                <w:szCs w:val="18"/>
                <w:lang w:eastAsia="it-IT" w:bidi="ar-SA"/>
              </w:rPr>
            </w:pPr>
            <w:r w:rsidRPr="000A192E">
              <w:rPr>
                <w:sz w:val="18"/>
                <w:szCs w:val="18"/>
              </w:rPr>
              <w:t>10/05/2026</w:t>
            </w:r>
          </w:p>
        </w:tc>
        <w:tc>
          <w:tcPr>
            <w:tcW w:w="1209" w:type="pct"/>
            <w:vAlign w:val="center"/>
          </w:tcPr>
          <w:p w14:paraId="535DE02C" w14:textId="77777777" w:rsidR="002A5F1A" w:rsidRPr="000A192E" w:rsidRDefault="002A5F1A" w:rsidP="002578BE">
            <w:pPr>
              <w:spacing w:before="0" w:after="0"/>
              <w:jc w:val="center"/>
              <w:rPr>
                <w:rFonts w:ascii="Aptos" w:hAnsi="Aptos" w:cs="Calibri"/>
                <w:sz w:val="18"/>
                <w:szCs w:val="18"/>
                <w:lang w:val="it-IT" w:eastAsia="it-IT" w:bidi="ar-SA"/>
              </w:rPr>
            </w:pPr>
            <w:proofErr w:type="spellStart"/>
            <w:r w:rsidRPr="000A192E">
              <w:rPr>
                <w:sz w:val="18"/>
                <w:szCs w:val="18"/>
                <w:lang w:val="it-IT"/>
              </w:rPr>
              <w:t>Eso</w:t>
            </w:r>
            <w:proofErr w:type="spellEnd"/>
            <w:r w:rsidRPr="000A192E">
              <w:rPr>
                <w:sz w:val="18"/>
                <w:szCs w:val="18"/>
                <w:lang w:val="it-IT"/>
              </w:rPr>
              <w:t xml:space="preserve"> Misti Pul I Anno</w:t>
            </w:r>
          </w:p>
        </w:tc>
      </w:tr>
    </w:tbl>
    <w:p w14:paraId="482E8712" w14:textId="77777777" w:rsidR="002A5F1A" w:rsidRDefault="002A5F1A" w:rsidP="002A5F1A">
      <w:pPr>
        <w:pStyle w:val="Titolo2"/>
        <w:rPr>
          <w:caps w:val="0"/>
          <w:lang w:val="it-IT"/>
        </w:rPr>
      </w:pPr>
      <w:bookmarkStart w:id="59" w:name="_Toc512005919"/>
      <w:bookmarkStart w:id="60" w:name="_Toc226640368"/>
      <w:bookmarkStart w:id="61" w:name="_Toc226641749"/>
      <w:r w:rsidRPr="009D395B">
        <w:rPr>
          <w:lang w:val="it-IT"/>
        </w:rPr>
        <w:t xml:space="preserve">4.2 </w:t>
      </w:r>
      <w:r w:rsidRPr="009D395B">
        <w:rPr>
          <w:caps w:val="0"/>
          <w:lang w:val="it-IT"/>
        </w:rPr>
        <w:t xml:space="preserve">ATTIVITÀ DI </w:t>
      </w:r>
      <w:bookmarkEnd w:id="59"/>
      <w:r w:rsidRPr="009D395B">
        <w:rPr>
          <w:caps w:val="0"/>
          <w:lang w:val="it-IT"/>
        </w:rPr>
        <w:t>COMPETENZA S.G.S.</w:t>
      </w:r>
      <w:bookmarkEnd w:id="60"/>
      <w:bookmarkEnd w:id="61"/>
    </w:p>
    <w:p w14:paraId="04A7DD1F" w14:textId="77777777" w:rsidR="002C5774" w:rsidRPr="002C5774" w:rsidRDefault="002C5774" w:rsidP="002C5774">
      <w:pPr>
        <w:spacing w:before="0" w:after="0" w:line="240" w:lineRule="auto"/>
        <w:rPr>
          <w:lang w:val="it-IT"/>
        </w:rPr>
      </w:pPr>
    </w:p>
    <w:p w14:paraId="3C00A5B1" w14:textId="77777777" w:rsidR="002A5F1A" w:rsidRPr="00813F84" w:rsidRDefault="002A5F1A" w:rsidP="002C5774">
      <w:pPr>
        <w:pStyle w:val="Titolo2"/>
        <w:rPr>
          <w:lang w:val="it-IT"/>
        </w:rPr>
      </w:pPr>
      <w:bookmarkStart w:id="62" w:name="_Toc205487971"/>
      <w:bookmarkStart w:id="63" w:name="_Toc226640369"/>
      <w:bookmarkStart w:id="64" w:name="_Hlk83810827"/>
      <w:bookmarkStart w:id="65" w:name="_Toc226641750"/>
      <w:r w:rsidRPr="00813F84">
        <w:rPr>
          <w:lang w:val="it-IT"/>
        </w:rPr>
        <w:t>4.2.1 PUBBLICAZIONE CIRCOLARE UFFICIALE</w:t>
      </w:r>
      <w:bookmarkEnd w:id="62"/>
      <w:bookmarkEnd w:id="63"/>
      <w:bookmarkEnd w:id="65"/>
    </w:p>
    <w:bookmarkEnd w:id="64"/>
    <w:p w14:paraId="7FE13D35" w14:textId="77777777" w:rsidR="002A5F1A" w:rsidRPr="009D395B" w:rsidRDefault="002A5F1A" w:rsidP="002A5F1A">
      <w:pPr>
        <w:pStyle w:val="Nessunaspaziatura"/>
        <w:rPr>
          <w:lang w:val="it-IT"/>
        </w:rPr>
      </w:pPr>
    </w:p>
    <w:p w14:paraId="7EF60626" w14:textId="77777777" w:rsidR="002A5F1A" w:rsidRDefault="002A5F1A" w:rsidP="002A5F1A">
      <w:pPr>
        <w:pStyle w:val="Nessunaspaziatura"/>
        <w:jc w:val="both"/>
        <w:rPr>
          <w:rFonts w:cs="Calibri"/>
          <w:lang w:val="it-IT"/>
        </w:rPr>
      </w:pPr>
      <w:bookmarkStart w:id="66" w:name="_Hlk85031290"/>
      <w:r w:rsidRPr="002B2BBB">
        <w:rPr>
          <w:lang w:val="it-IT"/>
        </w:rPr>
        <w:t xml:space="preserve">In </w:t>
      </w:r>
      <w:r w:rsidRPr="002B2BBB">
        <w:rPr>
          <w:bCs/>
          <w:iCs/>
          <w:lang w:val="it-IT"/>
        </w:rPr>
        <w:t xml:space="preserve">allegato </w:t>
      </w:r>
      <w:r w:rsidRPr="002B2BBB">
        <w:rPr>
          <w:lang w:val="it-IT"/>
        </w:rPr>
        <w:t xml:space="preserve">al presente Comunicato Ufficiale si pubblica </w:t>
      </w:r>
      <w:r w:rsidRPr="002B2BBB">
        <w:rPr>
          <w:rFonts w:cs="Calibri"/>
          <w:b/>
          <w:bCs/>
          <w:lang w:val="it-IT"/>
        </w:rPr>
        <w:t>CIRCOLARE SGS N°</w:t>
      </w:r>
      <w:r>
        <w:rPr>
          <w:rFonts w:cs="Calibri"/>
          <w:b/>
          <w:bCs/>
          <w:lang w:val="it-IT"/>
        </w:rPr>
        <w:t xml:space="preserve"> 35</w:t>
      </w:r>
      <w:r w:rsidRPr="002B2BBB">
        <w:rPr>
          <w:rFonts w:cs="Calibri"/>
          <w:lang w:val="it-IT"/>
        </w:rPr>
        <w:t xml:space="preserve"> della FIGC SGS Coordinamento Regionale Lombardia.</w:t>
      </w:r>
      <w:bookmarkEnd w:id="66"/>
    </w:p>
    <w:p w14:paraId="6884EC4E" w14:textId="77777777" w:rsidR="009D34B6" w:rsidRPr="00EA1DE8" w:rsidRDefault="009D34B6" w:rsidP="009D34B6">
      <w:pPr>
        <w:pStyle w:val="Titolo1"/>
        <w:rPr>
          <w:lang w:val="it-IT"/>
        </w:rPr>
      </w:pPr>
      <w:bookmarkStart w:id="67" w:name="_Toc226641751"/>
      <w:r>
        <w:rPr>
          <w:lang w:val="it-IT"/>
        </w:rPr>
        <w:t>5. C</w:t>
      </w:r>
      <w:r w:rsidR="00510F6C">
        <w:rPr>
          <w:lang w:val="it-IT"/>
        </w:rPr>
        <w:t>alcio femminile</w:t>
      </w:r>
      <w:bookmarkEnd w:id="67"/>
    </w:p>
    <w:p w14:paraId="4E6A6CB0" w14:textId="77777777" w:rsidR="00EA1DE8" w:rsidRDefault="00510F6C" w:rsidP="00EA1DE8">
      <w:pPr>
        <w:rPr>
          <w:lang w:val="it-IT"/>
        </w:rPr>
      </w:pPr>
      <w:r>
        <w:rPr>
          <w:lang w:val="it-IT"/>
        </w:rPr>
        <w:t>Nessuna comunicazione</w:t>
      </w:r>
    </w:p>
    <w:p w14:paraId="63D87B8B" w14:textId="77777777" w:rsidR="00510F6C" w:rsidRPr="00EA1DE8" w:rsidRDefault="00510F6C" w:rsidP="00510F6C">
      <w:pPr>
        <w:pStyle w:val="Titolo1"/>
        <w:rPr>
          <w:lang w:val="it-IT"/>
        </w:rPr>
      </w:pPr>
      <w:bookmarkStart w:id="68" w:name="_Toc226641752"/>
      <w:r>
        <w:rPr>
          <w:lang w:val="it-IT"/>
        </w:rPr>
        <w:t>6. Calcio a 5</w:t>
      </w:r>
      <w:bookmarkEnd w:id="68"/>
    </w:p>
    <w:p w14:paraId="03087B03" w14:textId="77777777" w:rsidR="00510F6C" w:rsidRDefault="00510F6C" w:rsidP="00510F6C">
      <w:pPr>
        <w:rPr>
          <w:lang w:val="it-IT"/>
        </w:rPr>
      </w:pPr>
      <w:r>
        <w:rPr>
          <w:lang w:val="it-IT"/>
        </w:rPr>
        <w:t>Nessuna comunicazione</w:t>
      </w:r>
    </w:p>
    <w:p w14:paraId="7763CAB3" w14:textId="77777777" w:rsidR="00510F6C" w:rsidRPr="00EA1DE8" w:rsidRDefault="00510F6C" w:rsidP="00510F6C">
      <w:pPr>
        <w:pStyle w:val="Titolo1"/>
        <w:rPr>
          <w:lang w:val="it-IT"/>
        </w:rPr>
      </w:pPr>
      <w:bookmarkStart w:id="69" w:name="_Toc226641753"/>
      <w:r>
        <w:rPr>
          <w:lang w:val="it-IT"/>
        </w:rPr>
        <w:t>7. COMUNICAZIONI DELLA DELEGAZIONE</w:t>
      </w:r>
      <w:bookmarkEnd w:id="69"/>
    </w:p>
    <w:p w14:paraId="06376AB2" w14:textId="77777777" w:rsidR="002F626B" w:rsidRPr="002F626B" w:rsidRDefault="002F626B" w:rsidP="002F626B">
      <w:pPr>
        <w:pStyle w:val="Titolo2"/>
        <w:rPr>
          <w:b/>
          <w:bCs/>
          <w:i/>
          <w:iCs/>
          <w:lang w:val="it-IT"/>
        </w:rPr>
      </w:pPr>
      <w:bookmarkStart w:id="70" w:name="_Toc25847142"/>
      <w:bookmarkStart w:id="71" w:name="_Hlk158729310"/>
      <w:bookmarkStart w:id="72" w:name="_Toc507686055"/>
      <w:bookmarkStart w:id="73" w:name="_Toc2261126"/>
      <w:bookmarkStart w:id="74" w:name="_Toc130820629"/>
      <w:bookmarkStart w:id="75" w:name="_Toc160787095"/>
      <w:bookmarkStart w:id="76" w:name="_Hlk131667286"/>
      <w:bookmarkStart w:id="77" w:name="_Hlk97196556"/>
      <w:bookmarkStart w:id="78" w:name="_Hlk114150517"/>
      <w:bookmarkStart w:id="79" w:name="_Hlk113547326"/>
      <w:bookmarkStart w:id="80" w:name="_Toc85119107"/>
      <w:bookmarkStart w:id="81" w:name="_Toc85722460"/>
      <w:bookmarkStart w:id="82" w:name="_Toc85724663"/>
      <w:bookmarkStart w:id="83" w:name="_Toc87615622"/>
      <w:bookmarkStart w:id="84" w:name="_Hlk116908974"/>
      <w:bookmarkStart w:id="85" w:name="_Toc115359297"/>
      <w:bookmarkStart w:id="86" w:name="_Toc117776992"/>
      <w:bookmarkStart w:id="87" w:name="_Toc377047264"/>
      <w:bookmarkStart w:id="88" w:name="_Toc435093342"/>
      <w:bookmarkStart w:id="89" w:name="_Toc436920001"/>
      <w:bookmarkStart w:id="90" w:name="_Toc500429457"/>
      <w:bookmarkStart w:id="91" w:name="_Toc499215145"/>
      <w:bookmarkStart w:id="92" w:name="_Toc528769345"/>
      <w:bookmarkStart w:id="93" w:name="_Toc24029537"/>
      <w:bookmarkStart w:id="94" w:name="_Toc25242340"/>
      <w:bookmarkStart w:id="95" w:name="_Toc472607053"/>
      <w:bookmarkStart w:id="96" w:name="_Hlk117680829"/>
      <w:bookmarkStart w:id="97" w:name="_Hlk120519362"/>
      <w:bookmarkStart w:id="98" w:name="_Toc90042970"/>
      <w:bookmarkStart w:id="99" w:name="_Toc90044648"/>
      <w:bookmarkStart w:id="100" w:name="_Toc90047857"/>
      <w:bookmarkStart w:id="101" w:name="_Toc120801077"/>
      <w:bookmarkStart w:id="102" w:name="_Hlk124157938"/>
      <w:bookmarkStart w:id="103" w:name="_Toc119591727"/>
      <w:bookmarkStart w:id="104" w:name="_Toc531268393"/>
      <w:bookmarkStart w:id="105" w:name="_Toc530057916"/>
      <w:bookmarkStart w:id="106" w:name="_Toc529451766"/>
      <w:bookmarkStart w:id="107" w:name="_Toc532477846"/>
      <w:bookmarkStart w:id="108" w:name="_Toc27057647"/>
      <w:bookmarkStart w:id="109" w:name="_Toc31290624"/>
      <w:bookmarkStart w:id="110" w:name="_Hlk120697253"/>
      <w:bookmarkStart w:id="111" w:name="_Toc95485218"/>
      <w:bookmarkStart w:id="112" w:name="_Hlk126850365"/>
      <w:bookmarkStart w:id="113" w:name="_Toc125036526"/>
      <w:bookmarkStart w:id="114" w:name="_Toc114151806"/>
      <w:bookmarkStart w:id="115" w:name="_Hlk127870213"/>
      <w:bookmarkStart w:id="116" w:name="_Hlk110243382"/>
      <w:bookmarkStart w:id="117" w:name="_Hlk100150859"/>
      <w:bookmarkStart w:id="118" w:name="_Hlk112136479"/>
      <w:bookmarkStart w:id="119" w:name="_Toc510713774"/>
      <w:bookmarkStart w:id="120" w:name="_Toc4671579"/>
      <w:bookmarkStart w:id="121" w:name="_Toc5282702"/>
      <w:bookmarkStart w:id="122" w:name="_Toc102658703"/>
      <w:bookmarkStart w:id="123" w:name="_Toc131687687"/>
      <w:bookmarkStart w:id="124" w:name="_Toc103263895"/>
      <w:bookmarkStart w:id="125" w:name="_Toc109317592"/>
      <w:bookmarkStart w:id="126" w:name="_Hlk155875125"/>
      <w:bookmarkStart w:id="127" w:name="_Toc148624299"/>
      <w:bookmarkStart w:id="128" w:name="_Toc151044456"/>
      <w:bookmarkStart w:id="129" w:name="_Toc152253523"/>
      <w:bookmarkStart w:id="130" w:name="_Toc155881300"/>
      <w:bookmarkStart w:id="131" w:name="_Toc114843746"/>
      <w:bookmarkStart w:id="132" w:name="_Toc146812519"/>
      <w:bookmarkStart w:id="133" w:name="_Toc148019358"/>
      <w:bookmarkStart w:id="134" w:name="_Toc226641754"/>
      <w:r w:rsidRPr="002F626B">
        <w:rPr>
          <w:lang w:val="it-IT"/>
        </w:rPr>
        <w:t xml:space="preserve">7.1 Esclusione dai </w:t>
      </w:r>
      <w:r w:rsidRPr="002F626B">
        <w:rPr>
          <w:i/>
          <w:iCs/>
          <w:lang w:val="it-IT"/>
        </w:rPr>
        <w:t xml:space="preserve">play-off/play-out </w:t>
      </w:r>
      <w:r w:rsidRPr="002F626B">
        <w:rPr>
          <w:lang w:val="it-IT"/>
        </w:rPr>
        <w:t>per classifica</w:t>
      </w:r>
      <w:bookmarkEnd w:id="134"/>
    </w:p>
    <w:p w14:paraId="1704DEEC" w14:textId="77777777" w:rsidR="002F626B" w:rsidRPr="002F626B" w:rsidRDefault="002F626B" w:rsidP="002F626B">
      <w:pPr>
        <w:tabs>
          <w:tab w:val="left" w:pos="2687"/>
          <w:tab w:val="left" w:pos="5195"/>
          <w:tab w:val="left" w:pos="7834"/>
        </w:tabs>
        <w:spacing w:line="300" w:lineRule="exact"/>
        <w:jc w:val="both"/>
        <w:rPr>
          <w:lang w:val="it-IT"/>
        </w:rPr>
      </w:pPr>
      <w:r w:rsidRPr="002F626B">
        <w:rPr>
          <w:lang w:val="it-IT"/>
        </w:rPr>
        <w:t>Si riporta di seguito gli articoli 7 e 8 del regolamento del campionato di SECONDA CATEGORIA, pubblicato in allegato al Comunicato Ufficiale CRL numero 17 del 02/09/2025:</w:t>
      </w:r>
    </w:p>
    <w:p w14:paraId="30E8B650" w14:textId="77777777" w:rsidR="002F626B" w:rsidRPr="002F626B" w:rsidRDefault="002F626B" w:rsidP="002F626B">
      <w:pPr>
        <w:autoSpaceDE w:val="0"/>
        <w:autoSpaceDN w:val="0"/>
        <w:adjustRightInd w:val="0"/>
        <w:spacing w:before="0" w:after="0" w:line="240" w:lineRule="auto"/>
        <w:rPr>
          <w:rFonts w:ascii="Aptos" w:hAnsi="Aptos" w:cs="Aptos"/>
          <w:color w:val="000000"/>
          <w:szCs w:val="22"/>
          <w:lang w:val="it-IT" w:eastAsia="it-IT" w:bidi="ar-SA"/>
        </w:rPr>
      </w:pPr>
      <w:r w:rsidRPr="002F626B">
        <w:rPr>
          <w:rFonts w:ascii="Aptos" w:hAnsi="Aptos" w:cs="Aptos"/>
          <w:b/>
          <w:bCs/>
          <w:color w:val="000000"/>
          <w:szCs w:val="22"/>
          <w:lang w:val="it-IT" w:eastAsia="it-IT" w:bidi="ar-SA"/>
        </w:rPr>
        <w:t xml:space="preserve">“Art.7 Esclusione dai </w:t>
      </w:r>
      <w:r w:rsidRPr="002F626B">
        <w:rPr>
          <w:rFonts w:ascii="Aptos" w:hAnsi="Aptos" w:cs="Aptos"/>
          <w:b/>
          <w:bCs/>
          <w:i/>
          <w:iCs/>
          <w:color w:val="000000"/>
          <w:szCs w:val="22"/>
          <w:lang w:val="it-IT" w:eastAsia="it-IT" w:bidi="ar-SA"/>
        </w:rPr>
        <w:t xml:space="preserve">play-off </w:t>
      </w:r>
      <w:r w:rsidRPr="002F626B">
        <w:rPr>
          <w:rFonts w:ascii="Aptos" w:hAnsi="Aptos" w:cs="Aptos"/>
          <w:b/>
          <w:bCs/>
          <w:color w:val="000000"/>
          <w:szCs w:val="22"/>
          <w:lang w:val="it-IT" w:eastAsia="it-IT" w:bidi="ar-SA"/>
        </w:rPr>
        <w:t xml:space="preserve">per classifica o coppa regionale </w:t>
      </w:r>
    </w:p>
    <w:p w14:paraId="6AA6E5D7" w14:textId="77777777" w:rsidR="002F626B" w:rsidRPr="002F626B" w:rsidRDefault="002F626B" w:rsidP="002F626B">
      <w:pPr>
        <w:autoSpaceDE w:val="0"/>
        <w:autoSpaceDN w:val="0"/>
        <w:adjustRightInd w:val="0"/>
        <w:spacing w:before="0" w:after="0" w:line="240" w:lineRule="auto"/>
        <w:rPr>
          <w:rFonts w:ascii="Aptos" w:hAnsi="Aptos" w:cs="Aptos"/>
          <w:color w:val="000000"/>
          <w:szCs w:val="22"/>
          <w:lang w:val="it-IT" w:eastAsia="it-IT" w:bidi="ar-SA"/>
        </w:rPr>
      </w:pPr>
      <w:r w:rsidRPr="002F626B">
        <w:rPr>
          <w:rFonts w:ascii="Aptos" w:hAnsi="Aptos" w:cs="Aptos"/>
          <w:color w:val="000000"/>
          <w:szCs w:val="22"/>
          <w:lang w:val="it-IT" w:eastAsia="it-IT" w:bidi="ar-SA"/>
        </w:rPr>
        <w:t xml:space="preserve">Non disputeranno tra di loro le gare del primo turno dei </w:t>
      </w:r>
      <w:r w:rsidRPr="002F626B">
        <w:rPr>
          <w:rFonts w:ascii="Aptos" w:hAnsi="Aptos" w:cs="Aptos"/>
          <w:i/>
          <w:iCs/>
          <w:color w:val="000000"/>
          <w:szCs w:val="22"/>
          <w:lang w:val="it-IT" w:eastAsia="it-IT" w:bidi="ar-SA"/>
        </w:rPr>
        <w:t xml:space="preserve">play-off </w:t>
      </w:r>
      <w:r w:rsidRPr="002F626B">
        <w:rPr>
          <w:rFonts w:ascii="Aptos" w:hAnsi="Aptos" w:cs="Aptos"/>
          <w:color w:val="000000"/>
          <w:szCs w:val="22"/>
          <w:lang w:val="it-IT" w:eastAsia="it-IT" w:bidi="ar-SA"/>
        </w:rPr>
        <w:t xml:space="preserve">due squadre che, nella classifica finale della </w:t>
      </w:r>
      <w:r w:rsidRPr="002F626B">
        <w:rPr>
          <w:rFonts w:ascii="Aptos" w:hAnsi="Aptos" w:cs="Aptos"/>
          <w:i/>
          <w:iCs/>
          <w:color w:val="000000"/>
          <w:szCs w:val="22"/>
          <w:lang w:val="it-IT" w:eastAsia="it-IT" w:bidi="ar-SA"/>
        </w:rPr>
        <w:t>Regular Season</w:t>
      </w:r>
      <w:r w:rsidRPr="002F626B">
        <w:rPr>
          <w:rFonts w:ascii="Aptos" w:hAnsi="Aptos" w:cs="Aptos"/>
          <w:color w:val="000000"/>
          <w:szCs w:val="22"/>
          <w:lang w:val="it-IT" w:eastAsia="it-IT" w:bidi="ar-SA"/>
        </w:rPr>
        <w:t xml:space="preserve">, presentino tra di loro un distacco </w:t>
      </w:r>
      <w:r w:rsidRPr="002F626B">
        <w:rPr>
          <w:rFonts w:ascii="Aptos" w:hAnsi="Aptos" w:cs="Aptos"/>
          <w:b/>
          <w:bCs/>
          <w:color w:val="000000"/>
          <w:szCs w:val="22"/>
          <w:u w:val="single"/>
          <w:lang w:val="it-IT" w:eastAsia="it-IT" w:bidi="ar-SA"/>
        </w:rPr>
        <w:t>superiore a 9 (nove) punti</w:t>
      </w:r>
      <w:r w:rsidRPr="002F626B">
        <w:rPr>
          <w:rFonts w:ascii="Aptos" w:hAnsi="Aptos" w:cs="Aptos"/>
          <w:color w:val="000000"/>
          <w:szCs w:val="22"/>
          <w:lang w:val="it-IT" w:eastAsia="it-IT" w:bidi="ar-SA"/>
        </w:rPr>
        <w:t xml:space="preserve"> (cosiddetta “forbice di punti”). </w:t>
      </w:r>
    </w:p>
    <w:p w14:paraId="1FCC4D96" w14:textId="77777777" w:rsidR="002F626B" w:rsidRPr="002F626B" w:rsidRDefault="002F626B" w:rsidP="002F626B">
      <w:pPr>
        <w:autoSpaceDE w:val="0"/>
        <w:autoSpaceDN w:val="0"/>
        <w:adjustRightInd w:val="0"/>
        <w:spacing w:before="0" w:after="0" w:line="240" w:lineRule="auto"/>
        <w:rPr>
          <w:rFonts w:ascii="Aptos" w:hAnsi="Aptos" w:cs="Aptos"/>
          <w:color w:val="000000"/>
          <w:szCs w:val="22"/>
          <w:lang w:val="it-IT" w:eastAsia="it-IT" w:bidi="ar-SA"/>
        </w:rPr>
      </w:pPr>
      <w:r w:rsidRPr="002F626B">
        <w:rPr>
          <w:rFonts w:ascii="Aptos" w:hAnsi="Aptos" w:cs="Aptos"/>
          <w:color w:val="000000"/>
          <w:szCs w:val="22"/>
          <w:lang w:val="it-IT" w:eastAsia="it-IT" w:bidi="ar-SA"/>
        </w:rPr>
        <w:t xml:space="preserve">Ne consegue che: </w:t>
      </w:r>
    </w:p>
    <w:p w14:paraId="7BC93D38" w14:textId="77777777" w:rsidR="002F626B" w:rsidRPr="002F626B" w:rsidRDefault="002F626B" w:rsidP="002F626B">
      <w:pPr>
        <w:numPr>
          <w:ilvl w:val="0"/>
          <w:numId w:val="9"/>
        </w:numPr>
        <w:autoSpaceDE w:val="0"/>
        <w:autoSpaceDN w:val="0"/>
        <w:adjustRightInd w:val="0"/>
        <w:spacing w:before="0" w:after="10" w:line="240" w:lineRule="auto"/>
        <w:rPr>
          <w:rFonts w:ascii="Aptos" w:hAnsi="Aptos" w:cs="Aptos"/>
          <w:color w:val="000000"/>
          <w:szCs w:val="22"/>
          <w:lang w:val="it-IT" w:eastAsia="it-IT" w:bidi="ar-SA"/>
        </w:rPr>
      </w:pPr>
      <w:r w:rsidRPr="002F626B">
        <w:rPr>
          <w:rFonts w:ascii="Aptos" w:hAnsi="Aptos" w:cs="Aptos"/>
          <w:color w:val="000000"/>
          <w:szCs w:val="22"/>
          <w:lang w:val="it-IT" w:eastAsia="it-IT" w:bidi="ar-SA"/>
        </w:rPr>
        <w:t xml:space="preserve">la Società dell’accoppiata con il miglior punteggio in classifica accederà direttamente al secondo turno dei </w:t>
      </w:r>
      <w:r w:rsidRPr="002F626B">
        <w:rPr>
          <w:rFonts w:ascii="Aptos" w:hAnsi="Aptos" w:cs="Aptos"/>
          <w:i/>
          <w:iCs/>
          <w:color w:val="000000"/>
          <w:szCs w:val="22"/>
          <w:lang w:val="it-IT" w:eastAsia="it-IT" w:bidi="ar-SA"/>
        </w:rPr>
        <w:t>play-off</w:t>
      </w:r>
      <w:r w:rsidRPr="002F626B">
        <w:rPr>
          <w:rFonts w:ascii="Aptos" w:hAnsi="Aptos" w:cs="Aptos"/>
          <w:color w:val="000000"/>
          <w:szCs w:val="22"/>
          <w:lang w:val="it-IT" w:eastAsia="it-IT" w:bidi="ar-SA"/>
        </w:rPr>
        <w:t xml:space="preserve">; </w:t>
      </w:r>
    </w:p>
    <w:p w14:paraId="723E835A" w14:textId="77777777" w:rsidR="002F626B" w:rsidRPr="002F626B" w:rsidRDefault="002F626B" w:rsidP="002F626B">
      <w:pPr>
        <w:numPr>
          <w:ilvl w:val="0"/>
          <w:numId w:val="9"/>
        </w:numPr>
        <w:autoSpaceDE w:val="0"/>
        <w:autoSpaceDN w:val="0"/>
        <w:adjustRightInd w:val="0"/>
        <w:spacing w:before="0" w:after="0" w:line="240" w:lineRule="auto"/>
        <w:rPr>
          <w:rFonts w:ascii="Aptos" w:hAnsi="Aptos" w:cs="Aptos"/>
          <w:color w:val="000000"/>
          <w:szCs w:val="22"/>
          <w:lang w:val="it-IT" w:eastAsia="it-IT" w:bidi="ar-SA"/>
        </w:rPr>
      </w:pPr>
      <w:r w:rsidRPr="002F626B">
        <w:rPr>
          <w:rFonts w:ascii="Aptos" w:hAnsi="Aptos" w:cs="Aptos"/>
          <w:color w:val="000000"/>
          <w:szCs w:val="22"/>
          <w:lang w:val="it-IT" w:eastAsia="it-IT" w:bidi="ar-SA"/>
        </w:rPr>
        <w:t xml:space="preserve">la Società dell’accoppiata con il peggior punteggio in classifica verrà esclusa dalla partecipazioni ai </w:t>
      </w:r>
      <w:r w:rsidRPr="002F626B">
        <w:rPr>
          <w:rFonts w:ascii="Aptos" w:hAnsi="Aptos" w:cs="Aptos"/>
          <w:i/>
          <w:iCs/>
          <w:color w:val="000000"/>
          <w:szCs w:val="22"/>
          <w:lang w:val="it-IT" w:eastAsia="it-IT" w:bidi="ar-SA"/>
        </w:rPr>
        <w:t>play-off</w:t>
      </w:r>
      <w:r w:rsidRPr="002F626B">
        <w:rPr>
          <w:rFonts w:ascii="Aptos" w:hAnsi="Aptos" w:cs="Aptos"/>
          <w:color w:val="000000"/>
          <w:szCs w:val="22"/>
          <w:lang w:val="it-IT" w:eastAsia="it-IT" w:bidi="ar-SA"/>
        </w:rPr>
        <w:t>. “</w:t>
      </w:r>
    </w:p>
    <w:p w14:paraId="63421731" w14:textId="77777777" w:rsidR="002F626B" w:rsidRPr="002F626B" w:rsidRDefault="002F626B" w:rsidP="002F626B">
      <w:pPr>
        <w:numPr>
          <w:ilvl w:val="0"/>
          <w:numId w:val="9"/>
        </w:numPr>
        <w:autoSpaceDE w:val="0"/>
        <w:autoSpaceDN w:val="0"/>
        <w:adjustRightInd w:val="0"/>
        <w:spacing w:before="0" w:after="0" w:line="240" w:lineRule="auto"/>
        <w:rPr>
          <w:rFonts w:ascii="Aptos" w:hAnsi="Aptos" w:cs="Aptos"/>
          <w:color w:val="000000"/>
          <w:szCs w:val="22"/>
          <w:lang w:val="it-IT" w:eastAsia="it-IT" w:bidi="ar-SA"/>
        </w:rPr>
      </w:pPr>
    </w:p>
    <w:p w14:paraId="7980AA9C" w14:textId="77777777" w:rsidR="002F626B" w:rsidRPr="002F626B" w:rsidRDefault="002F626B" w:rsidP="002F626B">
      <w:pPr>
        <w:autoSpaceDE w:val="0"/>
        <w:autoSpaceDN w:val="0"/>
        <w:adjustRightInd w:val="0"/>
        <w:spacing w:before="0" w:after="0" w:line="240" w:lineRule="auto"/>
        <w:rPr>
          <w:rFonts w:ascii="Aptos" w:hAnsi="Aptos" w:cs="Aptos"/>
          <w:color w:val="000000"/>
          <w:szCs w:val="22"/>
          <w:lang w:val="it-IT" w:eastAsia="it-IT" w:bidi="ar-SA"/>
        </w:rPr>
      </w:pPr>
      <w:r w:rsidRPr="002F626B">
        <w:rPr>
          <w:rFonts w:ascii="Aptos" w:hAnsi="Aptos" w:cs="Aptos"/>
          <w:b/>
          <w:bCs/>
          <w:color w:val="000000"/>
          <w:szCs w:val="22"/>
          <w:lang w:val="it-IT" w:eastAsia="it-IT" w:bidi="ar-SA"/>
        </w:rPr>
        <w:t xml:space="preserve">“Art.8 Esclusione Società dai </w:t>
      </w:r>
      <w:r w:rsidRPr="002F626B">
        <w:rPr>
          <w:rFonts w:ascii="Aptos" w:hAnsi="Aptos" w:cs="Aptos"/>
          <w:b/>
          <w:bCs/>
          <w:i/>
          <w:iCs/>
          <w:color w:val="000000"/>
          <w:szCs w:val="22"/>
          <w:lang w:val="it-IT" w:eastAsia="it-IT" w:bidi="ar-SA"/>
        </w:rPr>
        <w:t xml:space="preserve">play-out </w:t>
      </w:r>
      <w:r w:rsidRPr="002F626B">
        <w:rPr>
          <w:rFonts w:ascii="Aptos" w:hAnsi="Aptos" w:cs="Aptos"/>
          <w:b/>
          <w:bCs/>
          <w:color w:val="000000"/>
          <w:szCs w:val="22"/>
          <w:lang w:val="it-IT" w:eastAsia="it-IT" w:bidi="ar-SA"/>
        </w:rPr>
        <w:t xml:space="preserve">in ragione della classifica di </w:t>
      </w:r>
      <w:r w:rsidRPr="002F626B">
        <w:rPr>
          <w:rFonts w:ascii="Aptos" w:hAnsi="Aptos" w:cs="Aptos"/>
          <w:b/>
          <w:bCs/>
          <w:i/>
          <w:iCs/>
          <w:color w:val="000000"/>
          <w:szCs w:val="22"/>
          <w:lang w:val="it-IT" w:eastAsia="it-IT" w:bidi="ar-SA"/>
        </w:rPr>
        <w:t xml:space="preserve">Regular Season </w:t>
      </w:r>
    </w:p>
    <w:p w14:paraId="581E0D85" w14:textId="77777777" w:rsidR="002F626B" w:rsidRPr="002F626B" w:rsidRDefault="002F626B" w:rsidP="002F626B">
      <w:pPr>
        <w:autoSpaceDE w:val="0"/>
        <w:autoSpaceDN w:val="0"/>
        <w:adjustRightInd w:val="0"/>
        <w:spacing w:before="0" w:after="0" w:line="240" w:lineRule="auto"/>
        <w:rPr>
          <w:rFonts w:ascii="Aptos" w:hAnsi="Aptos" w:cs="Aptos"/>
          <w:color w:val="000000"/>
          <w:szCs w:val="22"/>
          <w:lang w:val="it-IT" w:eastAsia="it-IT" w:bidi="ar-SA"/>
        </w:rPr>
      </w:pPr>
      <w:r w:rsidRPr="002F626B">
        <w:rPr>
          <w:rFonts w:ascii="Aptos" w:hAnsi="Aptos" w:cs="Aptos"/>
          <w:color w:val="000000"/>
          <w:szCs w:val="22"/>
          <w:lang w:val="it-IT" w:eastAsia="it-IT" w:bidi="ar-SA"/>
        </w:rPr>
        <w:t xml:space="preserve">Non disputeranno le gare di </w:t>
      </w:r>
      <w:r w:rsidRPr="002F626B">
        <w:rPr>
          <w:rFonts w:ascii="Aptos" w:hAnsi="Aptos" w:cs="Aptos"/>
          <w:i/>
          <w:iCs/>
          <w:color w:val="000000"/>
          <w:szCs w:val="22"/>
          <w:lang w:val="it-IT" w:eastAsia="it-IT" w:bidi="ar-SA"/>
        </w:rPr>
        <w:t xml:space="preserve">play-out </w:t>
      </w:r>
      <w:r w:rsidRPr="002F626B">
        <w:rPr>
          <w:rFonts w:ascii="Aptos" w:hAnsi="Aptos" w:cs="Aptos"/>
          <w:color w:val="000000"/>
          <w:szCs w:val="22"/>
          <w:lang w:val="it-IT" w:eastAsia="it-IT" w:bidi="ar-SA"/>
        </w:rPr>
        <w:t xml:space="preserve">due squadre che, accoppiate tra di loro secondo il regolamento di tale fase, presentino tra di loro un distacco </w:t>
      </w:r>
      <w:r w:rsidRPr="002F626B">
        <w:rPr>
          <w:rFonts w:ascii="Aptos" w:hAnsi="Aptos" w:cs="Aptos"/>
          <w:b/>
          <w:bCs/>
          <w:color w:val="000000"/>
          <w:szCs w:val="22"/>
          <w:u w:val="single"/>
          <w:lang w:val="it-IT" w:eastAsia="it-IT" w:bidi="ar-SA"/>
        </w:rPr>
        <w:t>pari o superiore a 6 (sei) punti</w:t>
      </w:r>
      <w:r w:rsidRPr="002F626B">
        <w:rPr>
          <w:rFonts w:ascii="Aptos" w:hAnsi="Aptos" w:cs="Aptos"/>
          <w:color w:val="000000"/>
          <w:szCs w:val="22"/>
          <w:lang w:val="it-IT" w:eastAsia="it-IT" w:bidi="ar-SA"/>
        </w:rPr>
        <w:t xml:space="preserve"> nella classifica finale della </w:t>
      </w:r>
      <w:r w:rsidRPr="002F626B">
        <w:rPr>
          <w:rFonts w:ascii="Aptos" w:hAnsi="Aptos" w:cs="Aptos"/>
          <w:i/>
          <w:iCs/>
          <w:color w:val="000000"/>
          <w:szCs w:val="22"/>
          <w:lang w:val="it-IT" w:eastAsia="it-IT" w:bidi="ar-SA"/>
        </w:rPr>
        <w:t xml:space="preserve">Regular Season </w:t>
      </w:r>
      <w:r w:rsidRPr="002F626B">
        <w:rPr>
          <w:rFonts w:ascii="Aptos" w:hAnsi="Aptos" w:cs="Aptos"/>
          <w:color w:val="000000"/>
          <w:szCs w:val="22"/>
          <w:lang w:val="it-IT" w:eastAsia="it-IT" w:bidi="ar-SA"/>
        </w:rPr>
        <w:t xml:space="preserve">del proprio girone. </w:t>
      </w:r>
    </w:p>
    <w:p w14:paraId="13F9820F" w14:textId="77777777" w:rsidR="002F626B" w:rsidRPr="002F626B" w:rsidRDefault="002F626B" w:rsidP="002F626B">
      <w:pPr>
        <w:autoSpaceDE w:val="0"/>
        <w:autoSpaceDN w:val="0"/>
        <w:adjustRightInd w:val="0"/>
        <w:spacing w:before="0" w:after="0" w:line="240" w:lineRule="auto"/>
        <w:rPr>
          <w:rFonts w:ascii="Aptos" w:hAnsi="Aptos" w:cs="Aptos"/>
          <w:color w:val="000000"/>
          <w:szCs w:val="22"/>
          <w:lang w:val="it-IT" w:eastAsia="it-IT" w:bidi="ar-SA"/>
        </w:rPr>
      </w:pPr>
      <w:r w:rsidRPr="002F626B">
        <w:rPr>
          <w:rFonts w:ascii="Aptos" w:hAnsi="Aptos" w:cs="Aptos"/>
          <w:color w:val="000000"/>
          <w:szCs w:val="22"/>
          <w:lang w:val="it-IT" w:eastAsia="it-IT" w:bidi="ar-SA"/>
        </w:rPr>
        <w:t xml:space="preserve">Ne consegue che: </w:t>
      </w:r>
    </w:p>
    <w:p w14:paraId="65FF2BA6" w14:textId="77777777" w:rsidR="002F626B" w:rsidRPr="002F626B" w:rsidRDefault="002F626B" w:rsidP="002F626B">
      <w:pPr>
        <w:numPr>
          <w:ilvl w:val="0"/>
          <w:numId w:val="10"/>
        </w:numPr>
        <w:autoSpaceDE w:val="0"/>
        <w:autoSpaceDN w:val="0"/>
        <w:adjustRightInd w:val="0"/>
        <w:spacing w:before="0" w:after="12" w:line="240" w:lineRule="auto"/>
        <w:rPr>
          <w:rFonts w:ascii="Aptos" w:hAnsi="Aptos" w:cs="Aptos"/>
          <w:color w:val="000000"/>
          <w:szCs w:val="22"/>
          <w:lang w:val="it-IT" w:eastAsia="it-IT" w:bidi="ar-SA"/>
        </w:rPr>
      </w:pPr>
      <w:r w:rsidRPr="002F626B">
        <w:rPr>
          <w:rFonts w:ascii="Aptos" w:hAnsi="Aptos" w:cs="Aptos"/>
          <w:color w:val="000000"/>
          <w:szCs w:val="22"/>
          <w:lang w:val="it-IT" w:eastAsia="it-IT" w:bidi="ar-SA"/>
        </w:rPr>
        <w:t xml:space="preserve">la Società dell’accoppiata con il miglior punteggio in classifica non dovrà disputare i </w:t>
      </w:r>
      <w:r w:rsidRPr="002F626B">
        <w:rPr>
          <w:rFonts w:ascii="Aptos" w:hAnsi="Aptos" w:cs="Aptos"/>
          <w:i/>
          <w:iCs/>
          <w:color w:val="000000"/>
          <w:szCs w:val="22"/>
          <w:lang w:val="it-IT" w:eastAsia="it-IT" w:bidi="ar-SA"/>
        </w:rPr>
        <w:t xml:space="preserve">play-out </w:t>
      </w:r>
      <w:r w:rsidRPr="002F626B">
        <w:rPr>
          <w:rFonts w:ascii="Aptos" w:hAnsi="Aptos" w:cs="Aptos"/>
          <w:color w:val="000000"/>
          <w:szCs w:val="22"/>
          <w:lang w:val="it-IT" w:eastAsia="it-IT" w:bidi="ar-SA"/>
        </w:rPr>
        <w:t xml:space="preserve">e, per l’effetto, manterrà il </w:t>
      </w:r>
      <w:r w:rsidRPr="002F626B">
        <w:rPr>
          <w:rFonts w:ascii="Aptos" w:hAnsi="Aptos" w:cs="Aptos"/>
          <w:i/>
          <w:iCs/>
          <w:color w:val="000000"/>
          <w:szCs w:val="22"/>
          <w:lang w:val="it-IT" w:eastAsia="it-IT" w:bidi="ar-SA"/>
        </w:rPr>
        <w:t xml:space="preserve">Titolo Sportivo </w:t>
      </w:r>
      <w:r w:rsidRPr="002F626B">
        <w:rPr>
          <w:rFonts w:ascii="Aptos" w:hAnsi="Aptos" w:cs="Aptos"/>
          <w:color w:val="000000"/>
          <w:szCs w:val="22"/>
          <w:lang w:val="it-IT" w:eastAsia="it-IT" w:bidi="ar-SA"/>
        </w:rPr>
        <w:t xml:space="preserve">di categoria per la Stagione 2026/2027; </w:t>
      </w:r>
    </w:p>
    <w:p w14:paraId="093A73F9" w14:textId="77777777" w:rsidR="002F626B" w:rsidRPr="002F626B" w:rsidRDefault="002F626B" w:rsidP="002F626B">
      <w:pPr>
        <w:numPr>
          <w:ilvl w:val="0"/>
          <w:numId w:val="10"/>
        </w:numPr>
        <w:autoSpaceDE w:val="0"/>
        <w:autoSpaceDN w:val="0"/>
        <w:adjustRightInd w:val="0"/>
        <w:spacing w:before="0" w:after="0" w:line="240" w:lineRule="auto"/>
        <w:rPr>
          <w:rFonts w:ascii="Aptos" w:hAnsi="Aptos" w:cs="Aptos"/>
          <w:color w:val="000000"/>
          <w:szCs w:val="22"/>
          <w:lang w:val="it-IT" w:eastAsia="it-IT" w:bidi="ar-SA"/>
        </w:rPr>
      </w:pPr>
      <w:r w:rsidRPr="002F626B">
        <w:rPr>
          <w:rFonts w:ascii="Aptos" w:hAnsi="Aptos" w:cs="Aptos"/>
          <w:color w:val="000000"/>
          <w:szCs w:val="22"/>
          <w:lang w:val="it-IT" w:eastAsia="it-IT" w:bidi="ar-SA"/>
        </w:rPr>
        <w:t>la Società dell’accoppiata con il peggior punteggio in classifica retrocederà direttamente al Campionato di Terza Categoria per la Stagione 2026/2027. “</w:t>
      </w:r>
    </w:p>
    <w:p w14:paraId="227FC3D1" w14:textId="77777777" w:rsidR="002F626B" w:rsidRPr="002F626B" w:rsidRDefault="002F626B" w:rsidP="002F626B">
      <w:pPr>
        <w:jc w:val="both"/>
        <w:rPr>
          <w:rFonts w:eastAsia="MS Mincho"/>
          <w:lang w:val="it-IT" w:eastAsia="it-IT"/>
        </w:rPr>
      </w:pPr>
      <w:r w:rsidRPr="002F626B">
        <w:rPr>
          <w:rFonts w:eastAsia="MS Mincho"/>
          <w:lang w:val="it-IT" w:eastAsia="it-IT"/>
        </w:rPr>
        <w:lastRenderedPageBreak/>
        <w:t>Si rammentano di seguito le date relative ai Play Off e Play Out di Seconda Categoria ed ai Play Off di Terza Categoria, Giovanissimi Under 15 e Giovanissimi Under 14 della Delegazione di Pavia:</w:t>
      </w:r>
    </w:p>
    <w:p w14:paraId="1A87F0C9" w14:textId="77777777" w:rsidR="002F626B" w:rsidRPr="002F626B" w:rsidRDefault="002F626B" w:rsidP="002F626B">
      <w:pPr>
        <w:autoSpaceDE w:val="0"/>
        <w:autoSpaceDN w:val="0"/>
        <w:adjustRightInd w:val="0"/>
        <w:spacing w:before="0" w:after="0" w:line="240" w:lineRule="auto"/>
        <w:rPr>
          <w:rFonts w:eastAsia="Calibri" w:cs="Calibri"/>
          <w:color w:val="000000"/>
          <w:szCs w:val="22"/>
          <w:lang w:val="it-IT"/>
        </w:rPr>
      </w:pPr>
      <w:r w:rsidRPr="002F626B">
        <w:rPr>
          <w:rFonts w:eastAsia="MS Mincho"/>
          <w:b/>
          <w:bCs/>
          <w:lang w:val="it-IT" w:eastAsia="it-IT"/>
        </w:rPr>
        <w:t>PLAY OFF SECONDA CATEGORIA:</w:t>
      </w:r>
      <w:r w:rsidRPr="002F626B">
        <w:rPr>
          <w:rFonts w:eastAsia="MS Mincho"/>
          <w:b/>
          <w:bCs/>
          <w:lang w:val="it-IT" w:eastAsia="it-IT"/>
        </w:rPr>
        <w:tab/>
      </w:r>
      <w:r w:rsidRPr="002F626B">
        <w:rPr>
          <w:rFonts w:eastAsia="Calibri" w:cs="Calibri"/>
          <w:b/>
          <w:bCs/>
          <w:color w:val="1F4E79"/>
          <w:lang w:val="it-IT"/>
        </w:rPr>
        <w:t xml:space="preserve">Primo Turno </w:t>
      </w:r>
      <w:r w:rsidRPr="002F626B">
        <w:rPr>
          <w:rFonts w:eastAsia="Calibri" w:cs="Calibri"/>
          <w:b/>
          <w:bCs/>
          <w:color w:val="1F4E79"/>
          <w:lang w:val="it-IT"/>
        </w:rPr>
        <w:tab/>
      </w:r>
      <w:r w:rsidRPr="002F626B">
        <w:rPr>
          <w:rFonts w:eastAsia="Calibri" w:cs="Calibri"/>
          <w:b/>
          <w:bCs/>
          <w:color w:val="1F4E79"/>
          <w:lang w:val="it-IT"/>
        </w:rPr>
        <w:tab/>
        <w:t>Domenica 10 maggio 2026</w:t>
      </w:r>
    </w:p>
    <w:p w14:paraId="6C2D09E9" w14:textId="77777777" w:rsidR="002F626B" w:rsidRPr="002F626B" w:rsidRDefault="002F626B" w:rsidP="002F626B">
      <w:pPr>
        <w:autoSpaceDE w:val="0"/>
        <w:autoSpaceDN w:val="0"/>
        <w:adjustRightInd w:val="0"/>
        <w:spacing w:before="0" w:after="0" w:line="240" w:lineRule="auto"/>
        <w:rPr>
          <w:rFonts w:eastAsia="Calibri" w:cs="Calibri"/>
          <w:b/>
          <w:bCs/>
          <w:color w:val="1F4E79"/>
          <w:lang w:val="it-IT"/>
        </w:rPr>
      </w:pPr>
      <w:r w:rsidRPr="002F626B">
        <w:rPr>
          <w:rFonts w:eastAsia="MS Mincho"/>
          <w:b/>
          <w:bCs/>
          <w:lang w:val="it-IT" w:eastAsia="it-IT"/>
        </w:rPr>
        <w:tab/>
      </w:r>
      <w:r w:rsidRPr="002F626B">
        <w:rPr>
          <w:rFonts w:eastAsia="MS Mincho"/>
          <w:b/>
          <w:bCs/>
          <w:lang w:val="it-IT" w:eastAsia="it-IT"/>
        </w:rPr>
        <w:tab/>
      </w:r>
      <w:r w:rsidRPr="002F626B">
        <w:rPr>
          <w:rFonts w:eastAsia="MS Mincho"/>
          <w:b/>
          <w:bCs/>
          <w:lang w:val="it-IT" w:eastAsia="it-IT"/>
        </w:rPr>
        <w:tab/>
      </w:r>
      <w:r w:rsidRPr="002F626B">
        <w:rPr>
          <w:rFonts w:eastAsia="MS Mincho"/>
          <w:b/>
          <w:bCs/>
          <w:lang w:val="it-IT" w:eastAsia="it-IT"/>
        </w:rPr>
        <w:tab/>
      </w:r>
      <w:r w:rsidRPr="002F626B">
        <w:rPr>
          <w:rFonts w:eastAsia="Calibri" w:cs="Calibri"/>
          <w:b/>
          <w:bCs/>
          <w:color w:val="1F4E79"/>
          <w:lang w:val="it-IT"/>
        </w:rPr>
        <w:tab/>
        <w:t xml:space="preserve">Secondo Turno </w:t>
      </w:r>
      <w:r w:rsidRPr="002F626B">
        <w:rPr>
          <w:rFonts w:eastAsia="Calibri" w:cs="Calibri"/>
          <w:b/>
          <w:bCs/>
          <w:color w:val="1F4E79"/>
          <w:lang w:val="it-IT"/>
        </w:rPr>
        <w:tab/>
        <w:t>Domenica 17 maggio 2026</w:t>
      </w:r>
    </w:p>
    <w:p w14:paraId="16E22702" w14:textId="77777777" w:rsidR="002F626B" w:rsidRPr="002F626B" w:rsidRDefault="002F626B" w:rsidP="002F626B">
      <w:pPr>
        <w:autoSpaceDE w:val="0"/>
        <w:autoSpaceDN w:val="0"/>
        <w:adjustRightInd w:val="0"/>
        <w:spacing w:before="0" w:after="0" w:line="240" w:lineRule="auto"/>
        <w:rPr>
          <w:rFonts w:eastAsia="Calibri" w:cs="Calibri"/>
          <w:b/>
          <w:bCs/>
          <w:color w:val="1F4E79"/>
          <w:lang w:val="it-IT"/>
        </w:rPr>
      </w:pPr>
      <w:r w:rsidRPr="002F626B">
        <w:rPr>
          <w:rFonts w:eastAsia="Calibri" w:cs="Calibri"/>
          <w:b/>
          <w:bCs/>
          <w:color w:val="1F4E79"/>
          <w:lang w:val="it-IT"/>
        </w:rPr>
        <w:tab/>
      </w:r>
      <w:r w:rsidRPr="002F626B">
        <w:rPr>
          <w:rFonts w:eastAsia="Calibri" w:cs="Calibri"/>
          <w:b/>
          <w:bCs/>
          <w:color w:val="1F4E79"/>
          <w:lang w:val="it-IT"/>
        </w:rPr>
        <w:tab/>
      </w:r>
      <w:r w:rsidRPr="002F626B">
        <w:rPr>
          <w:rFonts w:eastAsia="Calibri" w:cs="Calibri"/>
          <w:b/>
          <w:bCs/>
          <w:color w:val="1F4E79"/>
          <w:lang w:val="it-IT"/>
        </w:rPr>
        <w:tab/>
      </w:r>
      <w:r w:rsidRPr="002F626B">
        <w:rPr>
          <w:rFonts w:eastAsia="Calibri" w:cs="Calibri"/>
          <w:b/>
          <w:bCs/>
          <w:color w:val="1F4E79"/>
          <w:lang w:val="it-IT"/>
        </w:rPr>
        <w:tab/>
      </w:r>
      <w:r w:rsidRPr="002F626B">
        <w:rPr>
          <w:rFonts w:eastAsia="Calibri" w:cs="Calibri"/>
          <w:b/>
          <w:bCs/>
          <w:color w:val="1F4E79"/>
          <w:lang w:val="it-IT"/>
        </w:rPr>
        <w:tab/>
        <w:t xml:space="preserve">Terzo Turno – gara 1 </w:t>
      </w:r>
      <w:r w:rsidRPr="002F626B">
        <w:rPr>
          <w:rFonts w:eastAsia="Calibri" w:cs="Calibri"/>
          <w:b/>
          <w:bCs/>
          <w:color w:val="1F4E79"/>
          <w:lang w:val="it-IT"/>
        </w:rPr>
        <w:tab/>
        <w:t>Domenica 24 maggio 2026</w:t>
      </w:r>
    </w:p>
    <w:p w14:paraId="7CFF38D6" w14:textId="77777777" w:rsidR="002F626B" w:rsidRPr="002F626B" w:rsidRDefault="002F626B" w:rsidP="002F626B">
      <w:pPr>
        <w:autoSpaceDE w:val="0"/>
        <w:autoSpaceDN w:val="0"/>
        <w:adjustRightInd w:val="0"/>
        <w:spacing w:before="0" w:after="0" w:line="240" w:lineRule="auto"/>
        <w:rPr>
          <w:rFonts w:eastAsia="Calibri" w:cs="Calibri"/>
          <w:b/>
          <w:bCs/>
          <w:color w:val="1F4E79"/>
          <w:lang w:val="it-IT"/>
        </w:rPr>
      </w:pPr>
      <w:r w:rsidRPr="002F626B">
        <w:rPr>
          <w:rFonts w:eastAsia="Calibri" w:cs="Calibri"/>
          <w:b/>
          <w:bCs/>
          <w:color w:val="1F4E79"/>
          <w:lang w:val="it-IT"/>
        </w:rPr>
        <w:tab/>
      </w:r>
      <w:r w:rsidRPr="002F626B">
        <w:rPr>
          <w:rFonts w:eastAsia="Calibri" w:cs="Calibri"/>
          <w:b/>
          <w:bCs/>
          <w:color w:val="1F4E79"/>
          <w:lang w:val="it-IT"/>
        </w:rPr>
        <w:tab/>
      </w:r>
      <w:r w:rsidRPr="002F626B">
        <w:rPr>
          <w:rFonts w:eastAsia="Calibri" w:cs="Calibri"/>
          <w:b/>
          <w:bCs/>
          <w:color w:val="1F4E79"/>
          <w:lang w:val="it-IT"/>
        </w:rPr>
        <w:tab/>
      </w:r>
      <w:r w:rsidRPr="002F626B">
        <w:rPr>
          <w:rFonts w:eastAsia="Calibri" w:cs="Calibri"/>
          <w:b/>
          <w:bCs/>
          <w:color w:val="1F4E79"/>
          <w:lang w:val="it-IT"/>
        </w:rPr>
        <w:tab/>
      </w:r>
      <w:r w:rsidRPr="002F626B">
        <w:rPr>
          <w:rFonts w:eastAsia="Calibri" w:cs="Calibri"/>
          <w:b/>
          <w:bCs/>
          <w:color w:val="1F4E79"/>
          <w:lang w:val="it-IT"/>
        </w:rPr>
        <w:tab/>
        <w:t xml:space="preserve">Terzo Turno – gara 2 </w:t>
      </w:r>
      <w:r w:rsidRPr="002F626B">
        <w:rPr>
          <w:rFonts w:eastAsia="Calibri" w:cs="Calibri"/>
          <w:b/>
          <w:bCs/>
          <w:color w:val="1F4E79"/>
          <w:lang w:val="it-IT"/>
        </w:rPr>
        <w:tab/>
        <w:t>Domenica 31 maggio 2026</w:t>
      </w:r>
    </w:p>
    <w:p w14:paraId="66346406" w14:textId="77777777" w:rsidR="002F626B" w:rsidRPr="002F626B" w:rsidRDefault="002F626B" w:rsidP="002F626B">
      <w:pPr>
        <w:autoSpaceDE w:val="0"/>
        <w:autoSpaceDN w:val="0"/>
        <w:adjustRightInd w:val="0"/>
        <w:spacing w:before="0" w:after="0" w:line="240" w:lineRule="auto"/>
        <w:rPr>
          <w:rFonts w:eastAsia="Calibri" w:cs="Calibri"/>
          <w:b/>
          <w:bCs/>
          <w:color w:val="1F4E79"/>
          <w:lang w:val="it-IT"/>
        </w:rPr>
      </w:pPr>
      <w:r w:rsidRPr="002F626B">
        <w:rPr>
          <w:rFonts w:eastAsia="Calibri" w:cs="Calibri"/>
          <w:b/>
          <w:bCs/>
          <w:color w:val="1F4E79"/>
          <w:lang w:val="it-IT"/>
        </w:rPr>
        <w:tab/>
      </w:r>
      <w:r w:rsidRPr="002F626B">
        <w:rPr>
          <w:rFonts w:eastAsia="Calibri" w:cs="Calibri"/>
          <w:b/>
          <w:bCs/>
          <w:color w:val="1F4E79"/>
          <w:lang w:val="it-IT"/>
        </w:rPr>
        <w:tab/>
      </w:r>
      <w:r w:rsidRPr="002F626B">
        <w:rPr>
          <w:rFonts w:eastAsia="Calibri" w:cs="Calibri"/>
          <w:b/>
          <w:bCs/>
          <w:color w:val="1F4E79"/>
          <w:lang w:val="it-IT"/>
        </w:rPr>
        <w:tab/>
      </w:r>
      <w:r w:rsidRPr="002F626B">
        <w:rPr>
          <w:rFonts w:eastAsia="Calibri" w:cs="Calibri"/>
          <w:b/>
          <w:bCs/>
          <w:color w:val="1F4E79"/>
          <w:lang w:val="it-IT"/>
        </w:rPr>
        <w:tab/>
      </w:r>
      <w:r w:rsidRPr="002F626B">
        <w:rPr>
          <w:rFonts w:eastAsia="Calibri" w:cs="Calibri"/>
          <w:b/>
          <w:bCs/>
          <w:color w:val="1F4E79"/>
          <w:lang w:val="it-IT"/>
        </w:rPr>
        <w:tab/>
        <w:t xml:space="preserve">Terzo Turno – gara 3 </w:t>
      </w:r>
      <w:r w:rsidRPr="002F626B">
        <w:rPr>
          <w:rFonts w:eastAsia="Calibri" w:cs="Calibri"/>
          <w:b/>
          <w:bCs/>
          <w:color w:val="1F4E79"/>
          <w:lang w:val="it-IT"/>
        </w:rPr>
        <w:tab/>
        <w:t>Domenica 07 giugno 2026</w:t>
      </w:r>
    </w:p>
    <w:p w14:paraId="02EE24CF" w14:textId="77777777" w:rsidR="002F626B" w:rsidRPr="002F626B" w:rsidRDefault="002F626B" w:rsidP="002F626B">
      <w:pPr>
        <w:autoSpaceDE w:val="0"/>
        <w:autoSpaceDN w:val="0"/>
        <w:adjustRightInd w:val="0"/>
        <w:spacing w:after="0" w:line="240" w:lineRule="auto"/>
        <w:rPr>
          <w:rFonts w:eastAsia="MS Mincho"/>
          <w:b/>
          <w:bCs/>
          <w:lang w:val="it-IT" w:eastAsia="it-IT"/>
        </w:rPr>
      </w:pPr>
    </w:p>
    <w:p w14:paraId="0506B886" w14:textId="77777777" w:rsidR="002F626B" w:rsidRPr="002F626B" w:rsidRDefault="002F626B" w:rsidP="002F626B">
      <w:pPr>
        <w:autoSpaceDE w:val="0"/>
        <w:autoSpaceDN w:val="0"/>
        <w:adjustRightInd w:val="0"/>
        <w:spacing w:before="0" w:after="0" w:line="240" w:lineRule="auto"/>
        <w:rPr>
          <w:rFonts w:eastAsia="Calibri" w:cs="Calibri"/>
          <w:color w:val="000000"/>
          <w:szCs w:val="22"/>
          <w:lang w:val="it-IT"/>
        </w:rPr>
      </w:pPr>
      <w:r w:rsidRPr="002F626B">
        <w:rPr>
          <w:rFonts w:eastAsia="MS Mincho"/>
          <w:b/>
          <w:bCs/>
          <w:lang w:val="it-IT" w:eastAsia="it-IT"/>
        </w:rPr>
        <w:t>PLAY OUT SECONDA CATEGORIA:</w:t>
      </w:r>
      <w:r w:rsidRPr="002F626B">
        <w:rPr>
          <w:rFonts w:eastAsia="MS Mincho"/>
          <w:b/>
          <w:bCs/>
          <w:lang w:val="it-IT" w:eastAsia="it-IT"/>
        </w:rPr>
        <w:tab/>
      </w:r>
      <w:r w:rsidRPr="002F626B">
        <w:rPr>
          <w:rFonts w:eastAsia="Calibri" w:cs="Calibri"/>
          <w:b/>
          <w:bCs/>
          <w:color w:val="1F4E79"/>
          <w:lang w:val="it-IT"/>
        </w:rPr>
        <w:t xml:space="preserve">Andata </w:t>
      </w:r>
      <w:r w:rsidRPr="002F626B">
        <w:rPr>
          <w:rFonts w:eastAsia="Calibri" w:cs="Calibri"/>
          <w:b/>
          <w:bCs/>
          <w:color w:val="1F4E79"/>
          <w:lang w:val="it-IT"/>
        </w:rPr>
        <w:tab/>
      </w:r>
      <w:r w:rsidRPr="002F626B">
        <w:rPr>
          <w:rFonts w:eastAsia="Calibri" w:cs="Calibri"/>
          <w:b/>
          <w:bCs/>
          <w:color w:val="1F4E79"/>
          <w:lang w:val="it-IT"/>
        </w:rPr>
        <w:tab/>
        <w:t>Domenica 10 maggio 2026</w:t>
      </w:r>
    </w:p>
    <w:p w14:paraId="6DE19D4F" w14:textId="77777777" w:rsidR="002F626B" w:rsidRPr="002F626B" w:rsidRDefault="002F626B" w:rsidP="002F626B">
      <w:pPr>
        <w:autoSpaceDE w:val="0"/>
        <w:autoSpaceDN w:val="0"/>
        <w:adjustRightInd w:val="0"/>
        <w:spacing w:before="0" w:after="0" w:line="240" w:lineRule="auto"/>
        <w:ind w:left="2832" w:firstLine="708"/>
        <w:rPr>
          <w:rFonts w:eastAsia="Calibri" w:cs="Calibri"/>
          <w:color w:val="000000"/>
          <w:lang w:val="it-IT"/>
        </w:rPr>
      </w:pPr>
      <w:r w:rsidRPr="002F626B">
        <w:rPr>
          <w:rFonts w:eastAsia="Calibri" w:cs="Calibri"/>
          <w:b/>
          <w:bCs/>
          <w:color w:val="1F4E79"/>
          <w:lang w:val="it-IT"/>
        </w:rPr>
        <w:t xml:space="preserve">Ritorno </w:t>
      </w:r>
      <w:r w:rsidRPr="002F626B">
        <w:rPr>
          <w:rFonts w:eastAsia="Calibri" w:cs="Calibri"/>
          <w:b/>
          <w:bCs/>
          <w:color w:val="1F4E79"/>
          <w:lang w:val="it-IT"/>
        </w:rPr>
        <w:tab/>
      </w:r>
      <w:r w:rsidRPr="002F626B">
        <w:rPr>
          <w:rFonts w:eastAsia="Calibri" w:cs="Calibri"/>
          <w:b/>
          <w:bCs/>
          <w:color w:val="1F4E79"/>
          <w:lang w:val="it-IT"/>
        </w:rPr>
        <w:tab/>
        <w:t>Domenica 17 maggio 2026</w:t>
      </w:r>
    </w:p>
    <w:p w14:paraId="035CCC1D" w14:textId="77777777" w:rsidR="002F626B" w:rsidRPr="002F626B" w:rsidRDefault="002F626B" w:rsidP="002F626B">
      <w:pPr>
        <w:autoSpaceDE w:val="0"/>
        <w:autoSpaceDN w:val="0"/>
        <w:adjustRightInd w:val="0"/>
        <w:spacing w:after="0" w:line="240" w:lineRule="auto"/>
        <w:rPr>
          <w:rFonts w:eastAsia="MS Mincho"/>
          <w:b/>
          <w:bCs/>
          <w:lang w:val="it-IT" w:eastAsia="it-IT"/>
        </w:rPr>
      </w:pPr>
    </w:p>
    <w:p w14:paraId="1A0F38CC" w14:textId="77777777" w:rsidR="002F626B" w:rsidRPr="002F626B" w:rsidRDefault="002F626B" w:rsidP="002F626B">
      <w:pPr>
        <w:autoSpaceDE w:val="0"/>
        <w:autoSpaceDN w:val="0"/>
        <w:adjustRightInd w:val="0"/>
        <w:spacing w:before="0" w:after="0" w:line="240" w:lineRule="auto"/>
        <w:rPr>
          <w:rFonts w:eastAsia="Calibri" w:cs="Calibri"/>
          <w:color w:val="000000"/>
          <w:szCs w:val="22"/>
          <w:lang w:val="it-IT"/>
        </w:rPr>
      </w:pPr>
      <w:r w:rsidRPr="002F626B">
        <w:rPr>
          <w:rFonts w:eastAsia="MS Mincho"/>
          <w:b/>
          <w:bCs/>
          <w:lang w:val="it-IT" w:eastAsia="it-IT"/>
        </w:rPr>
        <w:t>PLAY OFF TERZA CATEGORIA:</w:t>
      </w:r>
      <w:r w:rsidRPr="002F626B">
        <w:rPr>
          <w:rFonts w:eastAsia="MS Mincho"/>
          <w:b/>
          <w:bCs/>
          <w:lang w:val="it-IT" w:eastAsia="it-IT"/>
        </w:rPr>
        <w:tab/>
      </w:r>
      <w:r w:rsidRPr="002F626B">
        <w:rPr>
          <w:rFonts w:eastAsia="MS Mincho"/>
          <w:b/>
          <w:bCs/>
          <w:lang w:val="it-IT" w:eastAsia="it-IT"/>
        </w:rPr>
        <w:tab/>
      </w:r>
      <w:r w:rsidRPr="002F626B">
        <w:rPr>
          <w:rFonts w:eastAsia="Calibri" w:cs="Calibri"/>
          <w:b/>
          <w:bCs/>
          <w:color w:val="1F4E79"/>
          <w:lang w:val="it-IT"/>
        </w:rPr>
        <w:t xml:space="preserve">Primo Turno </w:t>
      </w:r>
      <w:r w:rsidRPr="002F626B">
        <w:rPr>
          <w:rFonts w:eastAsia="Calibri" w:cs="Calibri"/>
          <w:b/>
          <w:bCs/>
          <w:color w:val="1F4E79"/>
          <w:lang w:val="it-IT"/>
        </w:rPr>
        <w:tab/>
      </w:r>
      <w:r w:rsidRPr="002F626B">
        <w:rPr>
          <w:rFonts w:eastAsia="Calibri" w:cs="Calibri"/>
          <w:b/>
          <w:bCs/>
          <w:color w:val="1F4E79"/>
          <w:lang w:val="it-IT"/>
        </w:rPr>
        <w:tab/>
        <w:t>Domenica 19 aprile 2026</w:t>
      </w:r>
    </w:p>
    <w:p w14:paraId="5502AFCB" w14:textId="77777777" w:rsidR="002F626B" w:rsidRPr="002F626B" w:rsidRDefault="002F626B" w:rsidP="002F626B">
      <w:pPr>
        <w:autoSpaceDE w:val="0"/>
        <w:autoSpaceDN w:val="0"/>
        <w:adjustRightInd w:val="0"/>
        <w:spacing w:before="0" w:after="0" w:line="240" w:lineRule="auto"/>
        <w:rPr>
          <w:rFonts w:eastAsia="Calibri" w:cs="Calibri"/>
          <w:b/>
          <w:bCs/>
          <w:color w:val="1F4E79"/>
          <w:lang w:val="it-IT"/>
        </w:rPr>
      </w:pPr>
      <w:r w:rsidRPr="002F626B">
        <w:rPr>
          <w:rFonts w:eastAsia="Calibri" w:cs="Calibri"/>
          <w:b/>
          <w:bCs/>
          <w:color w:val="1F4E79"/>
          <w:lang w:val="it-IT"/>
        </w:rPr>
        <w:tab/>
      </w:r>
      <w:r w:rsidRPr="002F626B">
        <w:rPr>
          <w:rFonts w:eastAsia="Calibri" w:cs="Calibri"/>
          <w:b/>
          <w:bCs/>
          <w:color w:val="1F4E79"/>
          <w:lang w:val="it-IT"/>
        </w:rPr>
        <w:tab/>
      </w:r>
      <w:r w:rsidRPr="002F626B">
        <w:rPr>
          <w:rFonts w:eastAsia="Calibri" w:cs="Calibri"/>
          <w:b/>
          <w:bCs/>
          <w:color w:val="1F4E79"/>
          <w:lang w:val="it-IT"/>
        </w:rPr>
        <w:tab/>
      </w:r>
      <w:r w:rsidRPr="002F626B">
        <w:rPr>
          <w:rFonts w:eastAsia="Calibri" w:cs="Calibri"/>
          <w:b/>
          <w:bCs/>
          <w:color w:val="1F4E79"/>
          <w:lang w:val="it-IT"/>
        </w:rPr>
        <w:tab/>
      </w:r>
      <w:r w:rsidRPr="002F626B">
        <w:rPr>
          <w:rFonts w:eastAsia="Calibri" w:cs="Calibri"/>
          <w:b/>
          <w:bCs/>
          <w:color w:val="1F4E79"/>
          <w:lang w:val="it-IT"/>
        </w:rPr>
        <w:tab/>
        <w:t xml:space="preserve">Secondo Turno </w:t>
      </w:r>
      <w:r w:rsidRPr="002F626B">
        <w:rPr>
          <w:rFonts w:eastAsia="Calibri" w:cs="Calibri"/>
          <w:b/>
          <w:bCs/>
          <w:color w:val="1F4E79"/>
          <w:lang w:val="it-IT"/>
        </w:rPr>
        <w:tab/>
        <w:t>Domenica 26 aprile 2026</w:t>
      </w:r>
    </w:p>
    <w:p w14:paraId="631ED5BC" w14:textId="77777777" w:rsidR="002F626B" w:rsidRPr="002F626B" w:rsidRDefault="002F626B" w:rsidP="002F626B">
      <w:pPr>
        <w:autoSpaceDE w:val="0"/>
        <w:autoSpaceDN w:val="0"/>
        <w:adjustRightInd w:val="0"/>
        <w:spacing w:before="0" w:after="0" w:line="240" w:lineRule="auto"/>
        <w:ind w:left="2832" w:firstLine="708"/>
        <w:rPr>
          <w:rFonts w:eastAsia="Calibri" w:cs="Calibri"/>
          <w:b/>
          <w:bCs/>
          <w:color w:val="1F4E79"/>
          <w:lang w:val="it-IT"/>
        </w:rPr>
      </w:pPr>
      <w:r w:rsidRPr="002F626B">
        <w:rPr>
          <w:rFonts w:eastAsia="Calibri" w:cs="Calibri"/>
          <w:b/>
          <w:bCs/>
          <w:color w:val="1F4E79"/>
          <w:lang w:val="it-IT"/>
        </w:rPr>
        <w:t xml:space="preserve">Terzo Turno </w:t>
      </w:r>
      <w:r w:rsidRPr="002F626B">
        <w:rPr>
          <w:rFonts w:eastAsia="Calibri" w:cs="Calibri"/>
          <w:b/>
          <w:bCs/>
          <w:color w:val="1F4E79"/>
          <w:lang w:val="it-IT"/>
        </w:rPr>
        <w:tab/>
      </w:r>
      <w:r w:rsidRPr="002F626B">
        <w:rPr>
          <w:rFonts w:eastAsia="Calibri" w:cs="Calibri"/>
          <w:b/>
          <w:bCs/>
          <w:color w:val="1F4E79"/>
          <w:lang w:val="it-IT"/>
        </w:rPr>
        <w:tab/>
        <w:t>Domenica 03 maggio 2026</w:t>
      </w:r>
    </w:p>
    <w:p w14:paraId="30FA8914" w14:textId="77777777" w:rsidR="002F626B" w:rsidRPr="002F626B" w:rsidRDefault="002F626B" w:rsidP="002F626B">
      <w:pPr>
        <w:autoSpaceDE w:val="0"/>
        <w:autoSpaceDN w:val="0"/>
        <w:adjustRightInd w:val="0"/>
        <w:spacing w:before="0" w:after="0" w:line="240" w:lineRule="auto"/>
        <w:rPr>
          <w:rFonts w:eastAsia="Calibri" w:cs="Calibri"/>
          <w:b/>
          <w:bCs/>
          <w:color w:val="1F4E79"/>
          <w:lang w:val="it-IT"/>
        </w:rPr>
      </w:pPr>
    </w:p>
    <w:p w14:paraId="1669A0CE" w14:textId="77777777" w:rsidR="002F626B" w:rsidRPr="002F626B" w:rsidRDefault="002F626B" w:rsidP="002F626B">
      <w:pPr>
        <w:autoSpaceDE w:val="0"/>
        <w:autoSpaceDN w:val="0"/>
        <w:adjustRightInd w:val="0"/>
        <w:spacing w:after="0" w:line="240" w:lineRule="auto"/>
        <w:rPr>
          <w:rFonts w:eastAsia="Calibri" w:cs="Calibri"/>
          <w:color w:val="000000"/>
          <w:szCs w:val="22"/>
          <w:lang w:val="it-IT"/>
        </w:rPr>
      </w:pPr>
      <w:r w:rsidRPr="002F626B">
        <w:rPr>
          <w:rFonts w:eastAsia="MS Mincho"/>
          <w:b/>
          <w:bCs/>
          <w:lang w:val="it-IT" w:eastAsia="it-IT"/>
        </w:rPr>
        <w:t>PLAY OFF GIOVANISSIMI UNDER 15:</w:t>
      </w:r>
      <w:r w:rsidRPr="002F626B">
        <w:rPr>
          <w:rFonts w:eastAsia="MS Mincho"/>
          <w:b/>
          <w:bCs/>
          <w:lang w:val="it-IT" w:eastAsia="it-IT"/>
        </w:rPr>
        <w:tab/>
      </w:r>
      <w:r w:rsidRPr="002F626B">
        <w:rPr>
          <w:rFonts w:eastAsia="Calibri" w:cs="Calibri"/>
          <w:b/>
          <w:bCs/>
          <w:color w:val="1F4E79"/>
          <w:lang w:val="it-IT"/>
        </w:rPr>
        <w:t xml:space="preserve">Andata </w:t>
      </w:r>
      <w:r w:rsidRPr="002F626B">
        <w:rPr>
          <w:rFonts w:eastAsia="Calibri" w:cs="Calibri"/>
          <w:b/>
          <w:bCs/>
          <w:color w:val="1F4E79"/>
          <w:lang w:val="it-IT"/>
        </w:rPr>
        <w:tab/>
      </w:r>
      <w:r w:rsidRPr="002F626B">
        <w:rPr>
          <w:rFonts w:eastAsia="Calibri" w:cs="Calibri"/>
          <w:b/>
          <w:bCs/>
          <w:color w:val="1F4E79"/>
          <w:lang w:val="it-IT"/>
        </w:rPr>
        <w:tab/>
        <w:t>Domenica 26 aprile 2026</w:t>
      </w:r>
    </w:p>
    <w:p w14:paraId="6D4ABED2" w14:textId="77777777" w:rsidR="002F626B" w:rsidRPr="002F626B" w:rsidRDefault="002F626B" w:rsidP="002F626B">
      <w:pPr>
        <w:autoSpaceDE w:val="0"/>
        <w:autoSpaceDN w:val="0"/>
        <w:adjustRightInd w:val="0"/>
        <w:spacing w:before="0" w:after="0" w:line="240" w:lineRule="auto"/>
        <w:ind w:left="2832" w:firstLine="708"/>
        <w:rPr>
          <w:rFonts w:eastAsia="Calibri" w:cs="Calibri"/>
          <w:b/>
          <w:bCs/>
          <w:color w:val="1F4E79"/>
          <w:lang w:val="it-IT"/>
        </w:rPr>
      </w:pPr>
      <w:r w:rsidRPr="002F626B">
        <w:rPr>
          <w:rFonts w:eastAsia="Calibri" w:cs="Calibri"/>
          <w:b/>
          <w:bCs/>
          <w:color w:val="1F4E79"/>
          <w:lang w:val="it-IT"/>
        </w:rPr>
        <w:t xml:space="preserve">Ritorno </w:t>
      </w:r>
      <w:r w:rsidRPr="002F626B">
        <w:rPr>
          <w:rFonts w:eastAsia="Calibri" w:cs="Calibri"/>
          <w:b/>
          <w:bCs/>
          <w:color w:val="1F4E79"/>
          <w:lang w:val="it-IT"/>
        </w:rPr>
        <w:tab/>
      </w:r>
      <w:r w:rsidRPr="002F626B">
        <w:rPr>
          <w:rFonts w:eastAsia="Calibri" w:cs="Calibri"/>
          <w:b/>
          <w:bCs/>
          <w:color w:val="1F4E79"/>
          <w:lang w:val="it-IT"/>
        </w:rPr>
        <w:tab/>
        <w:t>Domenica 03 maggio 2026</w:t>
      </w:r>
    </w:p>
    <w:p w14:paraId="67878323" w14:textId="77777777" w:rsidR="002F626B" w:rsidRPr="002F626B" w:rsidRDefault="002F626B" w:rsidP="002F626B">
      <w:pPr>
        <w:autoSpaceDE w:val="0"/>
        <w:autoSpaceDN w:val="0"/>
        <w:adjustRightInd w:val="0"/>
        <w:spacing w:before="0" w:after="0" w:line="240" w:lineRule="auto"/>
        <w:rPr>
          <w:rFonts w:eastAsia="Calibri" w:cs="Calibri"/>
          <w:b/>
          <w:bCs/>
          <w:color w:val="1F4E79"/>
          <w:lang w:val="it-IT"/>
        </w:rPr>
      </w:pPr>
    </w:p>
    <w:p w14:paraId="54BEB180" w14:textId="77777777" w:rsidR="002F626B" w:rsidRPr="002F626B" w:rsidRDefault="002F626B" w:rsidP="002F626B">
      <w:pPr>
        <w:autoSpaceDE w:val="0"/>
        <w:autoSpaceDN w:val="0"/>
        <w:adjustRightInd w:val="0"/>
        <w:spacing w:before="0" w:after="0" w:line="240" w:lineRule="auto"/>
        <w:rPr>
          <w:rFonts w:eastAsia="Calibri" w:cs="Calibri"/>
          <w:color w:val="000000"/>
          <w:szCs w:val="22"/>
          <w:lang w:val="it-IT"/>
        </w:rPr>
      </w:pPr>
      <w:r w:rsidRPr="002F626B">
        <w:rPr>
          <w:rFonts w:eastAsia="MS Mincho"/>
          <w:b/>
          <w:bCs/>
          <w:lang w:val="it-IT" w:eastAsia="it-IT"/>
        </w:rPr>
        <w:t>PLAY OFF GIOVANISSIMI UNDER 14:</w:t>
      </w:r>
      <w:r w:rsidRPr="002F626B">
        <w:rPr>
          <w:rFonts w:eastAsia="MS Mincho"/>
          <w:b/>
          <w:bCs/>
          <w:lang w:val="it-IT" w:eastAsia="it-IT"/>
        </w:rPr>
        <w:tab/>
      </w:r>
      <w:r w:rsidRPr="002F626B">
        <w:rPr>
          <w:rFonts w:eastAsia="Calibri" w:cs="Calibri"/>
          <w:b/>
          <w:bCs/>
          <w:color w:val="1F4E79"/>
          <w:lang w:val="it-IT"/>
        </w:rPr>
        <w:t xml:space="preserve">Andata </w:t>
      </w:r>
      <w:r w:rsidRPr="002F626B">
        <w:rPr>
          <w:rFonts w:eastAsia="Calibri" w:cs="Calibri"/>
          <w:b/>
          <w:bCs/>
          <w:color w:val="1F4E79"/>
          <w:lang w:val="it-IT"/>
        </w:rPr>
        <w:tab/>
      </w:r>
      <w:r w:rsidRPr="002F626B">
        <w:rPr>
          <w:rFonts w:eastAsia="Calibri" w:cs="Calibri"/>
          <w:b/>
          <w:bCs/>
          <w:color w:val="1F4E79"/>
          <w:lang w:val="it-IT"/>
        </w:rPr>
        <w:tab/>
        <w:t>Domenica 26 aprile 2026</w:t>
      </w:r>
    </w:p>
    <w:p w14:paraId="32AC68E5" w14:textId="77777777" w:rsidR="002F626B" w:rsidRPr="002F626B" w:rsidRDefault="002F626B" w:rsidP="002F626B">
      <w:pPr>
        <w:autoSpaceDE w:val="0"/>
        <w:autoSpaceDN w:val="0"/>
        <w:adjustRightInd w:val="0"/>
        <w:spacing w:before="0" w:line="240" w:lineRule="auto"/>
        <w:ind w:left="2832" w:firstLine="708"/>
        <w:rPr>
          <w:rFonts w:eastAsia="Calibri" w:cs="Calibri"/>
          <w:color w:val="000000"/>
          <w:lang w:val="it-IT"/>
        </w:rPr>
      </w:pPr>
      <w:r w:rsidRPr="002F626B">
        <w:rPr>
          <w:rFonts w:eastAsia="Calibri" w:cs="Calibri"/>
          <w:b/>
          <w:bCs/>
          <w:color w:val="1F4E79"/>
          <w:lang w:val="it-IT"/>
        </w:rPr>
        <w:t xml:space="preserve">Ritorno </w:t>
      </w:r>
      <w:r w:rsidRPr="002F626B">
        <w:rPr>
          <w:rFonts w:eastAsia="Calibri" w:cs="Calibri"/>
          <w:b/>
          <w:bCs/>
          <w:color w:val="1F4E79"/>
          <w:lang w:val="it-IT"/>
        </w:rPr>
        <w:tab/>
      </w:r>
      <w:r w:rsidRPr="002F626B">
        <w:rPr>
          <w:rFonts w:eastAsia="Calibri" w:cs="Calibri"/>
          <w:b/>
          <w:bCs/>
          <w:color w:val="1F4E79"/>
          <w:lang w:val="it-IT"/>
        </w:rPr>
        <w:tab/>
        <w:t>Domenica 03 maggio 2026</w:t>
      </w:r>
    </w:p>
    <w:p w14:paraId="1B40FA87" w14:textId="77777777" w:rsidR="002F626B" w:rsidRPr="002F626B" w:rsidRDefault="002F626B" w:rsidP="002F626B">
      <w:pPr>
        <w:autoSpaceDE w:val="0"/>
        <w:autoSpaceDN w:val="0"/>
        <w:adjustRightInd w:val="0"/>
        <w:spacing w:line="240" w:lineRule="auto"/>
        <w:jc w:val="both"/>
        <w:rPr>
          <w:rFonts w:eastAsia="Calibri" w:cs="Calibri"/>
          <w:lang w:val="it-IT"/>
        </w:rPr>
      </w:pPr>
      <w:r w:rsidRPr="002F626B">
        <w:rPr>
          <w:rFonts w:eastAsia="Calibri" w:cs="Calibri"/>
          <w:lang w:val="it-IT"/>
        </w:rPr>
        <w:t>Per opportuna memoria si riportano inoltre i link ai Comunicati Ufficiali della Delegazione di Pavia riportanti i regolamenti delle competizioni e delle fasi di Play Off e Play Out:</w:t>
      </w:r>
    </w:p>
    <w:p w14:paraId="26D7BEA6" w14:textId="77777777" w:rsidR="002F626B" w:rsidRPr="002F626B" w:rsidRDefault="002F626B" w:rsidP="002F626B">
      <w:pPr>
        <w:numPr>
          <w:ilvl w:val="0"/>
          <w:numId w:val="7"/>
        </w:numPr>
        <w:autoSpaceDE w:val="0"/>
        <w:autoSpaceDN w:val="0"/>
        <w:adjustRightInd w:val="0"/>
        <w:spacing w:line="240" w:lineRule="auto"/>
        <w:contextualSpacing/>
        <w:jc w:val="both"/>
        <w:rPr>
          <w:rFonts w:eastAsia="Calibri" w:cs="Calibri"/>
          <w:lang w:val="it-IT"/>
        </w:rPr>
      </w:pPr>
      <w:r w:rsidRPr="002F626B">
        <w:rPr>
          <w:rFonts w:eastAsia="Calibri" w:cs="Calibri"/>
          <w:lang w:val="it-IT"/>
        </w:rPr>
        <w:t xml:space="preserve">Comunicato Ufficiale numero 11 del 05/09/2025 – Regolamenti competizioni LND, </w:t>
      </w:r>
      <w:r w:rsidRPr="002F626B">
        <w:rPr>
          <w:rFonts w:eastAsia="Calibri" w:cs="Calibri"/>
          <w:u w:val="single"/>
          <w:lang w:val="it-IT"/>
        </w:rPr>
        <w:t>comprensivo dei Play Off e Play Out di Seconda Categoria</w:t>
      </w:r>
      <w:r w:rsidRPr="002F626B">
        <w:rPr>
          <w:rFonts w:eastAsia="Calibri" w:cs="Calibri"/>
          <w:lang w:val="it-IT"/>
        </w:rPr>
        <w:t>:</w:t>
      </w:r>
    </w:p>
    <w:p w14:paraId="3DB9A339" w14:textId="77777777" w:rsidR="002F626B" w:rsidRPr="002F626B" w:rsidRDefault="002F626B" w:rsidP="002F626B">
      <w:pPr>
        <w:autoSpaceDE w:val="0"/>
        <w:autoSpaceDN w:val="0"/>
        <w:adjustRightInd w:val="0"/>
        <w:spacing w:after="0" w:line="240" w:lineRule="auto"/>
        <w:ind w:firstLine="708"/>
        <w:jc w:val="both"/>
        <w:rPr>
          <w:rFonts w:eastAsia="Calibri" w:cs="Calibri"/>
          <w:lang w:val="it-IT"/>
        </w:rPr>
      </w:pPr>
      <w:hyperlink r:id="rId14" w:history="1">
        <w:r w:rsidRPr="002F626B">
          <w:rPr>
            <w:rFonts w:eastAsia="Calibri" w:cs="Calibri"/>
            <w:color w:val="0563C1"/>
            <w:u w:val="single"/>
            <w:lang w:val="it-IT"/>
          </w:rPr>
          <w:t>https://www.crlombardia.it/documenti/31272/comunicato-ufficiale-numero-11</w:t>
        </w:r>
      </w:hyperlink>
    </w:p>
    <w:p w14:paraId="15B78F09" w14:textId="77777777" w:rsidR="002F626B" w:rsidRPr="002F626B" w:rsidRDefault="002F626B" w:rsidP="002F626B">
      <w:pPr>
        <w:numPr>
          <w:ilvl w:val="0"/>
          <w:numId w:val="7"/>
        </w:numPr>
        <w:autoSpaceDE w:val="0"/>
        <w:autoSpaceDN w:val="0"/>
        <w:adjustRightInd w:val="0"/>
        <w:spacing w:line="240" w:lineRule="auto"/>
        <w:contextualSpacing/>
        <w:jc w:val="both"/>
        <w:rPr>
          <w:rFonts w:eastAsia="Calibri" w:cs="Calibri"/>
          <w:lang w:val="it-IT"/>
        </w:rPr>
      </w:pPr>
      <w:r w:rsidRPr="002F626B">
        <w:rPr>
          <w:rFonts w:eastAsia="Calibri" w:cs="Calibri"/>
          <w:lang w:val="it-IT"/>
        </w:rPr>
        <w:t>Comunicato Ufficiale numero 17 del 16/10/2025 – Regolamento dei Play Off di Terza Categoria:</w:t>
      </w:r>
    </w:p>
    <w:p w14:paraId="3DF71121" w14:textId="77777777" w:rsidR="002F626B" w:rsidRPr="002F626B" w:rsidRDefault="002F626B" w:rsidP="002F626B">
      <w:pPr>
        <w:autoSpaceDE w:val="0"/>
        <w:autoSpaceDN w:val="0"/>
        <w:adjustRightInd w:val="0"/>
        <w:spacing w:after="0" w:line="240" w:lineRule="auto"/>
        <w:ind w:firstLine="708"/>
        <w:jc w:val="both"/>
        <w:rPr>
          <w:rFonts w:eastAsia="Calibri" w:cs="Calibri"/>
          <w:lang w:val="it-IT"/>
        </w:rPr>
      </w:pPr>
      <w:hyperlink r:id="rId15" w:history="1">
        <w:r w:rsidRPr="002F626B">
          <w:rPr>
            <w:rFonts w:eastAsia="Calibri" w:cs="Calibri"/>
            <w:color w:val="0563C1"/>
            <w:u w:val="single"/>
            <w:lang w:val="it-IT"/>
          </w:rPr>
          <w:t>https://www.crlombardia.it/documenti/31608/comunicato-ufficiale-numero-17</w:t>
        </w:r>
      </w:hyperlink>
    </w:p>
    <w:p w14:paraId="4A58F60E" w14:textId="77777777" w:rsidR="002F626B" w:rsidRPr="002F626B" w:rsidRDefault="002F626B" w:rsidP="002F626B">
      <w:pPr>
        <w:numPr>
          <w:ilvl w:val="0"/>
          <w:numId w:val="7"/>
        </w:numPr>
        <w:autoSpaceDE w:val="0"/>
        <w:autoSpaceDN w:val="0"/>
        <w:adjustRightInd w:val="0"/>
        <w:spacing w:line="240" w:lineRule="auto"/>
        <w:contextualSpacing/>
        <w:jc w:val="both"/>
        <w:rPr>
          <w:rFonts w:eastAsia="Calibri" w:cs="Calibri"/>
          <w:lang w:val="it-IT"/>
        </w:rPr>
      </w:pPr>
      <w:r w:rsidRPr="002F626B">
        <w:rPr>
          <w:rFonts w:eastAsia="Calibri" w:cs="Calibri"/>
          <w:lang w:val="it-IT"/>
        </w:rPr>
        <w:t>Comunicato Ufficiale numero 28 del 08/01/2026 – Regolamento Play Off SGS provinciali:</w:t>
      </w:r>
    </w:p>
    <w:p w14:paraId="51E45379" w14:textId="77777777" w:rsidR="002F626B" w:rsidRPr="002F626B" w:rsidRDefault="002F626B" w:rsidP="002F626B">
      <w:pPr>
        <w:autoSpaceDE w:val="0"/>
        <w:autoSpaceDN w:val="0"/>
        <w:adjustRightInd w:val="0"/>
        <w:spacing w:after="0" w:line="240" w:lineRule="auto"/>
        <w:ind w:firstLine="708"/>
        <w:jc w:val="both"/>
        <w:rPr>
          <w:rFonts w:eastAsia="Calibri" w:cs="Calibri"/>
          <w:lang w:val="it-IT"/>
        </w:rPr>
      </w:pPr>
      <w:hyperlink r:id="rId16" w:history="1">
        <w:r w:rsidRPr="002F626B">
          <w:rPr>
            <w:rFonts w:eastAsia="Calibri" w:cs="Calibri"/>
            <w:color w:val="0563C1"/>
            <w:u w:val="single"/>
            <w:lang w:val="it-IT"/>
          </w:rPr>
          <w:t>https://www.crlombardia.it/documenti/32111/comunicato-ufficiale-numero-28</w:t>
        </w:r>
      </w:hyperlink>
    </w:p>
    <w:p w14:paraId="3F63215F" w14:textId="77777777" w:rsidR="002F626B" w:rsidRPr="002F626B" w:rsidRDefault="002F626B" w:rsidP="002F626B">
      <w:pPr>
        <w:numPr>
          <w:ilvl w:val="0"/>
          <w:numId w:val="7"/>
        </w:numPr>
        <w:autoSpaceDE w:val="0"/>
        <w:autoSpaceDN w:val="0"/>
        <w:adjustRightInd w:val="0"/>
        <w:spacing w:line="240" w:lineRule="auto"/>
        <w:contextualSpacing/>
        <w:jc w:val="both"/>
        <w:rPr>
          <w:rFonts w:eastAsia="Calibri" w:cs="Calibri"/>
          <w:lang w:val="it-IT"/>
        </w:rPr>
      </w:pPr>
      <w:r w:rsidRPr="002F626B">
        <w:rPr>
          <w:rFonts w:eastAsia="Calibri" w:cs="Calibri"/>
          <w:lang w:val="it-IT"/>
        </w:rPr>
        <w:t>Comunicato Ufficiale numero 29 del 15/01/2026 – Regolamento delle promozioni dal campionato provinciale Juniores Under 19 al campionato Regionale Juniores Under 19:</w:t>
      </w:r>
    </w:p>
    <w:p w14:paraId="5904203D" w14:textId="77777777" w:rsidR="002F626B" w:rsidRPr="002F626B" w:rsidRDefault="002F626B" w:rsidP="002F626B">
      <w:pPr>
        <w:autoSpaceDE w:val="0"/>
        <w:autoSpaceDN w:val="0"/>
        <w:adjustRightInd w:val="0"/>
        <w:spacing w:after="0" w:line="240" w:lineRule="auto"/>
        <w:ind w:firstLine="708"/>
        <w:jc w:val="both"/>
        <w:rPr>
          <w:lang w:val="it-IT"/>
        </w:rPr>
      </w:pPr>
      <w:hyperlink r:id="rId17" w:history="1">
        <w:r w:rsidRPr="002F626B">
          <w:rPr>
            <w:rFonts w:eastAsia="Calibri" w:cs="Calibri"/>
            <w:color w:val="0563C1"/>
            <w:u w:val="single"/>
            <w:lang w:val="it-IT"/>
          </w:rPr>
          <w:t>https://www.crlombardia.it/documenti/32156/comunicato-ufficiale-numero-29</w:t>
        </w:r>
      </w:hyperlink>
    </w:p>
    <w:p w14:paraId="0E559F20" w14:textId="77777777" w:rsidR="002F626B" w:rsidRPr="002F626B" w:rsidRDefault="002F626B" w:rsidP="002F626B">
      <w:pPr>
        <w:pStyle w:val="Titolo2"/>
        <w:rPr>
          <w:lang w:val="it-IT"/>
        </w:rPr>
      </w:pPr>
      <w:bookmarkStart w:id="135" w:name="_Toc220597732"/>
      <w:bookmarkStart w:id="136" w:name="_Toc226641755"/>
      <w:r w:rsidRPr="002F626B">
        <w:rPr>
          <w:lang w:val="it-IT"/>
        </w:rPr>
        <w:t>7.2 Concomitanza delle gare nelle ultime giornate competizioni Prime Squadre LND</w:t>
      </w:r>
      <w:bookmarkEnd w:id="135"/>
      <w:bookmarkEnd w:id="136"/>
    </w:p>
    <w:p w14:paraId="05C655BC" w14:textId="77777777" w:rsidR="002F626B" w:rsidRPr="002F626B" w:rsidRDefault="002F626B" w:rsidP="002F626B">
      <w:pPr>
        <w:jc w:val="both"/>
        <w:rPr>
          <w:rFonts w:eastAsia="Aptos" w:cs="Calibri"/>
          <w:kern w:val="2"/>
          <w:lang w:val="it-IT" w:bidi="ar-SA"/>
        </w:rPr>
      </w:pPr>
      <w:r w:rsidRPr="002F626B">
        <w:rPr>
          <w:rFonts w:eastAsia="Aptos" w:cs="Calibri"/>
          <w:lang w:val="it-IT"/>
        </w:rPr>
        <w:t>Con riferimento ai Campionati organizzati dalla Lega Nazionale Dilettanti – Comitato Regionale Lombardia, per le categorie Eccellenza, Promozione, Prima Categoria, Seconda Categoria, Terza Categoria e Terza Categoria Under 21, si dispone, ad integrazione dei Regolamenti delle singole competizioni come pubblicate con C.U. 17 del 02.09.2025, quanto segue.</w:t>
      </w:r>
    </w:p>
    <w:p w14:paraId="24D3CF3C" w14:textId="77777777" w:rsidR="002F626B" w:rsidRPr="002F626B" w:rsidRDefault="002F626B" w:rsidP="002F626B">
      <w:pPr>
        <w:jc w:val="both"/>
        <w:rPr>
          <w:rFonts w:eastAsia="Aptos" w:cs="Calibri"/>
          <w:lang w:val="it-IT"/>
        </w:rPr>
      </w:pPr>
      <w:r w:rsidRPr="002F626B">
        <w:rPr>
          <w:rFonts w:eastAsia="Aptos" w:cs="Calibri"/>
          <w:lang w:val="it-IT"/>
        </w:rPr>
        <w:t>Nelle giornate di ciascun campionato, come riepilogate nell’apposita tabella sotto riportata, la concomitanza deve limitatamente intendersi applicabile a tutte le gare del medesimo girone che vedano coinvolte società con interesse di classifica.</w:t>
      </w:r>
    </w:p>
    <w:p w14:paraId="6CC204A4" w14:textId="77777777" w:rsidR="002F626B" w:rsidRPr="002F626B" w:rsidRDefault="002F626B" w:rsidP="002F626B">
      <w:pPr>
        <w:jc w:val="both"/>
        <w:rPr>
          <w:rFonts w:eastAsia="Aptos" w:cs="Calibri"/>
          <w:lang w:val="it-IT"/>
        </w:rPr>
      </w:pPr>
      <w:r w:rsidRPr="002F626B">
        <w:rPr>
          <w:rFonts w:eastAsia="Aptos" w:cs="Calibri"/>
          <w:lang w:val="it-IT"/>
        </w:rPr>
        <w:lastRenderedPageBreak/>
        <w:t>Per “gare con interesse di classifica” si intendono tutte quelle gare il cui risultato sportivo, conseguito da una o entrambe le società partecipanti, risulti rilevante ai fini della classifica finale del girone, ed in particolare per:</w:t>
      </w:r>
    </w:p>
    <w:p w14:paraId="6A38EB3B" w14:textId="77777777" w:rsidR="002F626B" w:rsidRPr="002F626B" w:rsidRDefault="002F626B" w:rsidP="002F626B">
      <w:pPr>
        <w:numPr>
          <w:ilvl w:val="0"/>
          <w:numId w:val="8"/>
        </w:numPr>
        <w:spacing w:before="0" w:after="160"/>
        <w:contextualSpacing/>
        <w:rPr>
          <w:rFonts w:eastAsia="Aptos" w:cs="Calibri"/>
          <w:lang w:val="it-IT"/>
        </w:rPr>
      </w:pPr>
      <w:r w:rsidRPr="002F626B">
        <w:rPr>
          <w:rFonts w:eastAsia="Aptos" w:cs="Calibri"/>
          <w:lang w:val="it-IT"/>
        </w:rPr>
        <w:t>il conseguimento della promozione diretta alla categoria superiore;</w:t>
      </w:r>
    </w:p>
    <w:p w14:paraId="24A526C1" w14:textId="77777777" w:rsidR="002F626B" w:rsidRPr="002F626B" w:rsidRDefault="002F626B" w:rsidP="002F626B">
      <w:pPr>
        <w:numPr>
          <w:ilvl w:val="0"/>
          <w:numId w:val="8"/>
        </w:numPr>
        <w:spacing w:before="0" w:after="160"/>
        <w:contextualSpacing/>
        <w:rPr>
          <w:rFonts w:eastAsia="Aptos" w:cs="Calibri"/>
          <w:lang w:val="it-IT"/>
        </w:rPr>
      </w:pPr>
      <w:r w:rsidRPr="002F626B">
        <w:rPr>
          <w:rFonts w:eastAsia="Aptos" w:cs="Calibri"/>
          <w:lang w:val="it-IT"/>
        </w:rPr>
        <w:t>l’accesso o la partecipazione alle gare di play-off;</w:t>
      </w:r>
    </w:p>
    <w:p w14:paraId="6ECC784D" w14:textId="77777777" w:rsidR="002F626B" w:rsidRPr="002F626B" w:rsidRDefault="002F626B" w:rsidP="002F626B">
      <w:pPr>
        <w:numPr>
          <w:ilvl w:val="0"/>
          <w:numId w:val="8"/>
        </w:numPr>
        <w:spacing w:before="0" w:after="160"/>
        <w:contextualSpacing/>
        <w:rPr>
          <w:rFonts w:eastAsia="Aptos" w:cs="Calibri"/>
          <w:lang w:val="it-IT"/>
        </w:rPr>
      </w:pPr>
      <w:r w:rsidRPr="002F626B">
        <w:rPr>
          <w:rFonts w:eastAsia="Aptos" w:cs="Calibri"/>
          <w:lang w:val="it-IT"/>
        </w:rPr>
        <w:t>l’accesso o la partecipazione alle gare di play-out;</w:t>
      </w:r>
    </w:p>
    <w:p w14:paraId="35301909" w14:textId="77777777" w:rsidR="002F626B" w:rsidRPr="002F626B" w:rsidRDefault="002F626B" w:rsidP="002F626B">
      <w:pPr>
        <w:numPr>
          <w:ilvl w:val="0"/>
          <w:numId w:val="8"/>
        </w:numPr>
        <w:spacing w:before="0" w:after="160"/>
        <w:contextualSpacing/>
        <w:rPr>
          <w:rFonts w:eastAsia="Aptos" w:cs="Calibri"/>
          <w:lang w:val="it-IT"/>
        </w:rPr>
      </w:pPr>
      <w:r w:rsidRPr="002F626B">
        <w:rPr>
          <w:rFonts w:eastAsia="Aptos" w:cs="Calibri"/>
          <w:lang w:val="it-IT"/>
        </w:rPr>
        <w:t>la retrocessione alla categoria inferiore.</w:t>
      </w:r>
    </w:p>
    <w:p w14:paraId="113D39E0" w14:textId="77777777" w:rsidR="002F626B" w:rsidRPr="002F626B" w:rsidRDefault="002F626B" w:rsidP="002F626B">
      <w:pPr>
        <w:spacing w:before="160"/>
        <w:jc w:val="both"/>
        <w:rPr>
          <w:rFonts w:eastAsia="Aptos" w:cs="Calibri"/>
          <w:lang w:val="it-IT"/>
        </w:rPr>
      </w:pPr>
      <w:r w:rsidRPr="002F626B">
        <w:rPr>
          <w:rFonts w:eastAsia="Aptos" w:cs="Calibri"/>
          <w:lang w:val="it-IT"/>
        </w:rPr>
        <w:t>Al fine di garantire la regolarità dei campionati e la parità di condizioni tra le società interessate, tutte le gare rientranti nelle fattispecie sopra indicate dovranno essere disputate in orario e giornate concomitante.</w:t>
      </w:r>
    </w:p>
    <w:p w14:paraId="74E2046A" w14:textId="77777777" w:rsidR="002F626B" w:rsidRPr="002F626B" w:rsidRDefault="002F626B" w:rsidP="002F626B">
      <w:pPr>
        <w:jc w:val="both"/>
        <w:rPr>
          <w:rFonts w:eastAsia="Aptos" w:cs="Calibri"/>
          <w:lang w:val="it-IT"/>
        </w:rPr>
      </w:pPr>
      <w:r w:rsidRPr="002F626B">
        <w:rPr>
          <w:rFonts w:eastAsia="Aptos" w:cs="Calibri"/>
          <w:lang w:val="it-IT"/>
        </w:rPr>
        <w:t>Per orario concomitante deve intendersi quello riferito al giorno e all’orario ufficiale di gara, così come stabilito dal Regolamento pubblicato sul Comunicato Ufficiale n. 17 del 02.09.2025 del Comitato Regionale Lombardia.</w:t>
      </w:r>
    </w:p>
    <w:p w14:paraId="1DD03FA2" w14:textId="77777777" w:rsidR="002F626B" w:rsidRPr="002F626B" w:rsidRDefault="002F626B" w:rsidP="002F626B">
      <w:pPr>
        <w:jc w:val="both"/>
        <w:rPr>
          <w:rFonts w:eastAsia="Aptos" w:cs="Calibri"/>
          <w:lang w:val="it-IT"/>
        </w:rPr>
      </w:pPr>
      <w:r w:rsidRPr="002F626B">
        <w:rPr>
          <w:rFonts w:eastAsia="Aptos" w:cs="Calibri"/>
          <w:lang w:val="it-IT"/>
        </w:rPr>
        <w:t>Ne consegue che, tutte le Società rientranti nella presente disciplina che, nel corso della stagione sportiva, abbiano ottenuto deroga da parte del Consiglio Direttivo del Comitato Regionale Lombardia per la disputa di gare in giorni e/o orari particolari, ovvero comunque diversi rispetto all’orario ufficiale di gara, non potranno avvalersi di tali autorizzazioni in occasione delle gare di campionato individuate nell’apposita tabella relativa alle ultime giornate.</w:t>
      </w: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3209"/>
        <w:gridCol w:w="3209"/>
        <w:gridCol w:w="3210"/>
      </w:tblGrid>
      <w:tr w:rsidR="002F626B" w:rsidRPr="002F626B" w14:paraId="15D785D7" w14:textId="77777777" w:rsidTr="0072101C">
        <w:tc>
          <w:tcPr>
            <w:tcW w:w="3209" w:type="dxa"/>
            <w:tcBorders>
              <w:top w:val="single" w:sz="4" w:space="0" w:color="B4C6E7"/>
              <w:left w:val="single" w:sz="4" w:space="0" w:color="B4C6E7"/>
              <w:bottom w:val="single" w:sz="12" w:space="0" w:color="8EAADB"/>
              <w:right w:val="single" w:sz="4" w:space="0" w:color="B4C6E7"/>
            </w:tcBorders>
            <w:hideMark/>
          </w:tcPr>
          <w:p w14:paraId="5925FDB2" w14:textId="77777777" w:rsidR="002F626B" w:rsidRPr="002F626B" w:rsidRDefault="002F626B" w:rsidP="002F626B">
            <w:pPr>
              <w:spacing w:after="0" w:line="240" w:lineRule="auto"/>
              <w:jc w:val="center"/>
              <w:rPr>
                <w:b/>
                <w:bCs/>
                <w:lang w:val="it-IT" w:eastAsia="it-IT"/>
              </w:rPr>
            </w:pPr>
            <w:r w:rsidRPr="002F626B">
              <w:rPr>
                <w:b/>
                <w:bCs/>
                <w:lang w:val="it-IT" w:eastAsia="it-IT"/>
              </w:rPr>
              <w:t>Categoria</w:t>
            </w:r>
          </w:p>
        </w:tc>
        <w:tc>
          <w:tcPr>
            <w:tcW w:w="3209" w:type="dxa"/>
            <w:tcBorders>
              <w:top w:val="single" w:sz="4" w:space="0" w:color="B4C6E7"/>
              <w:left w:val="single" w:sz="4" w:space="0" w:color="B4C6E7"/>
              <w:bottom w:val="single" w:sz="12" w:space="0" w:color="8EAADB"/>
              <w:right w:val="single" w:sz="4" w:space="0" w:color="B4C6E7"/>
            </w:tcBorders>
            <w:hideMark/>
          </w:tcPr>
          <w:p w14:paraId="21827952" w14:textId="77777777" w:rsidR="002F626B" w:rsidRPr="002F626B" w:rsidRDefault="002F626B" w:rsidP="002F626B">
            <w:pPr>
              <w:spacing w:after="0" w:line="240" w:lineRule="auto"/>
              <w:jc w:val="center"/>
              <w:rPr>
                <w:b/>
                <w:bCs/>
                <w:lang w:val="it-IT" w:eastAsia="it-IT"/>
              </w:rPr>
            </w:pPr>
            <w:r w:rsidRPr="002F626B">
              <w:rPr>
                <w:b/>
                <w:bCs/>
                <w:lang w:val="it-IT" w:eastAsia="it-IT"/>
              </w:rPr>
              <w:t>Ultime gare in concomitanza previste dai regolamenti</w:t>
            </w:r>
          </w:p>
        </w:tc>
        <w:tc>
          <w:tcPr>
            <w:tcW w:w="3210" w:type="dxa"/>
            <w:tcBorders>
              <w:top w:val="single" w:sz="4" w:space="0" w:color="B4C6E7"/>
              <w:left w:val="single" w:sz="4" w:space="0" w:color="B4C6E7"/>
              <w:bottom w:val="single" w:sz="12" w:space="0" w:color="8EAADB"/>
              <w:right w:val="single" w:sz="4" w:space="0" w:color="B4C6E7"/>
            </w:tcBorders>
            <w:hideMark/>
          </w:tcPr>
          <w:p w14:paraId="25750898" w14:textId="77777777" w:rsidR="002F626B" w:rsidRPr="002F626B" w:rsidRDefault="002F626B" w:rsidP="002F626B">
            <w:pPr>
              <w:spacing w:after="0" w:line="240" w:lineRule="auto"/>
              <w:jc w:val="center"/>
              <w:rPr>
                <w:b/>
                <w:bCs/>
                <w:lang w:val="it-IT" w:eastAsia="it-IT"/>
              </w:rPr>
            </w:pPr>
            <w:r w:rsidRPr="002F626B">
              <w:rPr>
                <w:b/>
                <w:bCs/>
                <w:lang w:val="it-IT" w:eastAsia="it-IT"/>
              </w:rPr>
              <w:t>Giornata/Data</w:t>
            </w:r>
          </w:p>
        </w:tc>
      </w:tr>
      <w:tr w:rsidR="002F626B" w:rsidRPr="002F626B" w14:paraId="2C919EEA" w14:textId="77777777" w:rsidTr="0072101C">
        <w:tc>
          <w:tcPr>
            <w:tcW w:w="3209" w:type="dxa"/>
            <w:tcBorders>
              <w:top w:val="single" w:sz="4" w:space="0" w:color="B4C6E7"/>
              <w:left w:val="single" w:sz="4" w:space="0" w:color="B4C6E7"/>
              <w:bottom w:val="single" w:sz="4" w:space="0" w:color="B4C6E7"/>
              <w:right w:val="single" w:sz="4" w:space="0" w:color="B4C6E7"/>
            </w:tcBorders>
            <w:hideMark/>
          </w:tcPr>
          <w:p w14:paraId="08363BB0" w14:textId="77777777" w:rsidR="002F626B" w:rsidRPr="002F626B" w:rsidRDefault="002F626B" w:rsidP="002F626B">
            <w:pPr>
              <w:spacing w:after="0" w:line="240" w:lineRule="auto"/>
              <w:jc w:val="center"/>
              <w:rPr>
                <w:b/>
                <w:bCs/>
                <w:lang w:val="it-IT" w:eastAsia="it-IT"/>
              </w:rPr>
            </w:pPr>
            <w:r w:rsidRPr="002F626B">
              <w:rPr>
                <w:b/>
                <w:bCs/>
                <w:lang w:val="it-IT" w:eastAsia="it-IT"/>
              </w:rPr>
              <w:t>SECONDA CATEGORIA</w:t>
            </w:r>
          </w:p>
        </w:tc>
        <w:tc>
          <w:tcPr>
            <w:tcW w:w="3209" w:type="dxa"/>
            <w:tcBorders>
              <w:top w:val="single" w:sz="4" w:space="0" w:color="B4C6E7"/>
              <w:left w:val="single" w:sz="4" w:space="0" w:color="B4C6E7"/>
              <w:bottom w:val="single" w:sz="4" w:space="0" w:color="B4C6E7"/>
              <w:right w:val="single" w:sz="4" w:space="0" w:color="B4C6E7"/>
            </w:tcBorders>
            <w:hideMark/>
          </w:tcPr>
          <w:p w14:paraId="239C735B" w14:textId="77777777" w:rsidR="002F626B" w:rsidRPr="002F626B" w:rsidRDefault="002F626B" w:rsidP="002F626B">
            <w:pPr>
              <w:spacing w:after="0" w:line="240" w:lineRule="auto"/>
              <w:jc w:val="center"/>
              <w:rPr>
                <w:lang w:val="it-IT" w:eastAsia="it-IT"/>
              </w:rPr>
            </w:pPr>
            <w:r w:rsidRPr="002F626B">
              <w:rPr>
                <w:lang w:val="it-IT" w:eastAsia="it-IT"/>
              </w:rPr>
              <w:t>Ultime 2 giornate</w:t>
            </w:r>
          </w:p>
        </w:tc>
        <w:tc>
          <w:tcPr>
            <w:tcW w:w="3210" w:type="dxa"/>
            <w:tcBorders>
              <w:top w:val="single" w:sz="4" w:space="0" w:color="B4C6E7"/>
              <w:left w:val="single" w:sz="4" w:space="0" w:color="B4C6E7"/>
              <w:bottom w:val="single" w:sz="4" w:space="0" w:color="B4C6E7"/>
              <w:right w:val="single" w:sz="4" w:space="0" w:color="B4C6E7"/>
            </w:tcBorders>
            <w:hideMark/>
          </w:tcPr>
          <w:p w14:paraId="4402282D" w14:textId="77777777" w:rsidR="002F626B" w:rsidRPr="002F626B" w:rsidRDefault="002F626B" w:rsidP="002F626B">
            <w:pPr>
              <w:spacing w:after="0" w:line="240" w:lineRule="auto"/>
              <w:jc w:val="center"/>
              <w:rPr>
                <w:lang w:val="it-IT" w:eastAsia="it-IT"/>
              </w:rPr>
            </w:pPr>
            <w:r w:rsidRPr="002F626B">
              <w:rPr>
                <w:lang w:val="it-IT" w:eastAsia="it-IT"/>
              </w:rPr>
              <w:t>14ªR del 19/04 ore 15.30</w:t>
            </w:r>
          </w:p>
          <w:p w14:paraId="21CC1014" w14:textId="77777777" w:rsidR="002F626B" w:rsidRPr="002F626B" w:rsidRDefault="002F626B" w:rsidP="002F626B">
            <w:pPr>
              <w:spacing w:after="0" w:line="240" w:lineRule="auto"/>
              <w:jc w:val="center"/>
              <w:rPr>
                <w:lang w:val="it-IT" w:eastAsia="it-IT"/>
              </w:rPr>
            </w:pPr>
            <w:r w:rsidRPr="002F626B">
              <w:rPr>
                <w:lang w:val="it-IT" w:eastAsia="it-IT"/>
              </w:rPr>
              <w:t>15ªR del 26/04 ore 15.30</w:t>
            </w:r>
          </w:p>
        </w:tc>
      </w:tr>
      <w:tr w:rsidR="002F626B" w:rsidRPr="002F626B" w14:paraId="6D6BCBB9" w14:textId="77777777" w:rsidTr="0072101C">
        <w:tc>
          <w:tcPr>
            <w:tcW w:w="3209" w:type="dxa"/>
            <w:tcBorders>
              <w:top w:val="single" w:sz="4" w:space="0" w:color="B4C6E7"/>
              <w:left w:val="single" w:sz="4" w:space="0" w:color="B4C6E7"/>
              <w:bottom w:val="single" w:sz="4" w:space="0" w:color="B4C6E7"/>
              <w:right w:val="single" w:sz="4" w:space="0" w:color="B4C6E7"/>
            </w:tcBorders>
            <w:hideMark/>
          </w:tcPr>
          <w:p w14:paraId="698A5411" w14:textId="77777777" w:rsidR="002F626B" w:rsidRPr="002F626B" w:rsidRDefault="002F626B" w:rsidP="002F626B">
            <w:pPr>
              <w:spacing w:after="0" w:line="240" w:lineRule="auto"/>
              <w:jc w:val="center"/>
              <w:rPr>
                <w:b/>
                <w:bCs/>
                <w:lang w:val="it-IT" w:eastAsia="it-IT"/>
              </w:rPr>
            </w:pPr>
            <w:r w:rsidRPr="002F626B">
              <w:rPr>
                <w:b/>
                <w:bCs/>
                <w:lang w:val="it-IT" w:eastAsia="it-IT"/>
              </w:rPr>
              <w:t>TERZA CATEGORIA</w:t>
            </w:r>
          </w:p>
        </w:tc>
        <w:tc>
          <w:tcPr>
            <w:tcW w:w="3209" w:type="dxa"/>
            <w:tcBorders>
              <w:top w:val="single" w:sz="4" w:space="0" w:color="B4C6E7"/>
              <w:left w:val="single" w:sz="4" w:space="0" w:color="B4C6E7"/>
              <w:bottom w:val="single" w:sz="4" w:space="0" w:color="B4C6E7"/>
              <w:right w:val="single" w:sz="4" w:space="0" w:color="B4C6E7"/>
            </w:tcBorders>
            <w:hideMark/>
          </w:tcPr>
          <w:p w14:paraId="7AC800F1" w14:textId="77777777" w:rsidR="002F626B" w:rsidRPr="002F626B" w:rsidRDefault="002F626B" w:rsidP="002F626B">
            <w:pPr>
              <w:spacing w:after="0" w:line="240" w:lineRule="auto"/>
              <w:jc w:val="center"/>
              <w:rPr>
                <w:lang w:val="it-IT" w:eastAsia="it-IT"/>
              </w:rPr>
            </w:pPr>
            <w:r w:rsidRPr="002F626B">
              <w:rPr>
                <w:lang w:val="it-IT" w:eastAsia="it-IT"/>
              </w:rPr>
              <w:t>Ultime 2 giornate</w:t>
            </w:r>
          </w:p>
        </w:tc>
        <w:tc>
          <w:tcPr>
            <w:tcW w:w="3210" w:type="dxa"/>
            <w:tcBorders>
              <w:top w:val="single" w:sz="4" w:space="0" w:color="B4C6E7"/>
              <w:left w:val="single" w:sz="4" w:space="0" w:color="B4C6E7"/>
              <w:bottom w:val="single" w:sz="4" w:space="0" w:color="B4C6E7"/>
              <w:right w:val="single" w:sz="4" w:space="0" w:color="B4C6E7"/>
            </w:tcBorders>
            <w:hideMark/>
          </w:tcPr>
          <w:p w14:paraId="65D9058D" w14:textId="77777777" w:rsidR="002F626B" w:rsidRPr="002F626B" w:rsidRDefault="002F626B" w:rsidP="002F626B">
            <w:pPr>
              <w:spacing w:after="0" w:line="240" w:lineRule="auto"/>
              <w:jc w:val="center"/>
              <w:rPr>
                <w:lang w:val="it-IT" w:eastAsia="it-IT"/>
              </w:rPr>
            </w:pPr>
            <w:r w:rsidRPr="002F626B">
              <w:rPr>
                <w:lang w:val="it-IT" w:eastAsia="it-IT"/>
              </w:rPr>
              <w:t>12ªR del 29/03 ore 15.30</w:t>
            </w:r>
          </w:p>
          <w:p w14:paraId="51B6D08E" w14:textId="77777777" w:rsidR="002F626B" w:rsidRPr="002F626B" w:rsidRDefault="002F626B" w:rsidP="002F626B">
            <w:pPr>
              <w:spacing w:after="0" w:line="240" w:lineRule="auto"/>
              <w:jc w:val="center"/>
              <w:rPr>
                <w:lang w:val="it-IT" w:eastAsia="it-IT"/>
              </w:rPr>
            </w:pPr>
            <w:r w:rsidRPr="002F626B">
              <w:rPr>
                <w:lang w:val="it-IT" w:eastAsia="it-IT"/>
              </w:rPr>
              <w:t>13ªR del 12/04 ore 15.30</w:t>
            </w:r>
          </w:p>
        </w:tc>
      </w:tr>
    </w:tbl>
    <w:p w14:paraId="5B7366E0" w14:textId="77777777" w:rsidR="002F626B" w:rsidRPr="002F626B" w:rsidRDefault="002F626B" w:rsidP="002F626B">
      <w:pPr>
        <w:pStyle w:val="Titolo2"/>
        <w:rPr>
          <w:lang w:val="it-IT" w:eastAsia="it-IT" w:bidi="ar-SA"/>
        </w:rPr>
      </w:pPr>
      <w:bookmarkStart w:id="137" w:name="_Toc211527100"/>
      <w:bookmarkStart w:id="138" w:name="_Toc216965871"/>
      <w:bookmarkStart w:id="139" w:name="_Hlk207283083"/>
      <w:bookmarkStart w:id="140" w:name="_Toc226641756"/>
      <w:r w:rsidRPr="002F626B">
        <w:rPr>
          <w:lang w:val="it-IT" w:eastAsia="it-IT"/>
        </w:rPr>
        <w:t>7.3 recuperi gare attività di base</w:t>
      </w:r>
      <w:bookmarkEnd w:id="137"/>
      <w:bookmarkEnd w:id="138"/>
      <w:bookmarkEnd w:id="140"/>
    </w:p>
    <w:p w14:paraId="753E8427" w14:textId="77777777" w:rsidR="002F626B" w:rsidRPr="002F626B" w:rsidRDefault="002F626B" w:rsidP="002F626B">
      <w:pPr>
        <w:jc w:val="both"/>
        <w:rPr>
          <w:lang w:val="it-IT" w:eastAsia="it-IT"/>
        </w:rPr>
      </w:pPr>
      <w:r w:rsidRPr="002F626B">
        <w:rPr>
          <w:lang w:val="it-IT" w:eastAsia="it-IT"/>
        </w:rPr>
        <w:t>Si comunica che non risulta ancora pervenuta alla Delegazione la comunicazione della data di recupero delle seguenti gare rinviate/non disputate:</w:t>
      </w:r>
    </w:p>
    <w:p w14:paraId="7A60B1C4" w14:textId="77777777" w:rsidR="002F626B" w:rsidRPr="002F626B" w:rsidRDefault="002F626B" w:rsidP="002F626B">
      <w:pPr>
        <w:ind w:firstLine="708"/>
        <w:jc w:val="both"/>
        <w:rPr>
          <w:lang w:val="it-IT" w:eastAsia="it-IT"/>
        </w:rPr>
      </w:pPr>
      <w:bookmarkStart w:id="141" w:name="_Hlk215043341"/>
      <w:r w:rsidRPr="002F626B">
        <w:rPr>
          <w:u w:val="single"/>
          <w:lang w:val="it-IT" w:eastAsia="it-IT"/>
        </w:rPr>
        <w:t>ESORDIENTI 2° ANNO: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472"/>
        <w:gridCol w:w="5812"/>
      </w:tblGrid>
      <w:tr w:rsidR="002F626B" w:rsidRPr="002F626B" w14:paraId="5C312327" w14:textId="77777777" w:rsidTr="0072101C">
        <w:tc>
          <w:tcPr>
            <w:tcW w:w="1471" w:type="dxa"/>
            <w:tcBorders>
              <w:top w:val="single" w:sz="4" w:space="0" w:color="auto"/>
              <w:left w:val="single" w:sz="4" w:space="0" w:color="auto"/>
              <w:bottom w:val="single" w:sz="4" w:space="0" w:color="auto"/>
              <w:right w:val="single" w:sz="4" w:space="0" w:color="auto"/>
            </w:tcBorders>
            <w:hideMark/>
          </w:tcPr>
          <w:p w14:paraId="6A90B818"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Girone A</w:t>
            </w:r>
          </w:p>
        </w:tc>
        <w:tc>
          <w:tcPr>
            <w:tcW w:w="1472" w:type="dxa"/>
            <w:tcBorders>
              <w:top w:val="single" w:sz="4" w:space="0" w:color="auto"/>
              <w:left w:val="single" w:sz="4" w:space="0" w:color="auto"/>
              <w:bottom w:val="single" w:sz="4" w:space="0" w:color="auto"/>
              <w:right w:val="single" w:sz="4" w:space="0" w:color="auto"/>
            </w:tcBorders>
            <w:hideMark/>
          </w:tcPr>
          <w:p w14:paraId="4CF34F5A"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1° Giornata</w:t>
            </w:r>
          </w:p>
        </w:tc>
        <w:tc>
          <w:tcPr>
            <w:tcW w:w="5812" w:type="dxa"/>
            <w:tcBorders>
              <w:top w:val="single" w:sz="4" w:space="0" w:color="auto"/>
              <w:left w:val="single" w:sz="4" w:space="0" w:color="auto"/>
              <w:bottom w:val="single" w:sz="4" w:space="0" w:color="auto"/>
              <w:right w:val="single" w:sz="4" w:space="0" w:color="auto"/>
            </w:tcBorders>
            <w:hideMark/>
          </w:tcPr>
          <w:p w14:paraId="2D381958" w14:textId="77777777" w:rsidR="002F626B" w:rsidRPr="002F626B" w:rsidRDefault="002F626B" w:rsidP="002F626B">
            <w:pPr>
              <w:spacing w:before="0" w:after="0" w:line="240" w:lineRule="auto"/>
              <w:rPr>
                <w:rFonts w:eastAsia="Calibri"/>
                <w:szCs w:val="22"/>
                <w:lang w:val="it-IT" w:bidi="ar-SA"/>
              </w:rPr>
            </w:pPr>
            <w:r w:rsidRPr="002F626B">
              <w:rPr>
                <w:rFonts w:eastAsia="Calibri"/>
                <w:szCs w:val="22"/>
                <w:lang w:val="it-IT" w:bidi="ar-SA"/>
              </w:rPr>
              <w:t>UNION CALCIO BASSO PAVESE – PAVIA CALCIO 1911</w:t>
            </w:r>
          </w:p>
        </w:tc>
      </w:tr>
      <w:tr w:rsidR="002F626B" w:rsidRPr="002F626B" w14:paraId="51A48A3F" w14:textId="77777777" w:rsidTr="0072101C">
        <w:tc>
          <w:tcPr>
            <w:tcW w:w="1471" w:type="dxa"/>
            <w:tcBorders>
              <w:top w:val="single" w:sz="4" w:space="0" w:color="auto"/>
              <w:left w:val="single" w:sz="4" w:space="0" w:color="auto"/>
              <w:bottom w:val="single" w:sz="4" w:space="0" w:color="auto"/>
              <w:right w:val="single" w:sz="4" w:space="0" w:color="auto"/>
            </w:tcBorders>
          </w:tcPr>
          <w:p w14:paraId="641E755E"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Girone B</w:t>
            </w:r>
          </w:p>
        </w:tc>
        <w:tc>
          <w:tcPr>
            <w:tcW w:w="1472" w:type="dxa"/>
            <w:tcBorders>
              <w:top w:val="single" w:sz="4" w:space="0" w:color="auto"/>
              <w:left w:val="single" w:sz="4" w:space="0" w:color="auto"/>
              <w:bottom w:val="single" w:sz="4" w:space="0" w:color="auto"/>
              <w:right w:val="single" w:sz="4" w:space="0" w:color="auto"/>
            </w:tcBorders>
          </w:tcPr>
          <w:p w14:paraId="7F898E0E"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1° Giornata</w:t>
            </w:r>
          </w:p>
        </w:tc>
        <w:tc>
          <w:tcPr>
            <w:tcW w:w="5812" w:type="dxa"/>
            <w:tcBorders>
              <w:top w:val="single" w:sz="4" w:space="0" w:color="auto"/>
              <w:left w:val="single" w:sz="4" w:space="0" w:color="auto"/>
              <w:bottom w:val="single" w:sz="4" w:space="0" w:color="auto"/>
              <w:right w:val="single" w:sz="4" w:space="0" w:color="auto"/>
            </w:tcBorders>
          </w:tcPr>
          <w:p w14:paraId="5B1BB967" w14:textId="77777777" w:rsidR="002F626B" w:rsidRPr="002F626B" w:rsidRDefault="002F626B" w:rsidP="002F626B">
            <w:pPr>
              <w:spacing w:before="0" w:after="0" w:line="240" w:lineRule="auto"/>
              <w:rPr>
                <w:rFonts w:eastAsia="Calibri"/>
                <w:szCs w:val="22"/>
                <w:lang w:val="it-IT" w:bidi="ar-SA"/>
              </w:rPr>
            </w:pPr>
            <w:r w:rsidRPr="002F626B">
              <w:rPr>
                <w:rFonts w:eastAsia="Calibri"/>
                <w:szCs w:val="22"/>
                <w:lang w:val="it-IT" w:bidi="ar-SA"/>
              </w:rPr>
              <w:t>MIRABELLO – FOLGORE</w:t>
            </w:r>
          </w:p>
        </w:tc>
      </w:tr>
      <w:tr w:rsidR="002F626B" w:rsidRPr="002F626B" w14:paraId="34328B9F" w14:textId="77777777" w:rsidTr="0072101C">
        <w:tc>
          <w:tcPr>
            <w:tcW w:w="1471" w:type="dxa"/>
            <w:tcBorders>
              <w:top w:val="single" w:sz="4" w:space="0" w:color="auto"/>
              <w:left w:val="single" w:sz="4" w:space="0" w:color="auto"/>
              <w:bottom w:val="single" w:sz="4" w:space="0" w:color="auto"/>
              <w:right w:val="single" w:sz="4" w:space="0" w:color="auto"/>
            </w:tcBorders>
          </w:tcPr>
          <w:p w14:paraId="305866F5"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Girone C</w:t>
            </w:r>
          </w:p>
        </w:tc>
        <w:tc>
          <w:tcPr>
            <w:tcW w:w="1472" w:type="dxa"/>
            <w:tcBorders>
              <w:top w:val="single" w:sz="4" w:space="0" w:color="auto"/>
              <w:left w:val="single" w:sz="4" w:space="0" w:color="auto"/>
              <w:bottom w:val="single" w:sz="4" w:space="0" w:color="auto"/>
              <w:right w:val="single" w:sz="4" w:space="0" w:color="auto"/>
            </w:tcBorders>
          </w:tcPr>
          <w:p w14:paraId="4A729733"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1° Giornata</w:t>
            </w:r>
          </w:p>
        </w:tc>
        <w:tc>
          <w:tcPr>
            <w:tcW w:w="5812" w:type="dxa"/>
            <w:tcBorders>
              <w:top w:val="single" w:sz="4" w:space="0" w:color="auto"/>
              <w:left w:val="single" w:sz="4" w:space="0" w:color="auto"/>
              <w:bottom w:val="single" w:sz="4" w:space="0" w:color="auto"/>
              <w:right w:val="single" w:sz="4" w:space="0" w:color="auto"/>
            </w:tcBorders>
          </w:tcPr>
          <w:p w14:paraId="291F6355" w14:textId="77777777" w:rsidR="002F626B" w:rsidRPr="002F626B" w:rsidRDefault="002F626B" w:rsidP="002F626B">
            <w:pPr>
              <w:spacing w:before="0" w:after="0" w:line="240" w:lineRule="auto"/>
              <w:rPr>
                <w:rFonts w:eastAsia="Calibri"/>
                <w:szCs w:val="22"/>
                <w:lang w:val="it-IT" w:bidi="ar-SA"/>
              </w:rPr>
            </w:pPr>
            <w:r w:rsidRPr="002F626B">
              <w:rPr>
                <w:rFonts w:eastAsia="Calibri"/>
                <w:szCs w:val="22"/>
                <w:lang w:val="it-IT" w:bidi="ar-SA"/>
              </w:rPr>
              <w:t>OLTREPO – SUPERGA B</w:t>
            </w:r>
          </w:p>
        </w:tc>
      </w:tr>
    </w:tbl>
    <w:p w14:paraId="12232124" w14:textId="77777777" w:rsidR="002F626B" w:rsidRPr="002F626B" w:rsidRDefault="002F626B" w:rsidP="002F626B">
      <w:pPr>
        <w:ind w:firstLine="708"/>
        <w:jc w:val="both"/>
        <w:rPr>
          <w:lang w:val="it-IT" w:eastAsia="it-IT"/>
        </w:rPr>
      </w:pPr>
      <w:r w:rsidRPr="002F626B">
        <w:rPr>
          <w:u w:val="single"/>
          <w:lang w:val="it-IT" w:eastAsia="it-IT"/>
        </w:rPr>
        <w:t>ESORDIENTI 1° ANNO: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472"/>
        <w:gridCol w:w="5812"/>
      </w:tblGrid>
      <w:tr w:rsidR="002F626B" w:rsidRPr="002F626B" w14:paraId="701CF70A" w14:textId="77777777" w:rsidTr="0072101C">
        <w:tc>
          <w:tcPr>
            <w:tcW w:w="1471" w:type="dxa"/>
            <w:tcBorders>
              <w:top w:val="single" w:sz="4" w:space="0" w:color="auto"/>
              <w:left w:val="single" w:sz="4" w:space="0" w:color="auto"/>
              <w:bottom w:val="single" w:sz="4" w:space="0" w:color="auto"/>
              <w:right w:val="single" w:sz="4" w:space="0" w:color="auto"/>
            </w:tcBorders>
            <w:hideMark/>
          </w:tcPr>
          <w:p w14:paraId="68BB1567"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Girone A</w:t>
            </w:r>
          </w:p>
        </w:tc>
        <w:tc>
          <w:tcPr>
            <w:tcW w:w="1472" w:type="dxa"/>
            <w:tcBorders>
              <w:top w:val="single" w:sz="4" w:space="0" w:color="auto"/>
              <w:left w:val="single" w:sz="4" w:space="0" w:color="auto"/>
              <w:bottom w:val="single" w:sz="4" w:space="0" w:color="auto"/>
              <w:right w:val="single" w:sz="4" w:space="0" w:color="auto"/>
            </w:tcBorders>
            <w:hideMark/>
          </w:tcPr>
          <w:p w14:paraId="6C30FA84"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5° Giornata</w:t>
            </w:r>
          </w:p>
        </w:tc>
        <w:tc>
          <w:tcPr>
            <w:tcW w:w="5812" w:type="dxa"/>
            <w:tcBorders>
              <w:top w:val="single" w:sz="4" w:space="0" w:color="auto"/>
              <w:left w:val="single" w:sz="4" w:space="0" w:color="auto"/>
              <w:bottom w:val="single" w:sz="4" w:space="0" w:color="auto"/>
              <w:right w:val="single" w:sz="4" w:space="0" w:color="auto"/>
            </w:tcBorders>
            <w:hideMark/>
          </w:tcPr>
          <w:p w14:paraId="2E077B96" w14:textId="77777777" w:rsidR="002F626B" w:rsidRPr="002F626B" w:rsidRDefault="002F626B" w:rsidP="002F626B">
            <w:pPr>
              <w:spacing w:before="0" w:after="0" w:line="240" w:lineRule="auto"/>
              <w:rPr>
                <w:rFonts w:eastAsia="Calibri"/>
                <w:szCs w:val="22"/>
                <w:lang w:val="it-IT" w:bidi="ar-SA"/>
              </w:rPr>
            </w:pPr>
            <w:r w:rsidRPr="002F626B">
              <w:rPr>
                <w:rFonts w:eastAsia="Calibri"/>
                <w:szCs w:val="22"/>
                <w:lang w:val="it-IT" w:bidi="ar-SA"/>
              </w:rPr>
              <w:t>POLISPORTIVAVOGHERESE – VIGEVANO ACADEMY</w:t>
            </w:r>
          </w:p>
        </w:tc>
      </w:tr>
      <w:tr w:rsidR="002F626B" w:rsidRPr="002F626B" w14:paraId="7EFE155B" w14:textId="77777777" w:rsidTr="0072101C">
        <w:tc>
          <w:tcPr>
            <w:tcW w:w="1471" w:type="dxa"/>
            <w:tcBorders>
              <w:top w:val="single" w:sz="4" w:space="0" w:color="auto"/>
              <w:left w:val="single" w:sz="4" w:space="0" w:color="auto"/>
              <w:bottom w:val="single" w:sz="4" w:space="0" w:color="auto"/>
              <w:right w:val="single" w:sz="4" w:space="0" w:color="auto"/>
            </w:tcBorders>
          </w:tcPr>
          <w:p w14:paraId="223E3AC3"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Girone B</w:t>
            </w:r>
          </w:p>
        </w:tc>
        <w:tc>
          <w:tcPr>
            <w:tcW w:w="1472" w:type="dxa"/>
            <w:tcBorders>
              <w:top w:val="single" w:sz="4" w:space="0" w:color="auto"/>
              <w:left w:val="single" w:sz="4" w:space="0" w:color="auto"/>
              <w:bottom w:val="single" w:sz="4" w:space="0" w:color="auto"/>
              <w:right w:val="single" w:sz="4" w:space="0" w:color="auto"/>
            </w:tcBorders>
          </w:tcPr>
          <w:p w14:paraId="486115B1"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1° Giornata</w:t>
            </w:r>
          </w:p>
        </w:tc>
        <w:tc>
          <w:tcPr>
            <w:tcW w:w="5812" w:type="dxa"/>
            <w:tcBorders>
              <w:top w:val="single" w:sz="4" w:space="0" w:color="auto"/>
              <w:left w:val="single" w:sz="4" w:space="0" w:color="auto"/>
              <w:bottom w:val="single" w:sz="4" w:space="0" w:color="auto"/>
              <w:right w:val="single" w:sz="4" w:space="0" w:color="auto"/>
            </w:tcBorders>
          </w:tcPr>
          <w:p w14:paraId="4F8A12BF" w14:textId="77777777" w:rsidR="002F626B" w:rsidRPr="002F626B" w:rsidRDefault="002F626B" w:rsidP="002F626B">
            <w:pPr>
              <w:spacing w:before="0" w:after="0" w:line="240" w:lineRule="auto"/>
              <w:rPr>
                <w:rFonts w:eastAsia="Calibri"/>
                <w:szCs w:val="22"/>
                <w:lang w:val="it-IT" w:bidi="ar-SA"/>
              </w:rPr>
            </w:pPr>
            <w:r w:rsidRPr="002F626B">
              <w:rPr>
                <w:rFonts w:eastAsia="Calibri"/>
                <w:szCs w:val="22"/>
                <w:lang w:val="it-IT" w:bidi="ar-SA"/>
              </w:rPr>
              <w:t>PRO MORTARA – CDG MOTTA VISCONTI</w:t>
            </w:r>
          </w:p>
        </w:tc>
      </w:tr>
      <w:tr w:rsidR="002F626B" w:rsidRPr="002F626B" w14:paraId="394FBE38" w14:textId="77777777" w:rsidTr="0072101C">
        <w:tc>
          <w:tcPr>
            <w:tcW w:w="1471" w:type="dxa"/>
            <w:tcBorders>
              <w:top w:val="single" w:sz="4" w:space="0" w:color="auto"/>
              <w:left w:val="single" w:sz="4" w:space="0" w:color="auto"/>
              <w:bottom w:val="single" w:sz="4" w:space="0" w:color="auto"/>
              <w:right w:val="single" w:sz="4" w:space="0" w:color="auto"/>
            </w:tcBorders>
          </w:tcPr>
          <w:p w14:paraId="74863A71"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Girone C</w:t>
            </w:r>
          </w:p>
        </w:tc>
        <w:tc>
          <w:tcPr>
            <w:tcW w:w="1472" w:type="dxa"/>
            <w:tcBorders>
              <w:top w:val="single" w:sz="4" w:space="0" w:color="auto"/>
              <w:left w:val="single" w:sz="4" w:space="0" w:color="auto"/>
              <w:bottom w:val="single" w:sz="4" w:space="0" w:color="auto"/>
              <w:right w:val="single" w:sz="4" w:space="0" w:color="auto"/>
            </w:tcBorders>
          </w:tcPr>
          <w:p w14:paraId="5C7D00F4"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1° Giornata</w:t>
            </w:r>
          </w:p>
        </w:tc>
        <w:tc>
          <w:tcPr>
            <w:tcW w:w="5812" w:type="dxa"/>
            <w:tcBorders>
              <w:top w:val="single" w:sz="4" w:space="0" w:color="auto"/>
              <w:left w:val="single" w:sz="4" w:space="0" w:color="auto"/>
              <w:bottom w:val="single" w:sz="4" w:space="0" w:color="auto"/>
              <w:right w:val="single" w:sz="4" w:space="0" w:color="auto"/>
            </w:tcBorders>
          </w:tcPr>
          <w:p w14:paraId="429A6CE1" w14:textId="77777777" w:rsidR="002F626B" w:rsidRPr="002F626B" w:rsidRDefault="002F626B" w:rsidP="002F626B">
            <w:pPr>
              <w:spacing w:before="0" w:after="0" w:line="240" w:lineRule="auto"/>
              <w:rPr>
                <w:rFonts w:eastAsia="Calibri"/>
                <w:szCs w:val="22"/>
                <w:lang w:val="it-IT" w:bidi="ar-SA"/>
              </w:rPr>
            </w:pPr>
            <w:r w:rsidRPr="002F626B">
              <w:rPr>
                <w:rFonts w:eastAsia="Calibri"/>
                <w:szCs w:val="22"/>
                <w:lang w:val="it-IT" w:bidi="ar-SA"/>
              </w:rPr>
              <w:t>SC ACADEMY PIEVESE – FOLGORE</w:t>
            </w:r>
          </w:p>
        </w:tc>
      </w:tr>
    </w:tbl>
    <w:p w14:paraId="65FF05D3" w14:textId="77777777" w:rsidR="002C5774" w:rsidRDefault="002C5774" w:rsidP="002F626B">
      <w:pPr>
        <w:ind w:firstLine="708"/>
        <w:jc w:val="both"/>
        <w:rPr>
          <w:u w:val="single"/>
          <w:lang w:val="it-IT" w:eastAsia="it-IT"/>
        </w:rPr>
      </w:pPr>
    </w:p>
    <w:p w14:paraId="434132F3" w14:textId="25DB37F9" w:rsidR="002F626B" w:rsidRPr="002F626B" w:rsidRDefault="002F626B" w:rsidP="002F626B">
      <w:pPr>
        <w:ind w:firstLine="708"/>
        <w:jc w:val="both"/>
        <w:rPr>
          <w:lang w:val="it-IT" w:eastAsia="it-IT"/>
        </w:rPr>
      </w:pPr>
      <w:r w:rsidRPr="002F626B">
        <w:rPr>
          <w:u w:val="single"/>
          <w:lang w:val="it-IT" w:eastAsia="it-IT"/>
        </w:rPr>
        <w:lastRenderedPageBreak/>
        <w:t>ESORDIENTI MISTI: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472"/>
        <w:gridCol w:w="5812"/>
      </w:tblGrid>
      <w:tr w:rsidR="002F626B" w:rsidRPr="002F626B" w14:paraId="5BEA6333" w14:textId="77777777" w:rsidTr="0072101C">
        <w:tc>
          <w:tcPr>
            <w:tcW w:w="1471" w:type="dxa"/>
            <w:tcBorders>
              <w:top w:val="single" w:sz="4" w:space="0" w:color="auto"/>
              <w:left w:val="single" w:sz="4" w:space="0" w:color="auto"/>
              <w:bottom w:val="single" w:sz="4" w:space="0" w:color="auto"/>
              <w:right w:val="single" w:sz="4" w:space="0" w:color="auto"/>
            </w:tcBorders>
            <w:hideMark/>
          </w:tcPr>
          <w:p w14:paraId="374C6E7E"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Girone A</w:t>
            </w:r>
          </w:p>
        </w:tc>
        <w:tc>
          <w:tcPr>
            <w:tcW w:w="1472" w:type="dxa"/>
            <w:tcBorders>
              <w:top w:val="single" w:sz="4" w:space="0" w:color="auto"/>
              <w:left w:val="single" w:sz="4" w:space="0" w:color="auto"/>
              <w:bottom w:val="single" w:sz="4" w:space="0" w:color="auto"/>
              <w:right w:val="single" w:sz="4" w:space="0" w:color="auto"/>
            </w:tcBorders>
            <w:hideMark/>
          </w:tcPr>
          <w:p w14:paraId="0A37A5ED"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1° Giornata</w:t>
            </w:r>
          </w:p>
        </w:tc>
        <w:tc>
          <w:tcPr>
            <w:tcW w:w="5812" w:type="dxa"/>
            <w:tcBorders>
              <w:top w:val="single" w:sz="4" w:space="0" w:color="auto"/>
              <w:left w:val="single" w:sz="4" w:space="0" w:color="auto"/>
              <w:bottom w:val="single" w:sz="4" w:space="0" w:color="auto"/>
              <w:right w:val="single" w:sz="4" w:space="0" w:color="auto"/>
            </w:tcBorders>
            <w:hideMark/>
          </w:tcPr>
          <w:p w14:paraId="13E539E3" w14:textId="77777777" w:rsidR="002F626B" w:rsidRPr="002F626B" w:rsidRDefault="002F626B" w:rsidP="002F626B">
            <w:pPr>
              <w:spacing w:before="0" w:after="0" w:line="240" w:lineRule="auto"/>
              <w:rPr>
                <w:rFonts w:eastAsia="Calibri"/>
                <w:szCs w:val="22"/>
                <w:lang w:val="it-IT" w:bidi="ar-SA"/>
              </w:rPr>
            </w:pPr>
            <w:r w:rsidRPr="002F626B">
              <w:rPr>
                <w:rFonts w:eastAsia="Calibri"/>
                <w:szCs w:val="22"/>
                <w:lang w:val="it-IT" w:bidi="ar-SA"/>
              </w:rPr>
              <w:t>REAL TORRE – CASTELNOVETTO</w:t>
            </w:r>
          </w:p>
        </w:tc>
      </w:tr>
      <w:tr w:rsidR="002F626B" w:rsidRPr="002F626B" w14:paraId="4D7ED87B" w14:textId="77777777" w:rsidTr="0072101C">
        <w:tc>
          <w:tcPr>
            <w:tcW w:w="1471" w:type="dxa"/>
            <w:tcBorders>
              <w:top w:val="single" w:sz="4" w:space="0" w:color="auto"/>
              <w:left w:val="single" w:sz="4" w:space="0" w:color="auto"/>
              <w:bottom w:val="single" w:sz="4" w:space="0" w:color="auto"/>
              <w:right w:val="single" w:sz="4" w:space="0" w:color="auto"/>
            </w:tcBorders>
            <w:hideMark/>
          </w:tcPr>
          <w:p w14:paraId="49EC7C09"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Girone B</w:t>
            </w:r>
          </w:p>
        </w:tc>
        <w:tc>
          <w:tcPr>
            <w:tcW w:w="1472" w:type="dxa"/>
            <w:tcBorders>
              <w:top w:val="single" w:sz="4" w:space="0" w:color="auto"/>
              <w:left w:val="single" w:sz="4" w:space="0" w:color="auto"/>
              <w:bottom w:val="single" w:sz="4" w:space="0" w:color="auto"/>
              <w:right w:val="single" w:sz="4" w:space="0" w:color="auto"/>
            </w:tcBorders>
            <w:hideMark/>
          </w:tcPr>
          <w:p w14:paraId="105F3D50"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1° Giornata</w:t>
            </w:r>
          </w:p>
        </w:tc>
        <w:tc>
          <w:tcPr>
            <w:tcW w:w="5812" w:type="dxa"/>
            <w:tcBorders>
              <w:top w:val="single" w:sz="4" w:space="0" w:color="auto"/>
              <w:left w:val="single" w:sz="4" w:space="0" w:color="auto"/>
              <w:bottom w:val="single" w:sz="4" w:space="0" w:color="auto"/>
              <w:right w:val="single" w:sz="4" w:space="0" w:color="auto"/>
            </w:tcBorders>
            <w:hideMark/>
          </w:tcPr>
          <w:p w14:paraId="30BFE9F3" w14:textId="77777777" w:rsidR="002F626B" w:rsidRPr="002F626B" w:rsidRDefault="002F626B" w:rsidP="002F626B">
            <w:pPr>
              <w:spacing w:before="0" w:after="0" w:line="240" w:lineRule="auto"/>
              <w:rPr>
                <w:rFonts w:eastAsia="Calibri"/>
                <w:szCs w:val="22"/>
                <w:lang w:val="it-IT" w:bidi="ar-SA"/>
              </w:rPr>
            </w:pPr>
            <w:r w:rsidRPr="002F626B">
              <w:rPr>
                <w:rFonts w:eastAsia="Calibri"/>
                <w:szCs w:val="22"/>
                <w:lang w:val="it-IT" w:bidi="ar-SA"/>
              </w:rPr>
              <w:t>NIZZA CALCIO – HELLAS TORRAZZA</w:t>
            </w:r>
          </w:p>
        </w:tc>
      </w:tr>
      <w:tr w:rsidR="002F626B" w:rsidRPr="002F626B" w14:paraId="3800EE46" w14:textId="77777777" w:rsidTr="0072101C">
        <w:tc>
          <w:tcPr>
            <w:tcW w:w="1471" w:type="dxa"/>
            <w:tcBorders>
              <w:top w:val="single" w:sz="4" w:space="0" w:color="auto"/>
              <w:left w:val="single" w:sz="4" w:space="0" w:color="auto"/>
              <w:bottom w:val="single" w:sz="4" w:space="0" w:color="auto"/>
              <w:right w:val="single" w:sz="4" w:space="0" w:color="auto"/>
            </w:tcBorders>
          </w:tcPr>
          <w:p w14:paraId="1643D249"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Girone B</w:t>
            </w:r>
          </w:p>
        </w:tc>
        <w:tc>
          <w:tcPr>
            <w:tcW w:w="1472" w:type="dxa"/>
            <w:tcBorders>
              <w:top w:val="single" w:sz="4" w:space="0" w:color="auto"/>
              <w:left w:val="single" w:sz="4" w:space="0" w:color="auto"/>
              <w:bottom w:val="single" w:sz="4" w:space="0" w:color="auto"/>
              <w:right w:val="single" w:sz="4" w:space="0" w:color="auto"/>
            </w:tcBorders>
          </w:tcPr>
          <w:p w14:paraId="42E6E7B4"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7° Giornata</w:t>
            </w:r>
          </w:p>
        </w:tc>
        <w:tc>
          <w:tcPr>
            <w:tcW w:w="5812" w:type="dxa"/>
            <w:tcBorders>
              <w:top w:val="single" w:sz="4" w:space="0" w:color="auto"/>
              <w:left w:val="single" w:sz="4" w:space="0" w:color="auto"/>
              <w:bottom w:val="single" w:sz="4" w:space="0" w:color="auto"/>
              <w:right w:val="single" w:sz="4" w:space="0" w:color="auto"/>
            </w:tcBorders>
          </w:tcPr>
          <w:p w14:paraId="2F53AC2C" w14:textId="77777777" w:rsidR="002F626B" w:rsidRPr="002F626B" w:rsidRDefault="002F626B" w:rsidP="002F626B">
            <w:pPr>
              <w:spacing w:before="0" w:after="0" w:line="240" w:lineRule="auto"/>
              <w:rPr>
                <w:rFonts w:eastAsia="Calibri"/>
                <w:szCs w:val="22"/>
                <w:lang w:val="it-IT" w:bidi="ar-SA"/>
              </w:rPr>
            </w:pPr>
            <w:r w:rsidRPr="002F626B">
              <w:rPr>
                <w:rFonts w:eastAsia="Calibri"/>
                <w:szCs w:val="22"/>
                <w:lang w:val="it-IT" w:bidi="ar-SA"/>
              </w:rPr>
              <w:t>HELLAS TORRAZZA – SAN MARTINO</w:t>
            </w:r>
          </w:p>
        </w:tc>
      </w:tr>
    </w:tbl>
    <w:p w14:paraId="16C1C88D" w14:textId="77777777" w:rsidR="002F626B" w:rsidRPr="002F626B" w:rsidRDefault="002F626B" w:rsidP="002F626B">
      <w:pPr>
        <w:ind w:firstLine="708"/>
        <w:jc w:val="both"/>
        <w:rPr>
          <w:lang w:val="it-IT" w:eastAsia="it-IT"/>
        </w:rPr>
      </w:pPr>
      <w:r w:rsidRPr="002F626B">
        <w:rPr>
          <w:u w:val="single"/>
          <w:lang w:val="it-IT" w:eastAsia="it-IT"/>
        </w:rPr>
        <w:t>PULCINI 2° ANNO: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472"/>
        <w:gridCol w:w="5812"/>
      </w:tblGrid>
      <w:tr w:rsidR="002F626B" w:rsidRPr="002F626B" w14:paraId="4FAEA6C8" w14:textId="77777777" w:rsidTr="0072101C">
        <w:tc>
          <w:tcPr>
            <w:tcW w:w="1471" w:type="dxa"/>
            <w:tcBorders>
              <w:top w:val="single" w:sz="4" w:space="0" w:color="auto"/>
              <w:left w:val="single" w:sz="4" w:space="0" w:color="auto"/>
              <w:bottom w:val="single" w:sz="4" w:space="0" w:color="auto"/>
              <w:right w:val="single" w:sz="4" w:space="0" w:color="auto"/>
            </w:tcBorders>
          </w:tcPr>
          <w:p w14:paraId="233789E3"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Girone B</w:t>
            </w:r>
          </w:p>
        </w:tc>
        <w:tc>
          <w:tcPr>
            <w:tcW w:w="1472" w:type="dxa"/>
            <w:tcBorders>
              <w:top w:val="single" w:sz="4" w:space="0" w:color="auto"/>
              <w:left w:val="single" w:sz="4" w:space="0" w:color="auto"/>
              <w:bottom w:val="single" w:sz="4" w:space="0" w:color="auto"/>
              <w:right w:val="single" w:sz="4" w:space="0" w:color="auto"/>
            </w:tcBorders>
          </w:tcPr>
          <w:p w14:paraId="24B199F1"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1° Giornata</w:t>
            </w:r>
          </w:p>
        </w:tc>
        <w:tc>
          <w:tcPr>
            <w:tcW w:w="5812" w:type="dxa"/>
            <w:tcBorders>
              <w:top w:val="single" w:sz="4" w:space="0" w:color="auto"/>
              <w:left w:val="single" w:sz="4" w:space="0" w:color="auto"/>
              <w:bottom w:val="single" w:sz="4" w:space="0" w:color="auto"/>
              <w:right w:val="single" w:sz="4" w:space="0" w:color="auto"/>
            </w:tcBorders>
          </w:tcPr>
          <w:p w14:paraId="4C6B692C" w14:textId="77777777" w:rsidR="002F626B" w:rsidRPr="002F626B" w:rsidRDefault="002F626B" w:rsidP="002F626B">
            <w:pPr>
              <w:spacing w:before="0" w:after="0" w:line="240" w:lineRule="auto"/>
              <w:rPr>
                <w:rFonts w:eastAsia="Calibri"/>
                <w:szCs w:val="22"/>
                <w:lang w:val="it-IT" w:bidi="ar-SA"/>
              </w:rPr>
            </w:pPr>
            <w:r w:rsidRPr="002F626B">
              <w:rPr>
                <w:rFonts w:eastAsia="Calibri"/>
                <w:szCs w:val="22"/>
                <w:lang w:val="it-IT" w:bidi="ar-SA"/>
              </w:rPr>
              <w:t>CDG MOTTA VISCONTI – SC ACADEMY PIEVESE</w:t>
            </w:r>
          </w:p>
        </w:tc>
      </w:tr>
      <w:tr w:rsidR="002F626B" w:rsidRPr="002F626B" w14:paraId="7C45474B" w14:textId="77777777" w:rsidTr="0072101C">
        <w:tc>
          <w:tcPr>
            <w:tcW w:w="1471" w:type="dxa"/>
            <w:tcBorders>
              <w:top w:val="single" w:sz="4" w:space="0" w:color="auto"/>
              <w:left w:val="single" w:sz="4" w:space="0" w:color="auto"/>
              <w:bottom w:val="single" w:sz="4" w:space="0" w:color="auto"/>
              <w:right w:val="single" w:sz="4" w:space="0" w:color="auto"/>
            </w:tcBorders>
          </w:tcPr>
          <w:p w14:paraId="7A4132C6"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Girone C</w:t>
            </w:r>
          </w:p>
        </w:tc>
        <w:tc>
          <w:tcPr>
            <w:tcW w:w="1472" w:type="dxa"/>
            <w:tcBorders>
              <w:top w:val="single" w:sz="4" w:space="0" w:color="auto"/>
              <w:left w:val="single" w:sz="4" w:space="0" w:color="auto"/>
              <w:bottom w:val="single" w:sz="4" w:space="0" w:color="auto"/>
              <w:right w:val="single" w:sz="4" w:space="0" w:color="auto"/>
            </w:tcBorders>
          </w:tcPr>
          <w:p w14:paraId="3245DA41"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1° Giornata</w:t>
            </w:r>
          </w:p>
        </w:tc>
        <w:tc>
          <w:tcPr>
            <w:tcW w:w="5812" w:type="dxa"/>
            <w:tcBorders>
              <w:top w:val="single" w:sz="4" w:space="0" w:color="auto"/>
              <w:left w:val="single" w:sz="4" w:space="0" w:color="auto"/>
              <w:bottom w:val="single" w:sz="4" w:space="0" w:color="auto"/>
              <w:right w:val="single" w:sz="4" w:space="0" w:color="auto"/>
            </w:tcBorders>
          </w:tcPr>
          <w:p w14:paraId="3CD2C110" w14:textId="77777777" w:rsidR="002F626B" w:rsidRPr="002F626B" w:rsidRDefault="002F626B" w:rsidP="002F626B">
            <w:pPr>
              <w:spacing w:before="0" w:after="0" w:line="240" w:lineRule="auto"/>
              <w:rPr>
                <w:rFonts w:eastAsia="Calibri"/>
                <w:szCs w:val="22"/>
                <w:lang w:val="it-IT" w:bidi="ar-SA"/>
              </w:rPr>
            </w:pPr>
            <w:r w:rsidRPr="002F626B">
              <w:rPr>
                <w:rFonts w:eastAsia="Calibri"/>
                <w:szCs w:val="22"/>
                <w:lang w:val="it-IT" w:bidi="ar-SA"/>
              </w:rPr>
              <w:t>HELLAS TORRAZZA – MIRABELLO</w:t>
            </w:r>
          </w:p>
        </w:tc>
      </w:tr>
      <w:tr w:rsidR="002F626B" w:rsidRPr="002F626B" w14:paraId="1AD2C9C4" w14:textId="77777777" w:rsidTr="0072101C">
        <w:tc>
          <w:tcPr>
            <w:tcW w:w="1471" w:type="dxa"/>
            <w:tcBorders>
              <w:top w:val="single" w:sz="4" w:space="0" w:color="auto"/>
              <w:left w:val="single" w:sz="4" w:space="0" w:color="auto"/>
              <w:bottom w:val="single" w:sz="4" w:space="0" w:color="auto"/>
              <w:right w:val="single" w:sz="4" w:space="0" w:color="auto"/>
            </w:tcBorders>
          </w:tcPr>
          <w:p w14:paraId="08CD0934"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Girone D</w:t>
            </w:r>
          </w:p>
        </w:tc>
        <w:tc>
          <w:tcPr>
            <w:tcW w:w="1472" w:type="dxa"/>
            <w:tcBorders>
              <w:top w:val="single" w:sz="4" w:space="0" w:color="auto"/>
              <w:left w:val="single" w:sz="4" w:space="0" w:color="auto"/>
              <w:bottom w:val="single" w:sz="4" w:space="0" w:color="auto"/>
              <w:right w:val="single" w:sz="4" w:space="0" w:color="auto"/>
            </w:tcBorders>
          </w:tcPr>
          <w:p w14:paraId="3CE6B43B"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1° Giornata</w:t>
            </w:r>
          </w:p>
        </w:tc>
        <w:tc>
          <w:tcPr>
            <w:tcW w:w="5812" w:type="dxa"/>
            <w:tcBorders>
              <w:top w:val="single" w:sz="4" w:space="0" w:color="auto"/>
              <w:left w:val="single" w:sz="4" w:space="0" w:color="auto"/>
              <w:bottom w:val="single" w:sz="4" w:space="0" w:color="auto"/>
              <w:right w:val="single" w:sz="4" w:space="0" w:color="auto"/>
            </w:tcBorders>
          </w:tcPr>
          <w:p w14:paraId="799D18F1" w14:textId="77777777" w:rsidR="002F626B" w:rsidRPr="002F626B" w:rsidRDefault="002F626B" w:rsidP="002F626B">
            <w:pPr>
              <w:spacing w:before="0" w:after="0" w:line="240" w:lineRule="auto"/>
              <w:rPr>
                <w:rFonts w:eastAsia="Calibri"/>
                <w:szCs w:val="22"/>
                <w:lang w:val="it-IT" w:bidi="ar-SA"/>
              </w:rPr>
            </w:pPr>
            <w:r w:rsidRPr="002F626B">
              <w:rPr>
                <w:rFonts w:eastAsia="Calibri"/>
                <w:szCs w:val="22"/>
                <w:lang w:val="it-IT" w:bidi="ar-SA"/>
              </w:rPr>
              <w:t>MIRABELLO B – SUPERGA</w:t>
            </w:r>
          </w:p>
        </w:tc>
      </w:tr>
      <w:tr w:rsidR="002F626B" w:rsidRPr="002F626B" w14:paraId="69DB2D6D" w14:textId="77777777" w:rsidTr="0072101C">
        <w:tc>
          <w:tcPr>
            <w:tcW w:w="1471" w:type="dxa"/>
            <w:tcBorders>
              <w:top w:val="single" w:sz="4" w:space="0" w:color="auto"/>
              <w:left w:val="single" w:sz="4" w:space="0" w:color="auto"/>
              <w:bottom w:val="single" w:sz="4" w:space="0" w:color="auto"/>
              <w:right w:val="single" w:sz="4" w:space="0" w:color="auto"/>
            </w:tcBorders>
          </w:tcPr>
          <w:p w14:paraId="2393338E"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Girone D</w:t>
            </w:r>
          </w:p>
        </w:tc>
        <w:tc>
          <w:tcPr>
            <w:tcW w:w="1472" w:type="dxa"/>
            <w:tcBorders>
              <w:top w:val="single" w:sz="4" w:space="0" w:color="auto"/>
              <w:left w:val="single" w:sz="4" w:space="0" w:color="auto"/>
              <w:bottom w:val="single" w:sz="4" w:space="0" w:color="auto"/>
              <w:right w:val="single" w:sz="4" w:space="0" w:color="auto"/>
            </w:tcBorders>
          </w:tcPr>
          <w:p w14:paraId="612D8FC6"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1° Giornata</w:t>
            </w:r>
          </w:p>
        </w:tc>
        <w:tc>
          <w:tcPr>
            <w:tcW w:w="5812" w:type="dxa"/>
            <w:tcBorders>
              <w:top w:val="single" w:sz="4" w:space="0" w:color="auto"/>
              <w:left w:val="single" w:sz="4" w:space="0" w:color="auto"/>
              <w:bottom w:val="single" w:sz="4" w:space="0" w:color="auto"/>
              <w:right w:val="single" w:sz="4" w:space="0" w:color="auto"/>
            </w:tcBorders>
          </w:tcPr>
          <w:p w14:paraId="2BF179D2" w14:textId="77777777" w:rsidR="002F626B" w:rsidRPr="002F626B" w:rsidRDefault="002F626B" w:rsidP="002F626B">
            <w:pPr>
              <w:spacing w:before="0" w:after="0" w:line="240" w:lineRule="auto"/>
              <w:rPr>
                <w:rFonts w:eastAsia="Calibri"/>
                <w:szCs w:val="22"/>
                <w:lang w:val="it-IT" w:bidi="ar-SA"/>
              </w:rPr>
            </w:pPr>
            <w:r w:rsidRPr="002F626B">
              <w:rPr>
                <w:rFonts w:eastAsia="Calibri"/>
                <w:szCs w:val="22"/>
                <w:lang w:val="it-IT" w:bidi="ar-SA"/>
              </w:rPr>
              <w:t>CASTELNOVETTO – SALICEVALLESTAFFORA</w:t>
            </w:r>
          </w:p>
        </w:tc>
      </w:tr>
    </w:tbl>
    <w:p w14:paraId="186A9B06" w14:textId="77777777" w:rsidR="002F626B" w:rsidRPr="002F626B" w:rsidRDefault="002F626B" w:rsidP="002F626B">
      <w:pPr>
        <w:ind w:firstLine="708"/>
        <w:jc w:val="both"/>
        <w:rPr>
          <w:lang w:val="it-IT" w:eastAsia="it-IT"/>
        </w:rPr>
      </w:pPr>
      <w:r w:rsidRPr="002F626B">
        <w:rPr>
          <w:u w:val="single"/>
          <w:lang w:val="it-IT" w:eastAsia="it-IT"/>
        </w:rPr>
        <w:t>PULCINI 1° ANNO: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472"/>
        <w:gridCol w:w="5812"/>
      </w:tblGrid>
      <w:tr w:rsidR="002F626B" w:rsidRPr="002F626B" w14:paraId="1E0365A6" w14:textId="77777777" w:rsidTr="0072101C">
        <w:tc>
          <w:tcPr>
            <w:tcW w:w="1471" w:type="dxa"/>
            <w:tcBorders>
              <w:top w:val="single" w:sz="4" w:space="0" w:color="auto"/>
              <w:left w:val="single" w:sz="4" w:space="0" w:color="auto"/>
              <w:bottom w:val="single" w:sz="4" w:space="0" w:color="auto"/>
              <w:right w:val="single" w:sz="4" w:space="0" w:color="auto"/>
            </w:tcBorders>
          </w:tcPr>
          <w:p w14:paraId="4CC9E249"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Girone C</w:t>
            </w:r>
          </w:p>
        </w:tc>
        <w:tc>
          <w:tcPr>
            <w:tcW w:w="1472" w:type="dxa"/>
            <w:tcBorders>
              <w:top w:val="single" w:sz="4" w:space="0" w:color="auto"/>
              <w:left w:val="single" w:sz="4" w:space="0" w:color="auto"/>
              <w:bottom w:val="single" w:sz="4" w:space="0" w:color="auto"/>
              <w:right w:val="single" w:sz="4" w:space="0" w:color="auto"/>
            </w:tcBorders>
          </w:tcPr>
          <w:p w14:paraId="77FAF1B1"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1° Giornata</w:t>
            </w:r>
          </w:p>
        </w:tc>
        <w:tc>
          <w:tcPr>
            <w:tcW w:w="5812" w:type="dxa"/>
            <w:tcBorders>
              <w:top w:val="single" w:sz="4" w:space="0" w:color="auto"/>
              <w:left w:val="single" w:sz="4" w:space="0" w:color="auto"/>
              <w:bottom w:val="single" w:sz="4" w:space="0" w:color="auto"/>
              <w:right w:val="single" w:sz="4" w:space="0" w:color="auto"/>
            </w:tcBorders>
          </w:tcPr>
          <w:p w14:paraId="71171812" w14:textId="77777777" w:rsidR="002F626B" w:rsidRPr="002F626B" w:rsidRDefault="002F626B" w:rsidP="002F626B">
            <w:pPr>
              <w:spacing w:before="0" w:after="0" w:line="240" w:lineRule="auto"/>
              <w:rPr>
                <w:rFonts w:eastAsia="Calibri"/>
                <w:szCs w:val="22"/>
                <w:lang w:val="it-IT" w:bidi="ar-SA"/>
              </w:rPr>
            </w:pPr>
            <w:r w:rsidRPr="002F626B">
              <w:rPr>
                <w:rFonts w:eastAsia="Calibri"/>
                <w:szCs w:val="22"/>
                <w:lang w:val="it-IT" w:bidi="ar-SA"/>
              </w:rPr>
              <w:t>AUDAX TRAVACO – ORATORIO STRADELLA B</w:t>
            </w:r>
          </w:p>
        </w:tc>
      </w:tr>
      <w:tr w:rsidR="002F626B" w:rsidRPr="002F626B" w14:paraId="48640100" w14:textId="77777777" w:rsidTr="0072101C">
        <w:tc>
          <w:tcPr>
            <w:tcW w:w="1471" w:type="dxa"/>
            <w:tcBorders>
              <w:top w:val="single" w:sz="4" w:space="0" w:color="auto"/>
              <w:left w:val="single" w:sz="4" w:space="0" w:color="auto"/>
              <w:bottom w:val="single" w:sz="4" w:space="0" w:color="auto"/>
              <w:right w:val="single" w:sz="4" w:space="0" w:color="auto"/>
            </w:tcBorders>
          </w:tcPr>
          <w:p w14:paraId="035F5592"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Girone D</w:t>
            </w:r>
          </w:p>
        </w:tc>
        <w:tc>
          <w:tcPr>
            <w:tcW w:w="1472" w:type="dxa"/>
            <w:tcBorders>
              <w:top w:val="single" w:sz="4" w:space="0" w:color="auto"/>
              <w:left w:val="single" w:sz="4" w:space="0" w:color="auto"/>
              <w:bottom w:val="single" w:sz="4" w:space="0" w:color="auto"/>
              <w:right w:val="single" w:sz="4" w:space="0" w:color="auto"/>
            </w:tcBorders>
          </w:tcPr>
          <w:p w14:paraId="7B62615B"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1° Giornata</w:t>
            </w:r>
          </w:p>
        </w:tc>
        <w:tc>
          <w:tcPr>
            <w:tcW w:w="5812" w:type="dxa"/>
            <w:tcBorders>
              <w:top w:val="single" w:sz="4" w:space="0" w:color="auto"/>
              <w:left w:val="single" w:sz="4" w:space="0" w:color="auto"/>
              <w:bottom w:val="single" w:sz="4" w:space="0" w:color="auto"/>
              <w:right w:val="single" w:sz="4" w:space="0" w:color="auto"/>
            </w:tcBorders>
          </w:tcPr>
          <w:p w14:paraId="083DDD6B" w14:textId="77777777" w:rsidR="002F626B" w:rsidRPr="002F626B" w:rsidRDefault="002F626B" w:rsidP="002F626B">
            <w:pPr>
              <w:spacing w:before="0" w:after="0" w:line="240" w:lineRule="auto"/>
              <w:rPr>
                <w:rFonts w:eastAsia="Calibri"/>
                <w:szCs w:val="22"/>
                <w:lang w:val="it-IT" w:bidi="ar-SA"/>
              </w:rPr>
            </w:pPr>
            <w:r w:rsidRPr="002F626B">
              <w:rPr>
                <w:rFonts w:eastAsia="Calibri"/>
                <w:szCs w:val="22"/>
                <w:lang w:val="it-IT" w:bidi="ar-SA"/>
              </w:rPr>
              <w:t>FOLGORE B – ALLEANZA</w:t>
            </w:r>
          </w:p>
        </w:tc>
      </w:tr>
    </w:tbl>
    <w:p w14:paraId="3F874081" w14:textId="77777777" w:rsidR="002F626B" w:rsidRPr="002F626B" w:rsidRDefault="002F626B" w:rsidP="002F626B">
      <w:pPr>
        <w:ind w:firstLine="708"/>
        <w:jc w:val="both"/>
        <w:rPr>
          <w:lang w:val="it-IT" w:eastAsia="it-IT"/>
        </w:rPr>
      </w:pPr>
      <w:r w:rsidRPr="002F626B">
        <w:rPr>
          <w:u w:val="single"/>
          <w:lang w:val="it-IT" w:eastAsia="it-IT"/>
        </w:rPr>
        <w:t>PULCINI MISTI: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472"/>
        <w:gridCol w:w="5812"/>
      </w:tblGrid>
      <w:tr w:rsidR="002F626B" w:rsidRPr="002F626B" w14:paraId="2A351BD4" w14:textId="77777777" w:rsidTr="0072101C">
        <w:tc>
          <w:tcPr>
            <w:tcW w:w="1471" w:type="dxa"/>
            <w:tcBorders>
              <w:top w:val="single" w:sz="4" w:space="0" w:color="auto"/>
              <w:left w:val="single" w:sz="4" w:space="0" w:color="auto"/>
              <w:bottom w:val="single" w:sz="4" w:space="0" w:color="auto"/>
              <w:right w:val="single" w:sz="4" w:space="0" w:color="auto"/>
            </w:tcBorders>
            <w:hideMark/>
          </w:tcPr>
          <w:p w14:paraId="42C27718"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Girone A</w:t>
            </w:r>
          </w:p>
        </w:tc>
        <w:tc>
          <w:tcPr>
            <w:tcW w:w="1472" w:type="dxa"/>
            <w:tcBorders>
              <w:top w:val="single" w:sz="4" w:space="0" w:color="auto"/>
              <w:left w:val="single" w:sz="4" w:space="0" w:color="auto"/>
              <w:bottom w:val="single" w:sz="4" w:space="0" w:color="auto"/>
              <w:right w:val="single" w:sz="4" w:space="0" w:color="auto"/>
            </w:tcBorders>
            <w:hideMark/>
          </w:tcPr>
          <w:p w14:paraId="395FB294"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1° Giornata</w:t>
            </w:r>
          </w:p>
        </w:tc>
        <w:tc>
          <w:tcPr>
            <w:tcW w:w="5812" w:type="dxa"/>
            <w:tcBorders>
              <w:top w:val="single" w:sz="4" w:space="0" w:color="auto"/>
              <w:left w:val="single" w:sz="4" w:space="0" w:color="auto"/>
              <w:bottom w:val="single" w:sz="4" w:space="0" w:color="auto"/>
              <w:right w:val="single" w:sz="4" w:space="0" w:color="auto"/>
            </w:tcBorders>
          </w:tcPr>
          <w:p w14:paraId="2752AFF5" w14:textId="77777777" w:rsidR="002F626B" w:rsidRPr="002F626B" w:rsidRDefault="002F626B" w:rsidP="002F626B">
            <w:pPr>
              <w:spacing w:before="0" w:after="0" w:line="240" w:lineRule="auto"/>
              <w:rPr>
                <w:rFonts w:eastAsia="Calibri"/>
                <w:szCs w:val="22"/>
                <w:lang w:val="it-IT" w:bidi="ar-SA"/>
              </w:rPr>
            </w:pPr>
            <w:r w:rsidRPr="002F626B">
              <w:rPr>
                <w:rFonts w:eastAsia="Calibri"/>
                <w:szCs w:val="22"/>
                <w:lang w:val="it-IT" w:bidi="ar-SA"/>
              </w:rPr>
              <w:t>AUDAX TRAVACO – PRO FERRERA</w:t>
            </w:r>
          </w:p>
        </w:tc>
      </w:tr>
      <w:tr w:rsidR="002F626B" w:rsidRPr="002F626B" w14:paraId="58E8758F" w14:textId="77777777" w:rsidTr="0072101C">
        <w:tc>
          <w:tcPr>
            <w:tcW w:w="1471" w:type="dxa"/>
            <w:tcBorders>
              <w:top w:val="single" w:sz="4" w:space="0" w:color="auto"/>
              <w:left w:val="single" w:sz="4" w:space="0" w:color="auto"/>
              <w:bottom w:val="single" w:sz="4" w:space="0" w:color="auto"/>
              <w:right w:val="single" w:sz="4" w:space="0" w:color="auto"/>
            </w:tcBorders>
          </w:tcPr>
          <w:p w14:paraId="527954FA"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Girone B</w:t>
            </w:r>
          </w:p>
        </w:tc>
        <w:tc>
          <w:tcPr>
            <w:tcW w:w="1472" w:type="dxa"/>
            <w:tcBorders>
              <w:top w:val="single" w:sz="4" w:space="0" w:color="auto"/>
              <w:left w:val="single" w:sz="4" w:space="0" w:color="auto"/>
              <w:bottom w:val="single" w:sz="4" w:space="0" w:color="auto"/>
              <w:right w:val="single" w:sz="4" w:space="0" w:color="auto"/>
            </w:tcBorders>
          </w:tcPr>
          <w:p w14:paraId="13BDE72B"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1° Giornata</w:t>
            </w:r>
          </w:p>
        </w:tc>
        <w:tc>
          <w:tcPr>
            <w:tcW w:w="5812" w:type="dxa"/>
            <w:tcBorders>
              <w:top w:val="single" w:sz="4" w:space="0" w:color="auto"/>
              <w:left w:val="single" w:sz="4" w:space="0" w:color="auto"/>
              <w:bottom w:val="single" w:sz="4" w:space="0" w:color="auto"/>
              <w:right w:val="single" w:sz="4" w:space="0" w:color="auto"/>
            </w:tcBorders>
          </w:tcPr>
          <w:p w14:paraId="775A291F" w14:textId="77777777" w:rsidR="002F626B" w:rsidRPr="002F626B" w:rsidRDefault="002F626B" w:rsidP="002F626B">
            <w:pPr>
              <w:spacing w:before="0" w:after="0" w:line="240" w:lineRule="auto"/>
              <w:rPr>
                <w:rFonts w:eastAsia="Calibri"/>
                <w:szCs w:val="22"/>
                <w:lang w:val="it-IT" w:bidi="ar-SA"/>
              </w:rPr>
            </w:pPr>
            <w:r w:rsidRPr="002F626B">
              <w:rPr>
                <w:rFonts w:eastAsia="Calibri"/>
                <w:szCs w:val="22"/>
                <w:lang w:val="it-IT" w:bidi="ar-SA"/>
              </w:rPr>
              <w:t>AUDAX TRAVACO B – OLIMPYA</w:t>
            </w:r>
          </w:p>
        </w:tc>
      </w:tr>
      <w:tr w:rsidR="002F626B" w:rsidRPr="002F626B" w14:paraId="3EF882E7" w14:textId="77777777" w:rsidTr="0072101C">
        <w:tc>
          <w:tcPr>
            <w:tcW w:w="1471" w:type="dxa"/>
            <w:tcBorders>
              <w:top w:val="single" w:sz="4" w:space="0" w:color="auto"/>
              <w:left w:val="single" w:sz="4" w:space="0" w:color="auto"/>
              <w:bottom w:val="single" w:sz="4" w:space="0" w:color="auto"/>
              <w:right w:val="single" w:sz="4" w:space="0" w:color="auto"/>
            </w:tcBorders>
          </w:tcPr>
          <w:p w14:paraId="68F2CCFB"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Girone B</w:t>
            </w:r>
          </w:p>
        </w:tc>
        <w:tc>
          <w:tcPr>
            <w:tcW w:w="1472" w:type="dxa"/>
            <w:tcBorders>
              <w:top w:val="single" w:sz="4" w:space="0" w:color="auto"/>
              <w:left w:val="single" w:sz="4" w:space="0" w:color="auto"/>
              <w:bottom w:val="single" w:sz="4" w:space="0" w:color="auto"/>
              <w:right w:val="single" w:sz="4" w:space="0" w:color="auto"/>
            </w:tcBorders>
          </w:tcPr>
          <w:p w14:paraId="45AEB7D0"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1° Giornata</w:t>
            </w:r>
          </w:p>
        </w:tc>
        <w:tc>
          <w:tcPr>
            <w:tcW w:w="5812" w:type="dxa"/>
            <w:tcBorders>
              <w:top w:val="single" w:sz="4" w:space="0" w:color="auto"/>
              <w:left w:val="single" w:sz="4" w:space="0" w:color="auto"/>
              <w:bottom w:val="single" w:sz="4" w:space="0" w:color="auto"/>
              <w:right w:val="single" w:sz="4" w:space="0" w:color="auto"/>
            </w:tcBorders>
          </w:tcPr>
          <w:p w14:paraId="5ACE7F5A" w14:textId="77777777" w:rsidR="002F626B" w:rsidRPr="002F626B" w:rsidRDefault="002F626B" w:rsidP="002F626B">
            <w:pPr>
              <w:spacing w:before="0" w:after="0" w:line="240" w:lineRule="auto"/>
              <w:rPr>
                <w:rFonts w:eastAsia="Calibri"/>
                <w:szCs w:val="22"/>
                <w:lang w:val="it-IT" w:bidi="ar-SA"/>
              </w:rPr>
            </w:pPr>
            <w:r w:rsidRPr="002F626B">
              <w:rPr>
                <w:rFonts w:eastAsia="Calibri"/>
                <w:szCs w:val="22"/>
                <w:lang w:val="it-IT" w:bidi="ar-SA"/>
              </w:rPr>
              <w:t>FRIGIROLA – OLTREPO</w:t>
            </w:r>
          </w:p>
        </w:tc>
      </w:tr>
      <w:tr w:rsidR="002F626B" w:rsidRPr="002F626B" w14:paraId="0C3ECFC0" w14:textId="77777777" w:rsidTr="0072101C">
        <w:tc>
          <w:tcPr>
            <w:tcW w:w="1471" w:type="dxa"/>
            <w:tcBorders>
              <w:top w:val="single" w:sz="4" w:space="0" w:color="auto"/>
              <w:left w:val="single" w:sz="4" w:space="0" w:color="auto"/>
              <w:bottom w:val="single" w:sz="4" w:space="0" w:color="auto"/>
              <w:right w:val="single" w:sz="4" w:space="0" w:color="auto"/>
            </w:tcBorders>
          </w:tcPr>
          <w:p w14:paraId="5EC29E46"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Girone B</w:t>
            </w:r>
          </w:p>
        </w:tc>
        <w:tc>
          <w:tcPr>
            <w:tcW w:w="1472" w:type="dxa"/>
            <w:tcBorders>
              <w:top w:val="single" w:sz="4" w:space="0" w:color="auto"/>
              <w:left w:val="single" w:sz="4" w:space="0" w:color="auto"/>
              <w:bottom w:val="single" w:sz="4" w:space="0" w:color="auto"/>
              <w:right w:val="single" w:sz="4" w:space="0" w:color="auto"/>
            </w:tcBorders>
          </w:tcPr>
          <w:p w14:paraId="6B3ED2C5"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1° Giornata</w:t>
            </w:r>
          </w:p>
        </w:tc>
        <w:tc>
          <w:tcPr>
            <w:tcW w:w="5812" w:type="dxa"/>
            <w:tcBorders>
              <w:top w:val="single" w:sz="4" w:space="0" w:color="auto"/>
              <w:left w:val="single" w:sz="4" w:space="0" w:color="auto"/>
              <w:bottom w:val="single" w:sz="4" w:space="0" w:color="auto"/>
              <w:right w:val="single" w:sz="4" w:space="0" w:color="auto"/>
            </w:tcBorders>
          </w:tcPr>
          <w:p w14:paraId="6428CC9F" w14:textId="77777777" w:rsidR="002F626B" w:rsidRPr="002F626B" w:rsidRDefault="002F626B" w:rsidP="002F626B">
            <w:pPr>
              <w:spacing w:before="0" w:after="0" w:line="240" w:lineRule="auto"/>
              <w:rPr>
                <w:rFonts w:eastAsia="Calibri"/>
                <w:szCs w:val="22"/>
                <w:lang w:val="it-IT" w:bidi="ar-SA"/>
              </w:rPr>
            </w:pPr>
            <w:r w:rsidRPr="002F626B">
              <w:rPr>
                <w:rFonts w:eastAsia="Calibri"/>
                <w:szCs w:val="22"/>
                <w:lang w:val="it-IT" w:bidi="ar-SA"/>
              </w:rPr>
              <w:t>REAL TORRE – REAL VIDIGULFO</w:t>
            </w:r>
          </w:p>
        </w:tc>
      </w:tr>
      <w:tr w:rsidR="002F626B" w:rsidRPr="002F626B" w14:paraId="7278D7AE" w14:textId="77777777" w:rsidTr="0072101C">
        <w:tc>
          <w:tcPr>
            <w:tcW w:w="1471" w:type="dxa"/>
            <w:tcBorders>
              <w:top w:val="single" w:sz="4" w:space="0" w:color="auto"/>
              <w:left w:val="single" w:sz="4" w:space="0" w:color="auto"/>
              <w:bottom w:val="single" w:sz="4" w:space="0" w:color="auto"/>
              <w:right w:val="single" w:sz="4" w:space="0" w:color="auto"/>
            </w:tcBorders>
          </w:tcPr>
          <w:p w14:paraId="60B4A003"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Girone B</w:t>
            </w:r>
          </w:p>
        </w:tc>
        <w:tc>
          <w:tcPr>
            <w:tcW w:w="1472" w:type="dxa"/>
            <w:tcBorders>
              <w:top w:val="single" w:sz="4" w:space="0" w:color="auto"/>
              <w:left w:val="single" w:sz="4" w:space="0" w:color="auto"/>
              <w:bottom w:val="single" w:sz="4" w:space="0" w:color="auto"/>
              <w:right w:val="single" w:sz="4" w:space="0" w:color="auto"/>
            </w:tcBorders>
          </w:tcPr>
          <w:p w14:paraId="0C6B73D3"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1° Giornata</w:t>
            </w:r>
          </w:p>
        </w:tc>
        <w:tc>
          <w:tcPr>
            <w:tcW w:w="5812" w:type="dxa"/>
            <w:tcBorders>
              <w:top w:val="single" w:sz="4" w:space="0" w:color="auto"/>
              <w:left w:val="single" w:sz="4" w:space="0" w:color="auto"/>
              <w:bottom w:val="single" w:sz="4" w:space="0" w:color="auto"/>
              <w:right w:val="single" w:sz="4" w:space="0" w:color="auto"/>
            </w:tcBorders>
          </w:tcPr>
          <w:p w14:paraId="11472C3D" w14:textId="77777777" w:rsidR="002F626B" w:rsidRPr="002F626B" w:rsidRDefault="002F626B" w:rsidP="002F626B">
            <w:pPr>
              <w:spacing w:before="0" w:after="0" w:line="240" w:lineRule="auto"/>
              <w:rPr>
                <w:rFonts w:eastAsia="Calibri"/>
                <w:szCs w:val="22"/>
                <w:lang w:val="it-IT" w:bidi="ar-SA"/>
              </w:rPr>
            </w:pPr>
            <w:r w:rsidRPr="002F626B">
              <w:rPr>
                <w:rFonts w:eastAsia="Calibri"/>
                <w:szCs w:val="22"/>
                <w:lang w:val="it-IT" w:bidi="ar-SA"/>
              </w:rPr>
              <w:t>SIZIANO LANTERNA – VARZI</w:t>
            </w:r>
          </w:p>
        </w:tc>
      </w:tr>
      <w:tr w:rsidR="002F626B" w:rsidRPr="002F626B" w14:paraId="25ED19B3" w14:textId="77777777" w:rsidTr="0072101C">
        <w:tc>
          <w:tcPr>
            <w:tcW w:w="1471" w:type="dxa"/>
            <w:tcBorders>
              <w:top w:val="single" w:sz="4" w:space="0" w:color="auto"/>
              <w:left w:val="single" w:sz="4" w:space="0" w:color="auto"/>
              <w:bottom w:val="single" w:sz="4" w:space="0" w:color="auto"/>
              <w:right w:val="single" w:sz="4" w:space="0" w:color="auto"/>
            </w:tcBorders>
          </w:tcPr>
          <w:p w14:paraId="20F71EE8"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Girone B</w:t>
            </w:r>
          </w:p>
        </w:tc>
        <w:tc>
          <w:tcPr>
            <w:tcW w:w="1472" w:type="dxa"/>
            <w:tcBorders>
              <w:top w:val="single" w:sz="4" w:space="0" w:color="auto"/>
              <w:left w:val="single" w:sz="4" w:space="0" w:color="auto"/>
              <w:bottom w:val="single" w:sz="4" w:space="0" w:color="auto"/>
              <w:right w:val="single" w:sz="4" w:space="0" w:color="auto"/>
            </w:tcBorders>
          </w:tcPr>
          <w:p w14:paraId="436964F3" w14:textId="77777777" w:rsidR="002F626B" w:rsidRPr="002F626B" w:rsidRDefault="002F626B" w:rsidP="002F626B">
            <w:pPr>
              <w:spacing w:before="0" w:after="0" w:line="240" w:lineRule="auto"/>
              <w:rPr>
                <w:rFonts w:eastAsia="Calibri"/>
                <w:b/>
                <w:bCs/>
                <w:szCs w:val="22"/>
                <w:lang w:val="it-IT" w:bidi="ar-SA"/>
              </w:rPr>
            </w:pPr>
            <w:r w:rsidRPr="002F626B">
              <w:rPr>
                <w:rFonts w:eastAsia="Calibri"/>
                <w:b/>
                <w:bCs/>
                <w:szCs w:val="22"/>
                <w:lang w:val="it-IT" w:bidi="ar-SA"/>
              </w:rPr>
              <w:t>5° Giornata</w:t>
            </w:r>
          </w:p>
        </w:tc>
        <w:tc>
          <w:tcPr>
            <w:tcW w:w="5812" w:type="dxa"/>
            <w:tcBorders>
              <w:top w:val="single" w:sz="4" w:space="0" w:color="auto"/>
              <w:left w:val="single" w:sz="4" w:space="0" w:color="auto"/>
              <w:bottom w:val="single" w:sz="4" w:space="0" w:color="auto"/>
              <w:right w:val="single" w:sz="4" w:space="0" w:color="auto"/>
            </w:tcBorders>
          </w:tcPr>
          <w:p w14:paraId="3D52A0BC" w14:textId="77777777" w:rsidR="002F626B" w:rsidRPr="002F626B" w:rsidRDefault="002F626B" w:rsidP="002F626B">
            <w:pPr>
              <w:spacing w:before="0" w:after="0" w:line="240" w:lineRule="auto"/>
              <w:rPr>
                <w:rFonts w:eastAsia="Calibri"/>
                <w:szCs w:val="22"/>
                <w:lang w:val="it-IT" w:bidi="ar-SA"/>
              </w:rPr>
            </w:pPr>
            <w:r w:rsidRPr="002F626B">
              <w:rPr>
                <w:rFonts w:eastAsia="Calibri"/>
                <w:szCs w:val="22"/>
                <w:lang w:val="it-IT" w:bidi="ar-SA"/>
              </w:rPr>
              <w:t>AUDAX TRAVACO B – VARZI</w:t>
            </w:r>
          </w:p>
        </w:tc>
      </w:tr>
    </w:tbl>
    <w:bookmarkEnd w:id="141"/>
    <w:p w14:paraId="13FFB3DC" w14:textId="77777777" w:rsidR="002F626B" w:rsidRPr="002F626B" w:rsidRDefault="002F626B" w:rsidP="002F626B">
      <w:pPr>
        <w:spacing w:after="0"/>
        <w:jc w:val="both"/>
        <w:rPr>
          <w:bCs/>
          <w:u w:val="single"/>
          <w:lang w:val="it-IT" w:eastAsia="it-IT"/>
        </w:rPr>
      </w:pPr>
      <w:r w:rsidRPr="002F626B">
        <w:rPr>
          <w:bCs/>
          <w:u w:val="single"/>
          <w:lang w:val="it-IT" w:eastAsia="it-IT"/>
        </w:rPr>
        <w:t xml:space="preserve">Si invitano le Società ad accordarsi sulla data di recupero comunicando tempestivamente la data prescelta alla mail </w:t>
      </w:r>
      <w:hyperlink r:id="rId18" w:history="1">
        <w:r w:rsidRPr="002F626B">
          <w:rPr>
            <w:bCs/>
            <w:color w:val="0000FF"/>
            <w:u w:val="single"/>
            <w:lang w:val="it-IT" w:eastAsia="it-IT"/>
          </w:rPr>
          <w:t>adb.pavia@lnd.it</w:t>
        </w:r>
      </w:hyperlink>
      <w:r w:rsidRPr="002F626B">
        <w:rPr>
          <w:bCs/>
          <w:u w:val="single"/>
          <w:lang w:val="it-IT" w:eastAsia="it-IT"/>
        </w:rPr>
        <w:t>.</w:t>
      </w:r>
    </w:p>
    <w:p w14:paraId="53A3AB81" w14:textId="77777777" w:rsidR="002F626B" w:rsidRPr="002F626B" w:rsidRDefault="002F626B" w:rsidP="002F626B">
      <w:pPr>
        <w:spacing w:after="0"/>
        <w:jc w:val="both"/>
        <w:rPr>
          <w:b/>
          <w:lang w:val="it-IT" w:eastAsia="it-IT"/>
        </w:rPr>
      </w:pPr>
      <w:r w:rsidRPr="002F626B">
        <w:rPr>
          <w:b/>
          <w:lang w:val="it-IT" w:eastAsia="it-IT"/>
        </w:rPr>
        <w:t>Si ricorda che TUTTE le gare, anche nelle categorie di base, DEVONO essere recuperate e che il relativo referto deve pervenire in Delegazione con le consuete modalità.</w:t>
      </w:r>
    </w:p>
    <w:p w14:paraId="48F750A0" w14:textId="77777777" w:rsidR="002F626B" w:rsidRPr="002F626B" w:rsidRDefault="002F626B" w:rsidP="002F626B">
      <w:pPr>
        <w:pStyle w:val="Titolo2"/>
        <w:rPr>
          <w:lang w:val="it-IT"/>
        </w:rPr>
      </w:pPr>
      <w:bookmarkStart w:id="142" w:name="_Hlk144711425"/>
      <w:bookmarkStart w:id="143" w:name="_Hlk129001673"/>
      <w:bookmarkStart w:id="144" w:name="_Hlk130374445"/>
      <w:bookmarkStart w:id="145" w:name="_Hlk98409053"/>
      <w:bookmarkStart w:id="146" w:name="_Toc226641757"/>
      <w:r w:rsidRPr="002F626B">
        <w:rPr>
          <w:lang w:val="it-IT"/>
        </w:rPr>
        <w:t>7.4 APPROVAZIONE TORNEI PROVINCIALI</w:t>
      </w:r>
      <w:bookmarkEnd w:id="146"/>
      <w:r w:rsidRPr="002F626B">
        <w:rPr>
          <w:lang w:val="it-IT"/>
        </w:rPr>
        <w:t xml:space="preserve"> </w:t>
      </w:r>
    </w:p>
    <w:p w14:paraId="52DCDF05" w14:textId="77777777" w:rsidR="002F626B" w:rsidRPr="002F626B" w:rsidRDefault="002F626B" w:rsidP="002F626B">
      <w:pPr>
        <w:tabs>
          <w:tab w:val="left" w:pos="6521"/>
          <w:tab w:val="left" w:pos="6663"/>
        </w:tabs>
        <w:spacing w:before="0" w:after="0" w:line="240" w:lineRule="auto"/>
        <w:rPr>
          <w:rFonts w:ascii="Arial" w:hAnsi="Arial"/>
          <w:b/>
          <w:sz w:val="10"/>
          <w:lang w:val="it-IT" w:eastAsia="it-IT" w:bidi="ar-SA"/>
        </w:rPr>
      </w:pPr>
    </w:p>
    <w:p w14:paraId="7E6494EF" w14:textId="77777777" w:rsidR="002F626B" w:rsidRPr="002F626B" w:rsidRDefault="002F626B" w:rsidP="002F626B">
      <w:pPr>
        <w:tabs>
          <w:tab w:val="left" w:pos="6521"/>
          <w:tab w:val="left" w:pos="6663"/>
        </w:tabs>
        <w:spacing w:before="0" w:after="0" w:line="240" w:lineRule="auto"/>
        <w:rPr>
          <w:rFonts w:ascii="Arial" w:hAnsi="Arial"/>
          <w:b/>
          <w:sz w:val="10"/>
          <w:lang w:val="it-IT" w:eastAsia="it-IT" w:bidi="ar-SA"/>
        </w:rPr>
      </w:pPr>
    </w:p>
    <w:tbl>
      <w:tblPr>
        <w:tblW w:w="10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
        <w:gridCol w:w="2977"/>
        <w:gridCol w:w="3260"/>
        <w:gridCol w:w="1276"/>
        <w:gridCol w:w="1276"/>
        <w:gridCol w:w="1134"/>
      </w:tblGrid>
      <w:tr w:rsidR="002F626B" w:rsidRPr="002F626B" w14:paraId="0ACAAC51" w14:textId="77777777" w:rsidTr="0072101C">
        <w:trPr>
          <w:cantSplit/>
          <w:trHeight w:val="230"/>
          <w:jc w:val="center"/>
        </w:trPr>
        <w:tc>
          <w:tcPr>
            <w:tcW w:w="779" w:type="dxa"/>
            <w:tcBorders>
              <w:top w:val="single" w:sz="4" w:space="0" w:color="auto"/>
              <w:left w:val="single" w:sz="4" w:space="0" w:color="auto"/>
              <w:bottom w:val="single" w:sz="4" w:space="0" w:color="auto"/>
              <w:right w:val="single" w:sz="4" w:space="0" w:color="auto"/>
            </w:tcBorders>
          </w:tcPr>
          <w:p w14:paraId="73B29805" w14:textId="77777777" w:rsidR="002F626B" w:rsidRPr="002F626B" w:rsidRDefault="002F626B" w:rsidP="002F626B">
            <w:pPr>
              <w:spacing w:before="0" w:after="0"/>
              <w:jc w:val="center"/>
              <w:rPr>
                <w:rFonts w:ascii="Arial" w:hAnsi="Arial"/>
                <w:sz w:val="20"/>
                <w:lang w:val="it-IT" w:bidi="ar-SA"/>
              </w:rPr>
            </w:pPr>
            <w:r w:rsidRPr="002F626B">
              <w:rPr>
                <w:rFonts w:ascii="Arial" w:hAnsi="Arial"/>
                <w:sz w:val="20"/>
                <w:lang w:val="it-IT" w:bidi="ar-SA"/>
              </w:rPr>
              <w:t>n°</w:t>
            </w:r>
          </w:p>
        </w:tc>
        <w:tc>
          <w:tcPr>
            <w:tcW w:w="2977" w:type="dxa"/>
            <w:tcBorders>
              <w:top w:val="single" w:sz="4" w:space="0" w:color="auto"/>
              <w:left w:val="single" w:sz="4" w:space="0" w:color="auto"/>
              <w:bottom w:val="single" w:sz="4" w:space="0" w:color="auto"/>
              <w:right w:val="single" w:sz="4" w:space="0" w:color="auto"/>
            </w:tcBorders>
            <w:hideMark/>
          </w:tcPr>
          <w:p w14:paraId="257EFA1E" w14:textId="77777777" w:rsidR="002F626B" w:rsidRPr="002F626B" w:rsidRDefault="002F626B" w:rsidP="002F626B">
            <w:pPr>
              <w:spacing w:before="0" w:after="0"/>
              <w:jc w:val="center"/>
              <w:rPr>
                <w:rFonts w:ascii="Arial" w:hAnsi="Arial"/>
                <w:sz w:val="20"/>
                <w:lang w:val="de-DE" w:bidi="ar-SA"/>
              </w:rPr>
            </w:pPr>
            <w:proofErr w:type="spellStart"/>
            <w:r w:rsidRPr="002F626B">
              <w:rPr>
                <w:rFonts w:ascii="Arial" w:hAnsi="Arial"/>
                <w:sz w:val="20"/>
                <w:lang w:val="de-DE" w:bidi="ar-SA"/>
              </w:rPr>
              <w:t>denominazione</w:t>
            </w:r>
            <w:proofErr w:type="spellEnd"/>
            <w:r w:rsidRPr="002F626B">
              <w:rPr>
                <w:rFonts w:ascii="Arial" w:hAnsi="Arial"/>
                <w:sz w:val="20"/>
                <w:lang w:val="de-DE" w:bidi="ar-SA"/>
              </w:rPr>
              <w:t xml:space="preserve"> </w:t>
            </w:r>
            <w:proofErr w:type="spellStart"/>
            <w:r w:rsidRPr="002F626B">
              <w:rPr>
                <w:rFonts w:ascii="Arial" w:hAnsi="Arial"/>
                <w:sz w:val="20"/>
                <w:lang w:val="de-DE" w:bidi="ar-SA"/>
              </w:rPr>
              <w:t>torneo</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134E25F2" w14:textId="77777777" w:rsidR="002F626B" w:rsidRPr="002F626B" w:rsidRDefault="002F626B" w:rsidP="002F626B">
            <w:pPr>
              <w:spacing w:before="0" w:after="0"/>
              <w:jc w:val="center"/>
              <w:rPr>
                <w:rFonts w:ascii="Arial" w:hAnsi="Arial"/>
                <w:sz w:val="20"/>
                <w:lang w:val="it-IT" w:bidi="ar-SA"/>
              </w:rPr>
            </w:pPr>
            <w:r w:rsidRPr="002F626B">
              <w:rPr>
                <w:rFonts w:ascii="Arial" w:hAnsi="Arial"/>
                <w:sz w:val="20"/>
                <w:lang w:val="it-IT" w:bidi="ar-SA"/>
              </w:rPr>
              <w:t>società organizzatrice</w:t>
            </w:r>
          </w:p>
        </w:tc>
        <w:tc>
          <w:tcPr>
            <w:tcW w:w="1276" w:type="dxa"/>
            <w:tcBorders>
              <w:top w:val="single" w:sz="4" w:space="0" w:color="auto"/>
              <w:left w:val="single" w:sz="4" w:space="0" w:color="auto"/>
              <w:bottom w:val="single" w:sz="4" w:space="0" w:color="auto"/>
              <w:right w:val="single" w:sz="4" w:space="0" w:color="auto"/>
            </w:tcBorders>
            <w:hideMark/>
          </w:tcPr>
          <w:p w14:paraId="38126E9C" w14:textId="77777777" w:rsidR="002F626B" w:rsidRPr="002F626B" w:rsidRDefault="002F626B" w:rsidP="002F626B">
            <w:pPr>
              <w:spacing w:before="0" w:after="0"/>
              <w:jc w:val="center"/>
              <w:rPr>
                <w:rFonts w:ascii="Arial" w:hAnsi="Arial"/>
                <w:sz w:val="20"/>
                <w:lang w:val="it-IT" w:bidi="ar-SA"/>
              </w:rPr>
            </w:pPr>
            <w:proofErr w:type="spellStart"/>
            <w:r w:rsidRPr="002F626B">
              <w:rPr>
                <w:rFonts w:ascii="Arial" w:hAnsi="Arial"/>
                <w:sz w:val="20"/>
                <w:lang w:val="it-IT" w:bidi="ar-SA"/>
              </w:rPr>
              <w:t>cat</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362A2B44" w14:textId="77777777" w:rsidR="002F626B" w:rsidRPr="002F626B" w:rsidRDefault="002F626B" w:rsidP="002F626B">
            <w:pPr>
              <w:spacing w:before="0" w:after="0"/>
              <w:jc w:val="center"/>
              <w:rPr>
                <w:rFonts w:ascii="Arial" w:hAnsi="Arial"/>
                <w:sz w:val="20"/>
                <w:lang w:val="it-IT" w:bidi="ar-SA"/>
              </w:rPr>
            </w:pPr>
            <w:r w:rsidRPr="002F626B">
              <w:rPr>
                <w:rFonts w:ascii="Arial" w:hAnsi="Arial"/>
                <w:sz w:val="20"/>
                <w:lang w:val="it-IT" w:bidi="ar-SA"/>
              </w:rPr>
              <w:t>data effettuazione</w:t>
            </w:r>
          </w:p>
        </w:tc>
      </w:tr>
      <w:tr w:rsidR="002F626B" w:rsidRPr="002F626B" w14:paraId="28A8D8D6" w14:textId="77777777" w:rsidTr="0072101C">
        <w:trPr>
          <w:cantSplit/>
          <w:trHeight w:val="230"/>
          <w:jc w:val="center"/>
        </w:trPr>
        <w:tc>
          <w:tcPr>
            <w:tcW w:w="779" w:type="dxa"/>
            <w:tcBorders>
              <w:top w:val="single" w:sz="4" w:space="0" w:color="auto"/>
              <w:left w:val="single" w:sz="4" w:space="0" w:color="auto"/>
              <w:bottom w:val="single" w:sz="4" w:space="0" w:color="auto"/>
              <w:right w:val="single" w:sz="4" w:space="0" w:color="auto"/>
            </w:tcBorders>
            <w:vAlign w:val="center"/>
          </w:tcPr>
          <w:p w14:paraId="1C416663" w14:textId="77777777" w:rsidR="002F626B" w:rsidRPr="002F626B" w:rsidRDefault="002F626B" w:rsidP="002F626B">
            <w:pPr>
              <w:spacing w:before="0" w:after="0"/>
              <w:jc w:val="center"/>
              <w:rPr>
                <w:rFonts w:ascii="Arial" w:hAnsi="Arial"/>
                <w:b/>
                <w:sz w:val="18"/>
                <w:szCs w:val="18"/>
                <w:lang w:val="it-IT" w:bidi="ar-SA"/>
              </w:rPr>
            </w:pPr>
            <w:r w:rsidRPr="002F626B">
              <w:rPr>
                <w:rFonts w:ascii="Arial" w:hAnsi="Arial"/>
                <w:b/>
                <w:sz w:val="18"/>
                <w:szCs w:val="18"/>
                <w:lang w:val="it-IT"/>
              </w:rPr>
              <w:t>14</w:t>
            </w:r>
          </w:p>
        </w:tc>
        <w:tc>
          <w:tcPr>
            <w:tcW w:w="2977" w:type="dxa"/>
            <w:tcBorders>
              <w:top w:val="single" w:sz="4" w:space="0" w:color="auto"/>
              <w:left w:val="single" w:sz="4" w:space="0" w:color="auto"/>
              <w:bottom w:val="single" w:sz="4" w:space="0" w:color="auto"/>
              <w:right w:val="single" w:sz="4" w:space="0" w:color="auto"/>
            </w:tcBorders>
            <w:vAlign w:val="center"/>
          </w:tcPr>
          <w:p w14:paraId="140197F8" w14:textId="77777777" w:rsidR="002F626B" w:rsidRPr="002F626B" w:rsidRDefault="002F626B" w:rsidP="002F626B">
            <w:pPr>
              <w:spacing w:before="0" w:after="0"/>
              <w:jc w:val="center"/>
              <w:rPr>
                <w:rFonts w:ascii="Arial" w:hAnsi="Arial"/>
                <w:b/>
                <w:sz w:val="18"/>
                <w:szCs w:val="18"/>
                <w:lang w:val="de-DE" w:bidi="ar-SA"/>
              </w:rPr>
            </w:pPr>
            <w:r w:rsidRPr="002F626B">
              <w:rPr>
                <w:rFonts w:ascii="Arial" w:hAnsi="Arial"/>
                <w:b/>
                <w:sz w:val="18"/>
                <w:szCs w:val="18"/>
                <w:lang w:val="de-DE"/>
              </w:rPr>
              <w:t>XIII TORNEO GIOVANILE LUNGAVILLA – SERGIO FRISIERO&amp;LELE SANTONASTASO</w:t>
            </w:r>
          </w:p>
        </w:tc>
        <w:tc>
          <w:tcPr>
            <w:tcW w:w="3260" w:type="dxa"/>
            <w:tcBorders>
              <w:top w:val="single" w:sz="4" w:space="0" w:color="auto"/>
              <w:left w:val="single" w:sz="4" w:space="0" w:color="auto"/>
              <w:bottom w:val="single" w:sz="4" w:space="0" w:color="auto"/>
              <w:right w:val="single" w:sz="4" w:space="0" w:color="auto"/>
            </w:tcBorders>
            <w:vAlign w:val="center"/>
          </w:tcPr>
          <w:p w14:paraId="1C2FBAD2" w14:textId="77777777" w:rsidR="002F626B" w:rsidRPr="002F626B" w:rsidRDefault="002F626B" w:rsidP="002F626B">
            <w:pPr>
              <w:spacing w:before="0" w:after="0"/>
              <w:jc w:val="center"/>
              <w:rPr>
                <w:rFonts w:ascii="Arial" w:hAnsi="Arial"/>
                <w:b/>
                <w:sz w:val="18"/>
                <w:szCs w:val="18"/>
                <w:lang w:val="de-DE" w:bidi="ar-SA"/>
              </w:rPr>
            </w:pPr>
            <w:r w:rsidRPr="002F626B">
              <w:rPr>
                <w:rFonts w:ascii="Arial" w:hAnsi="Arial"/>
                <w:b/>
                <w:sz w:val="18"/>
                <w:szCs w:val="18"/>
                <w:lang w:val="de-DE"/>
              </w:rPr>
              <w:t>G.S.D. GIOVANILE LUNGAVILLA</w:t>
            </w:r>
          </w:p>
        </w:tc>
        <w:tc>
          <w:tcPr>
            <w:tcW w:w="1276" w:type="dxa"/>
            <w:tcBorders>
              <w:top w:val="single" w:sz="4" w:space="0" w:color="auto"/>
              <w:left w:val="single" w:sz="4" w:space="0" w:color="auto"/>
              <w:bottom w:val="single" w:sz="4" w:space="0" w:color="auto"/>
              <w:right w:val="single" w:sz="4" w:space="0" w:color="auto"/>
            </w:tcBorders>
            <w:vAlign w:val="center"/>
          </w:tcPr>
          <w:p w14:paraId="6E1EC6D4" w14:textId="77777777" w:rsidR="002F626B" w:rsidRPr="002F626B" w:rsidRDefault="002F626B" w:rsidP="002F626B">
            <w:pPr>
              <w:spacing w:before="0" w:after="0"/>
              <w:jc w:val="center"/>
              <w:rPr>
                <w:rFonts w:ascii="Arial" w:hAnsi="Arial"/>
                <w:b/>
                <w:sz w:val="18"/>
                <w:szCs w:val="18"/>
                <w:lang w:val="de-DE" w:bidi="ar-SA"/>
              </w:rPr>
            </w:pPr>
            <w:r w:rsidRPr="002F626B">
              <w:rPr>
                <w:rFonts w:ascii="Arial" w:hAnsi="Arial"/>
                <w:b/>
                <w:sz w:val="18"/>
                <w:szCs w:val="18"/>
                <w:lang w:val="de-DE"/>
              </w:rPr>
              <w:t>ES – PU – PC – PA</w:t>
            </w:r>
          </w:p>
        </w:tc>
        <w:tc>
          <w:tcPr>
            <w:tcW w:w="1276" w:type="dxa"/>
            <w:tcBorders>
              <w:top w:val="single" w:sz="4" w:space="0" w:color="auto"/>
              <w:left w:val="single" w:sz="4" w:space="0" w:color="auto"/>
              <w:bottom w:val="single" w:sz="4" w:space="0" w:color="auto"/>
              <w:right w:val="single" w:sz="4" w:space="0" w:color="auto"/>
            </w:tcBorders>
            <w:vAlign w:val="center"/>
          </w:tcPr>
          <w:p w14:paraId="2DBEAA3A" w14:textId="77777777" w:rsidR="002F626B" w:rsidRPr="002F626B" w:rsidRDefault="002F626B" w:rsidP="002F626B">
            <w:pPr>
              <w:spacing w:before="0" w:after="0"/>
              <w:jc w:val="center"/>
              <w:rPr>
                <w:rFonts w:ascii="Arial" w:hAnsi="Arial"/>
                <w:b/>
                <w:sz w:val="18"/>
                <w:szCs w:val="18"/>
                <w:lang w:val="it-IT" w:bidi="ar-SA"/>
              </w:rPr>
            </w:pPr>
            <w:r w:rsidRPr="002F626B">
              <w:rPr>
                <w:rFonts w:ascii="Arial" w:hAnsi="Arial"/>
                <w:b/>
                <w:sz w:val="18"/>
                <w:szCs w:val="18"/>
                <w:lang w:val="it-IT"/>
              </w:rPr>
              <w:t>27/04/2026</w:t>
            </w:r>
          </w:p>
        </w:tc>
        <w:tc>
          <w:tcPr>
            <w:tcW w:w="1134" w:type="dxa"/>
            <w:tcBorders>
              <w:top w:val="single" w:sz="4" w:space="0" w:color="auto"/>
              <w:left w:val="single" w:sz="4" w:space="0" w:color="auto"/>
              <w:bottom w:val="single" w:sz="4" w:space="0" w:color="auto"/>
              <w:right w:val="single" w:sz="4" w:space="0" w:color="auto"/>
            </w:tcBorders>
            <w:vAlign w:val="center"/>
          </w:tcPr>
          <w:p w14:paraId="06954C9D" w14:textId="77777777" w:rsidR="002F626B" w:rsidRPr="002F626B" w:rsidRDefault="002F626B" w:rsidP="002F626B">
            <w:pPr>
              <w:spacing w:before="0" w:after="0"/>
              <w:jc w:val="center"/>
              <w:rPr>
                <w:rFonts w:ascii="Arial" w:hAnsi="Arial"/>
                <w:b/>
                <w:sz w:val="18"/>
                <w:szCs w:val="18"/>
                <w:lang w:val="it-IT" w:bidi="ar-SA"/>
              </w:rPr>
            </w:pPr>
            <w:r w:rsidRPr="002F626B">
              <w:rPr>
                <w:rFonts w:ascii="Arial" w:hAnsi="Arial"/>
                <w:b/>
                <w:sz w:val="18"/>
                <w:szCs w:val="18"/>
                <w:lang w:val="it-IT"/>
              </w:rPr>
              <w:t>03/06/2026</w:t>
            </w:r>
          </w:p>
        </w:tc>
      </w:tr>
      <w:tr w:rsidR="002F626B" w:rsidRPr="002F626B" w14:paraId="1D6223C5" w14:textId="77777777" w:rsidTr="0072101C">
        <w:trPr>
          <w:cantSplit/>
          <w:trHeight w:val="230"/>
          <w:jc w:val="center"/>
        </w:trPr>
        <w:tc>
          <w:tcPr>
            <w:tcW w:w="779" w:type="dxa"/>
            <w:tcBorders>
              <w:top w:val="single" w:sz="4" w:space="0" w:color="auto"/>
              <w:left w:val="single" w:sz="4" w:space="0" w:color="auto"/>
              <w:bottom w:val="single" w:sz="4" w:space="0" w:color="auto"/>
              <w:right w:val="single" w:sz="4" w:space="0" w:color="auto"/>
            </w:tcBorders>
            <w:vAlign w:val="center"/>
          </w:tcPr>
          <w:p w14:paraId="70934D40" w14:textId="77777777" w:rsidR="002F626B" w:rsidRPr="002F626B" w:rsidRDefault="002F626B" w:rsidP="002F626B">
            <w:pPr>
              <w:spacing w:before="0" w:after="0"/>
              <w:jc w:val="center"/>
              <w:rPr>
                <w:rFonts w:ascii="Arial" w:hAnsi="Arial"/>
                <w:b/>
                <w:sz w:val="18"/>
                <w:szCs w:val="18"/>
                <w:lang w:val="it-IT"/>
              </w:rPr>
            </w:pPr>
            <w:r w:rsidRPr="002F626B">
              <w:rPr>
                <w:rFonts w:ascii="Arial" w:hAnsi="Arial"/>
                <w:b/>
                <w:sz w:val="18"/>
                <w:szCs w:val="18"/>
                <w:lang w:val="it-IT"/>
              </w:rPr>
              <w:t>63745</w:t>
            </w:r>
          </w:p>
        </w:tc>
        <w:tc>
          <w:tcPr>
            <w:tcW w:w="2977" w:type="dxa"/>
            <w:tcBorders>
              <w:top w:val="single" w:sz="4" w:space="0" w:color="auto"/>
              <w:left w:val="single" w:sz="4" w:space="0" w:color="auto"/>
              <w:bottom w:val="single" w:sz="4" w:space="0" w:color="auto"/>
              <w:right w:val="single" w:sz="4" w:space="0" w:color="auto"/>
            </w:tcBorders>
            <w:vAlign w:val="center"/>
          </w:tcPr>
          <w:p w14:paraId="5E078357" w14:textId="77777777" w:rsidR="002F626B" w:rsidRPr="002F626B" w:rsidRDefault="002F626B" w:rsidP="002F626B">
            <w:pPr>
              <w:spacing w:before="0" w:after="0"/>
              <w:jc w:val="center"/>
              <w:rPr>
                <w:rFonts w:ascii="Arial" w:hAnsi="Arial"/>
                <w:b/>
                <w:sz w:val="18"/>
                <w:szCs w:val="18"/>
                <w:lang w:val="de-DE"/>
              </w:rPr>
            </w:pPr>
            <w:r w:rsidRPr="002F626B">
              <w:rPr>
                <w:rFonts w:ascii="Arial" w:hAnsi="Arial"/>
                <w:b/>
                <w:sz w:val="18"/>
                <w:szCs w:val="18"/>
                <w:lang w:val="de-DE"/>
              </w:rPr>
              <w:t>XVIII MEMORIAL JACOPO VIALONI</w:t>
            </w:r>
          </w:p>
        </w:tc>
        <w:tc>
          <w:tcPr>
            <w:tcW w:w="3260" w:type="dxa"/>
            <w:tcBorders>
              <w:top w:val="single" w:sz="4" w:space="0" w:color="auto"/>
              <w:left w:val="single" w:sz="4" w:space="0" w:color="auto"/>
              <w:bottom w:val="single" w:sz="4" w:space="0" w:color="auto"/>
              <w:right w:val="single" w:sz="4" w:space="0" w:color="auto"/>
            </w:tcBorders>
            <w:vAlign w:val="center"/>
          </w:tcPr>
          <w:p w14:paraId="61467A71" w14:textId="77777777" w:rsidR="002F626B" w:rsidRPr="002F626B" w:rsidRDefault="002F626B" w:rsidP="002F626B">
            <w:pPr>
              <w:spacing w:before="0" w:after="0"/>
              <w:jc w:val="center"/>
              <w:rPr>
                <w:rFonts w:ascii="Arial" w:hAnsi="Arial"/>
                <w:b/>
                <w:sz w:val="18"/>
                <w:szCs w:val="18"/>
                <w:lang w:val="de-DE"/>
              </w:rPr>
            </w:pPr>
            <w:r w:rsidRPr="002F626B">
              <w:rPr>
                <w:rFonts w:ascii="Arial" w:hAnsi="Arial"/>
                <w:b/>
                <w:sz w:val="18"/>
                <w:szCs w:val="18"/>
                <w:lang w:val="de-DE"/>
              </w:rPr>
              <w:t>A.S.D. UNION CALCIO BASSO PAVESE</w:t>
            </w:r>
          </w:p>
        </w:tc>
        <w:tc>
          <w:tcPr>
            <w:tcW w:w="1276" w:type="dxa"/>
            <w:tcBorders>
              <w:top w:val="single" w:sz="4" w:space="0" w:color="auto"/>
              <w:left w:val="single" w:sz="4" w:space="0" w:color="auto"/>
              <w:bottom w:val="single" w:sz="4" w:space="0" w:color="auto"/>
              <w:right w:val="single" w:sz="4" w:space="0" w:color="auto"/>
            </w:tcBorders>
            <w:vAlign w:val="center"/>
          </w:tcPr>
          <w:p w14:paraId="67D43915" w14:textId="77777777" w:rsidR="002F626B" w:rsidRPr="002F626B" w:rsidRDefault="002F626B" w:rsidP="002F626B">
            <w:pPr>
              <w:spacing w:before="0" w:after="0"/>
              <w:jc w:val="center"/>
              <w:rPr>
                <w:rFonts w:ascii="Arial" w:hAnsi="Arial"/>
                <w:b/>
                <w:sz w:val="18"/>
                <w:szCs w:val="18"/>
                <w:lang w:val="de-DE"/>
              </w:rPr>
            </w:pPr>
            <w:r w:rsidRPr="002F626B">
              <w:rPr>
                <w:rFonts w:ascii="Arial" w:hAnsi="Arial"/>
                <w:b/>
                <w:sz w:val="18"/>
                <w:szCs w:val="18"/>
                <w:lang w:val="de-DE"/>
              </w:rPr>
              <w:t>U16</w:t>
            </w:r>
          </w:p>
        </w:tc>
        <w:tc>
          <w:tcPr>
            <w:tcW w:w="1276" w:type="dxa"/>
            <w:tcBorders>
              <w:top w:val="single" w:sz="4" w:space="0" w:color="auto"/>
              <w:left w:val="single" w:sz="4" w:space="0" w:color="auto"/>
              <w:bottom w:val="single" w:sz="4" w:space="0" w:color="auto"/>
              <w:right w:val="single" w:sz="4" w:space="0" w:color="auto"/>
            </w:tcBorders>
            <w:vAlign w:val="center"/>
          </w:tcPr>
          <w:p w14:paraId="539EDA61" w14:textId="77777777" w:rsidR="002F626B" w:rsidRPr="002F626B" w:rsidRDefault="002F626B" w:rsidP="002F626B">
            <w:pPr>
              <w:spacing w:before="0" w:after="0"/>
              <w:jc w:val="center"/>
              <w:rPr>
                <w:rFonts w:ascii="Arial" w:hAnsi="Arial"/>
                <w:b/>
                <w:sz w:val="18"/>
                <w:szCs w:val="18"/>
                <w:lang w:val="it-IT"/>
              </w:rPr>
            </w:pPr>
            <w:r w:rsidRPr="002F626B">
              <w:rPr>
                <w:rFonts w:ascii="Arial" w:hAnsi="Arial"/>
                <w:b/>
                <w:sz w:val="18"/>
                <w:szCs w:val="18"/>
                <w:lang w:val="it-IT"/>
              </w:rPr>
              <w:t>28/05/2026</w:t>
            </w:r>
          </w:p>
        </w:tc>
        <w:tc>
          <w:tcPr>
            <w:tcW w:w="1134" w:type="dxa"/>
            <w:tcBorders>
              <w:top w:val="single" w:sz="4" w:space="0" w:color="auto"/>
              <w:left w:val="single" w:sz="4" w:space="0" w:color="auto"/>
              <w:bottom w:val="single" w:sz="4" w:space="0" w:color="auto"/>
              <w:right w:val="single" w:sz="4" w:space="0" w:color="auto"/>
            </w:tcBorders>
            <w:vAlign w:val="center"/>
          </w:tcPr>
          <w:p w14:paraId="102CAFD4" w14:textId="77777777" w:rsidR="002F626B" w:rsidRPr="002F626B" w:rsidRDefault="002F626B" w:rsidP="002F626B">
            <w:pPr>
              <w:spacing w:before="0" w:after="0"/>
              <w:jc w:val="center"/>
              <w:rPr>
                <w:rFonts w:ascii="Arial" w:hAnsi="Arial"/>
                <w:b/>
                <w:sz w:val="18"/>
                <w:szCs w:val="18"/>
                <w:lang w:val="it-IT"/>
              </w:rPr>
            </w:pPr>
            <w:r w:rsidRPr="002F626B">
              <w:rPr>
                <w:rFonts w:ascii="Arial" w:hAnsi="Arial"/>
                <w:b/>
                <w:sz w:val="18"/>
                <w:szCs w:val="18"/>
                <w:lang w:val="it-IT"/>
              </w:rPr>
              <w:t>30/05/2026</w:t>
            </w:r>
          </w:p>
        </w:tc>
      </w:tr>
      <w:tr w:rsidR="002F626B" w:rsidRPr="002F626B" w14:paraId="71639B91" w14:textId="77777777" w:rsidTr="0072101C">
        <w:trPr>
          <w:cantSplit/>
          <w:trHeight w:val="230"/>
          <w:jc w:val="center"/>
        </w:trPr>
        <w:tc>
          <w:tcPr>
            <w:tcW w:w="779" w:type="dxa"/>
            <w:tcBorders>
              <w:top w:val="single" w:sz="4" w:space="0" w:color="auto"/>
              <w:left w:val="single" w:sz="4" w:space="0" w:color="auto"/>
              <w:bottom w:val="single" w:sz="4" w:space="0" w:color="auto"/>
              <w:right w:val="single" w:sz="4" w:space="0" w:color="auto"/>
            </w:tcBorders>
            <w:vAlign w:val="center"/>
          </w:tcPr>
          <w:p w14:paraId="5903088B" w14:textId="77777777" w:rsidR="002F626B" w:rsidRPr="002F626B" w:rsidRDefault="002F626B" w:rsidP="002F626B">
            <w:pPr>
              <w:spacing w:before="0" w:after="0"/>
              <w:jc w:val="center"/>
              <w:rPr>
                <w:rFonts w:ascii="Arial" w:hAnsi="Arial"/>
                <w:b/>
                <w:sz w:val="18"/>
                <w:szCs w:val="18"/>
                <w:lang w:val="it-IT"/>
              </w:rPr>
            </w:pPr>
            <w:r w:rsidRPr="002F626B">
              <w:rPr>
                <w:rFonts w:ascii="Arial" w:hAnsi="Arial"/>
                <w:b/>
                <w:sz w:val="18"/>
                <w:szCs w:val="18"/>
                <w:lang w:val="it-IT"/>
              </w:rPr>
              <w:t>63615</w:t>
            </w:r>
          </w:p>
        </w:tc>
        <w:tc>
          <w:tcPr>
            <w:tcW w:w="2977" w:type="dxa"/>
            <w:tcBorders>
              <w:top w:val="single" w:sz="4" w:space="0" w:color="auto"/>
              <w:left w:val="single" w:sz="4" w:space="0" w:color="auto"/>
              <w:bottom w:val="single" w:sz="4" w:space="0" w:color="auto"/>
              <w:right w:val="single" w:sz="4" w:space="0" w:color="auto"/>
            </w:tcBorders>
            <w:vAlign w:val="center"/>
          </w:tcPr>
          <w:p w14:paraId="646B9D60" w14:textId="77777777" w:rsidR="002F626B" w:rsidRPr="002F626B" w:rsidRDefault="002F626B" w:rsidP="002F626B">
            <w:pPr>
              <w:spacing w:before="0" w:after="0"/>
              <w:jc w:val="center"/>
              <w:rPr>
                <w:rFonts w:ascii="Arial" w:hAnsi="Arial"/>
                <w:b/>
                <w:sz w:val="18"/>
                <w:szCs w:val="18"/>
                <w:lang w:val="de-DE"/>
              </w:rPr>
            </w:pPr>
            <w:r w:rsidRPr="002F626B">
              <w:rPr>
                <w:rFonts w:ascii="Arial" w:hAnsi="Arial"/>
                <w:b/>
                <w:sz w:val="18"/>
                <w:szCs w:val="18"/>
                <w:lang w:val="de-DE"/>
              </w:rPr>
              <w:t>XVIII MEMORIAL JACOPO VIALONI</w:t>
            </w:r>
          </w:p>
        </w:tc>
        <w:tc>
          <w:tcPr>
            <w:tcW w:w="3260" w:type="dxa"/>
            <w:tcBorders>
              <w:top w:val="single" w:sz="4" w:space="0" w:color="auto"/>
              <w:left w:val="single" w:sz="4" w:space="0" w:color="auto"/>
              <w:bottom w:val="single" w:sz="4" w:space="0" w:color="auto"/>
              <w:right w:val="single" w:sz="4" w:space="0" w:color="auto"/>
            </w:tcBorders>
            <w:vAlign w:val="center"/>
          </w:tcPr>
          <w:p w14:paraId="0F8166C3" w14:textId="77777777" w:rsidR="002F626B" w:rsidRPr="002F626B" w:rsidRDefault="002F626B" w:rsidP="002F626B">
            <w:pPr>
              <w:spacing w:before="0" w:after="0"/>
              <w:jc w:val="center"/>
              <w:rPr>
                <w:rFonts w:ascii="Arial" w:hAnsi="Arial"/>
                <w:b/>
                <w:sz w:val="18"/>
                <w:szCs w:val="18"/>
                <w:lang w:val="de-DE"/>
              </w:rPr>
            </w:pPr>
            <w:r w:rsidRPr="002F626B">
              <w:rPr>
                <w:rFonts w:ascii="Arial" w:hAnsi="Arial"/>
                <w:b/>
                <w:sz w:val="18"/>
                <w:szCs w:val="18"/>
                <w:lang w:val="de-DE"/>
              </w:rPr>
              <w:t>A.S.D. UNION CALCIO BASSO PAVESE</w:t>
            </w:r>
          </w:p>
        </w:tc>
        <w:tc>
          <w:tcPr>
            <w:tcW w:w="1276" w:type="dxa"/>
            <w:tcBorders>
              <w:top w:val="single" w:sz="4" w:space="0" w:color="auto"/>
              <w:left w:val="single" w:sz="4" w:space="0" w:color="auto"/>
              <w:bottom w:val="single" w:sz="4" w:space="0" w:color="auto"/>
              <w:right w:val="single" w:sz="4" w:space="0" w:color="auto"/>
            </w:tcBorders>
            <w:vAlign w:val="center"/>
          </w:tcPr>
          <w:p w14:paraId="724FF61E" w14:textId="77777777" w:rsidR="002F626B" w:rsidRPr="002F626B" w:rsidRDefault="002F626B" w:rsidP="002F626B">
            <w:pPr>
              <w:spacing w:before="0" w:after="0"/>
              <w:jc w:val="center"/>
              <w:rPr>
                <w:rFonts w:ascii="Arial" w:hAnsi="Arial"/>
                <w:b/>
                <w:sz w:val="18"/>
                <w:szCs w:val="18"/>
                <w:lang w:val="de-DE"/>
              </w:rPr>
            </w:pPr>
            <w:r w:rsidRPr="002F626B">
              <w:rPr>
                <w:rFonts w:ascii="Arial" w:hAnsi="Arial"/>
                <w:b/>
                <w:sz w:val="18"/>
                <w:szCs w:val="18"/>
                <w:lang w:val="de-DE"/>
              </w:rPr>
              <w:t>U15</w:t>
            </w:r>
          </w:p>
        </w:tc>
        <w:tc>
          <w:tcPr>
            <w:tcW w:w="1276" w:type="dxa"/>
            <w:tcBorders>
              <w:top w:val="single" w:sz="4" w:space="0" w:color="auto"/>
              <w:left w:val="single" w:sz="4" w:space="0" w:color="auto"/>
              <w:bottom w:val="single" w:sz="4" w:space="0" w:color="auto"/>
              <w:right w:val="single" w:sz="4" w:space="0" w:color="auto"/>
            </w:tcBorders>
            <w:vAlign w:val="center"/>
          </w:tcPr>
          <w:p w14:paraId="00A1CE58" w14:textId="77777777" w:rsidR="002F626B" w:rsidRPr="002F626B" w:rsidRDefault="002F626B" w:rsidP="002F626B">
            <w:pPr>
              <w:spacing w:before="0" w:after="0"/>
              <w:jc w:val="center"/>
              <w:rPr>
                <w:rFonts w:ascii="Arial" w:hAnsi="Arial"/>
                <w:b/>
                <w:sz w:val="18"/>
                <w:szCs w:val="18"/>
                <w:lang w:val="it-IT"/>
              </w:rPr>
            </w:pPr>
            <w:r w:rsidRPr="002F626B">
              <w:rPr>
                <w:rFonts w:ascii="Arial" w:hAnsi="Arial"/>
                <w:b/>
                <w:sz w:val="18"/>
                <w:szCs w:val="18"/>
                <w:lang w:val="it-IT"/>
              </w:rPr>
              <w:t>27/05/2026</w:t>
            </w:r>
          </w:p>
        </w:tc>
        <w:tc>
          <w:tcPr>
            <w:tcW w:w="1134" w:type="dxa"/>
            <w:tcBorders>
              <w:top w:val="single" w:sz="4" w:space="0" w:color="auto"/>
              <w:left w:val="single" w:sz="4" w:space="0" w:color="auto"/>
              <w:bottom w:val="single" w:sz="4" w:space="0" w:color="auto"/>
              <w:right w:val="single" w:sz="4" w:space="0" w:color="auto"/>
            </w:tcBorders>
            <w:vAlign w:val="center"/>
          </w:tcPr>
          <w:p w14:paraId="5A75B9BE" w14:textId="77777777" w:rsidR="002F626B" w:rsidRPr="002F626B" w:rsidRDefault="002F626B" w:rsidP="002F626B">
            <w:pPr>
              <w:spacing w:before="0" w:after="0"/>
              <w:jc w:val="center"/>
              <w:rPr>
                <w:rFonts w:ascii="Arial" w:hAnsi="Arial"/>
                <w:b/>
                <w:sz w:val="18"/>
                <w:szCs w:val="18"/>
                <w:lang w:val="it-IT"/>
              </w:rPr>
            </w:pPr>
            <w:r w:rsidRPr="002F626B">
              <w:rPr>
                <w:rFonts w:ascii="Arial" w:hAnsi="Arial"/>
                <w:b/>
                <w:sz w:val="18"/>
                <w:szCs w:val="18"/>
                <w:lang w:val="it-IT"/>
              </w:rPr>
              <w:t>30/05/2026</w:t>
            </w:r>
          </w:p>
        </w:tc>
      </w:tr>
      <w:tr w:rsidR="002F626B" w:rsidRPr="002F626B" w14:paraId="5D1BF3A5" w14:textId="77777777" w:rsidTr="0072101C">
        <w:trPr>
          <w:cantSplit/>
          <w:trHeight w:val="230"/>
          <w:jc w:val="center"/>
        </w:trPr>
        <w:tc>
          <w:tcPr>
            <w:tcW w:w="779" w:type="dxa"/>
            <w:tcBorders>
              <w:top w:val="single" w:sz="4" w:space="0" w:color="auto"/>
              <w:left w:val="single" w:sz="4" w:space="0" w:color="auto"/>
              <w:bottom w:val="single" w:sz="4" w:space="0" w:color="auto"/>
              <w:right w:val="single" w:sz="4" w:space="0" w:color="auto"/>
            </w:tcBorders>
            <w:vAlign w:val="center"/>
          </w:tcPr>
          <w:p w14:paraId="15540469" w14:textId="77777777" w:rsidR="002F626B" w:rsidRPr="002F626B" w:rsidRDefault="002F626B" w:rsidP="002F626B">
            <w:pPr>
              <w:spacing w:before="0" w:after="0"/>
              <w:jc w:val="center"/>
              <w:rPr>
                <w:rFonts w:ascii="Arial" w:hAnsi="Arial"/>
                <w:b/>
                <w:sz w:val="18"/>
                <w:szCs w:val="18"/>
                <w:lang w:val="it-IT"/>
              </w:rPr>
            </w:pPr>
            <w:r w:rsidRPr="002F626B">
              <w:rPr>
                <w:rFonts w:ascii="Arial" w:hAnsi="Arial"/>
                <w:b/>
                <w:sz w:val="18"/>
                <w:szCs w:val="18"/>
                <w:lang w:val="it-IT"/>
              </w:rPr>
              <w:t>63624</w:t>
            </w:r>
          </w:p>
        </w:tc>
        <w:tc>
          <w:tcPr>
            <w:tcW w:w="2977" w:type="dxa"/>
            <w:tcBorders>
              <w:top w:val="single" w:sz="4" w:space="0" w:color="auto"/>
              <w:left w:val="single" w:sz="4" w:space="0" w:color="auto"/>
              <w:bottom w:val="single" w:sz="4" w:space="0" w:color="auto"/>
              <w:right w:val="single" w:sz="4" w:space="0" w:color="auto"/>
            </w:tcBorders>
            <w:vAlign w:val="center"/>
          </w:tcPr>
          <w:p w14:paraId="5339F800" w14:textId="77777777" w:rsidR="002F626B" w:rsidRPr="002F626B" w:rsidRDefault="002F626B" w:rsidP="002F626B">
            <w:pPr>
              <w:spacing w:before="0" w:after="0"/>
              <w:jc w:val="center"/>
              <w:rPr>
                <w:rFonts w:ascii="Arial" w:hAnsi="Arial"/>
                <w:b/>
                <w:sz w:val="18"/>
                <w:szCs w:val="18"/>
                <w:lang w:val="de-DE"/>
              </w:rPr>
            </w:pPr>
            <w:r w:rsidRPr="002F626B">
              <w:rPr>
                <w:rFonts w:ascii="Arial" w:hAnsi="Arial"/>
                <w:b/>
                <w:sz w:val="18"/>
                <w:szCs w:val="18"/>
                <w:lang w:val="de-DE"/>
              </w:rPr>
              <w:t>XVIII MEMORIAL JACOPO VIALONI</w:t>
            </w:r>
          </w:p>
        </w:tc>
        <w:tc>
          <w:tcPr>
            <w:tcW w:w="3260" w:type="dxa"/>
            <w:tcBorders>
              <w:top w:val="single" w:sz="4" w:space="0" w:color="auto"/>
              <w:left w:val="single" w:sz="4" w:space="0" w:color="auto"/>
              <w:bottom w:val="single" w:sz="4" w:space="0" w:color="auto"/>
              <w:right w:val="single" w:sz="4" w:space="0" w:color="auto"/>
            </w:tcBorders>
            <w:vAlign w:val="center"/>
          </w:tcPr>
          <w:p w14:paraId="71EBF941" w14:textId="77777777" w:rsidR="002F626B" w:rsidRPr="002F626B" w:rsidRDefault="002F626B" w:rsidP="002F626B">
            <w:pPr>
              <w:spacing w:before="0" w:after="0"/>
              <w:jc w:val="center"/>
              <w:rPr>
                <w:rFonts w:ascii="Arial" w:hAnsi="Arial"/>
                <w:b/>
                <w:sz w:val="18"/>
                <w:szCs w:val="18"/>
                <w:lang w:val="de-DE"/>
              </w:rPr>
            </w:pPr>
            <w:r w:rsidRPr="002F626B">
              <w:rPr>
                <w:rFonts w:ascii="Arial" w:hAnsi="Arial"/>
                <w:b/>
                <w:sz w:val="18"/>
                <w:szCs w:val="18"/>
                <w:lang w:val="de-DE"/>
              </w:rPr>
              <w:t>A.S.D. UNION CALCIO BASSO PAVESE</w:t>
            </w:r>
          </w:p>
        </w:tc>
        <w:tc>
          <w:tcPr>
            <w:tcW w:w="1276" w:type="dxa"/>
            <w:tcBorders>
              <w:top w:val="single" w:sz="4" w:space="0" w:color="auto"/>
              <w:left w:val="single" w:sz="4" w:space="0" w:color="auto"/>
              <w:bottom w:val="single" w:sz="4" w:space="0" w:color="auto"/>
              <w:right w:val="single" w:sz="4" w:space="0" w:color="auto"/>
            </w:tcBorders>
            <w:vAlign w:val="center"/>
          </w:tcPr>
          <w:p w14:paraId="04C629FA" w14:textId="77777777" w:rsidR="002F626B" w:rsidRPr="002F626B" w:rsidRDefault="002F626B" w:rsidP="002F626B">
            <w:pPr>
              <w:spacing w:before="0" w:after="0"/>
              <w:jc w:val="center"/>
              <w:rPr>
                <w:rFonts w:ascii="Arial" w:hAnsi="Arial"/>
                <w:b/>
                <w:sz w:val="18"/>
                <w:szCs w:val="18"/>
                <w:lang w:val="de-DE"/>
              </w:rPr>
            </w:pPr>
            <w:r w:rsidRPr="002F626B">
              <w:rPr>
                <w:rFonts w:ascii="Arial" w:hAnsi="Arial"/>
                <w:b/>
                <w:sz w:val="18"/>
                <w:szCs w:val="18"/>
                <w:lang w:val="de-DE"/>
              </w:rPr>
              <w:t>U14</w:t>
            </w:r>
          </w:p>
        </w:tc>
        <w:tc>
          <w:tcPr>
            <w:tcW w:w="1276" w:type="dxa"/>
            <w:tcBorders>
              <w:top w:val="single" w:sz="4" w:space="0" w:color="auto"/>
              <w:left w:val="single" w:sz="4" w:space="0" w:color="auto"/>
              <w:bottom w:val="single" w:sz="4" w:space="0" w:color="auto"/>
              <w:right w:val="single" w:sz="4" w:space="0" w:color="auto"/>
            </w:tcBorders>
            <w:vAlign w:val="center"/>
          </w:tcPr>
          <w:p w14:paraId="41451CEF" w14:textId="77777777" w:rsidR="002F626B" w:rsidRPr="002F626B" w:rsidRDefault="002F626B" w:rsidP="002F626B">
            <w:pPr>
              <w:spacing w:before="0" w:after="0"/>
              <w:jc w:val="center"/>
              <w:rPr>
                <w:rFonts w:ascii="Arial" w:hAnsi="Arial"/>
                <w:b/>
                <w:sz w:val="18"/>
                <w:szCs w:val="18"/>
                <w:lang w:val="it-IT"/>
              </w:rPr>
            </w:pPr>
            <w:r w:rsidRPr="002F626B">
              <w:rPr>
                <w:rFonts w:ascii="Arial" w:hAnsi="Arial"/>
                <w:b/>
                <w:sz w:val="18"/>
                <w:szCs w:val="18"/>
                <w:lang w:val="it-IT"/>
              </w:rPr>
              <w:t>26/05/2026</w:t>
            </w:r>
          </w:p>
        </w:tc>
        <w:tc>
          <w:tcPr>
            <w:tcW w:w="1134" w:type="dxa"/>
            <w:tcBorders>
              <w:top w:val="single" w:sz="4" w:space="0" w:color="auto"/>
              <w:left w:val="single" w:sz="4" w:space="0" w:color="auto"/>
              <w:bottom w:val="single" w:sz="4" w:space="0" w:color="auto"/>
              <w:right w:val="single" w:sz="4" w:space="0" w:color="auto"/>
            </w:tcBorders>
            <w:vAlign w:val="center"/>
          </w:tcPr>
          <w:p w14:paraId="1373D0BF" w14:textId="77777777" w:rsidR="002F626B" w:rsidRPr="002F626B" w:rsidRDefault="002F626B" w:rsidP="002F626B">
            <w:pPr>
              <w:spacing w:before="0" w:after="0"/>
              <w:jc w:val="center"/>
              <w:rPr>
                <w:rFonts w:ascii="Arial" w:hAnsi="Arial"/>
                <w:b/>
                <w:sz w:val="18"/>
                <w:szCs w:val="18"/>
                <w:lang w:val="it-IT"/>
              </w:rPr>
            </w:pPr>
            <w:r w:rsidRPr="002F626B">
              <w:rPr>
                <w:rFonts w:ascii="Arial" w:hAnsi="Arial"/>
                <w:b/>
                <w:sz w:val="18"/>
                <w:szCs w:val="18"/>
                <w:lang w:val="it-IT"/>
              </w:rPr>
              <w:t>30/05/2026</w:t>
            </w:r>
          </w:p>
        </w:tc>
      </w:tr>
      <w:tr w:rsidR="002F626B" w:rsidRPr="002F626B" w14:paraId="19734B50" w14:textId="77777777" w:rsidTr="0072101C">
        <w:trPr>
          <w:cantSplit/>
          <w:trHeight w:val="230"/>
          <w:jc w:val="center"/>
        </w:trPr>
        <w:tc>
          <w:tcPr>
            <w:tcW w:w="779" w:type="dxa"/>
            <w:tcBorders>
              <w:top w:val="single" w:sz="4" w:space="0" w:color="auto"/>
              <w:left w:val="single" w:sz="4" w:space="0" w:color="auto"/>
              <w:bottom w:val="single" w:sz="4" w:space="0" w:color="auto"/>
              <w:right w:val="single" w:sz="4" w:space="0" w:color="auto"/>
            </w:tcBorders>
            <w:vAlign w:val="center"/>
          </w:tcPr>
          <w:p w14:paraId="145EECFE" w14:textId="77777777" w:rsidR="002F626B" w:rsidRPr="002F626B" w:rsidRDefault="002F626B" w:rsidP="002F626B">
            <w:pPr>
              <w:spacing w:before="0" w:after="0"/>
              <w:jc w:val="center"/>
              <w:rPr>
                <w:rFonts w:ascii="Arial" w:hAnsi="Arial"/>
                <w:b/>
                <w:sz w:val="18"/>
                <w:szCs w:val="18"/>
                <w:lang w:val="it-IT"/>
              </w:rPr>
            </w:pPr>
            <w:r w:rsidRPr="002F626B">
              <w:rPr>
                <w:rFonts w:ascii="Arial" w:hAnsi="Arial"/>
                <w:b/>
                <w:sz w:val="18"/>
                <w:szCs w:val="18"/>
                <w:lang w:val="it-IT"/>
              </w:rPr>
              <w:t>15</w:t>
            </w:r>
          </w:p>
        </w:tc>
        <w:tc>
          <w:tcPr>
            <w:tcW w:w="2977" w:type="dxa"/>
            <w:tcBorders>
              <w:top w:val="single" w:sz="4" w:space="0" w:color="auto"/>
              <w:left w:val="single" w:sz="4" w:space="0" w:color="auto"/>
              <w:bottom w:val="single" w:sz="4" w:space="0" w:color="auto"/>
              <w:right w:val="single" w:sz="4" w:space="0" w:color="auto"/>
            </w:tcBorders>
            <w:vAlign w:val="center"/>
          </w:tcPr>
          <w:p w14:paraId="18B67CE8" w14:textId="77777777" w:rsidR="002F626B" w:rsidRPr="002F626B" w:rsidRDefault="002F626B" w:rsidP="002F626B">
            <w:pPr>
              <w:spacing w:before="0" w:after="0"/>
              <w:jc w:val="center"/>
              <w:rPr>
                <w:rFonts w:ascii="Arial" w:hAnsi="Arial"/>
                <w:b/>
                <w:sz w:val="18"/>
                <w:szCs w:val="18"/>
                <w:lang w:val="de-DE"/>
              </w:rPr>
            </w:pPr>
            <w:r w:rsidRPr="002F626B">
              <w:rPr>
                <w:rFonts w:ascii="Arial" w:hAnsi="Arial"/>
                <w:b/>
                <w:sz w:val="18"/>
                <w:szCs w:val="18"/>
                <w:lang w:val="de-DE"/>
              </w:rPr>
              <w:t>JUNIOR CHAMPIONS LEAGUE 2026</w:t>
            </w:r>
          </w:p>
        </w:tc>
        <w:tc>
          <w:tcPr>
            <w:tcW w:w="3260" w:type="dxa"/>
            <w:tcBorders>
              <w:top w:val="single" w:sz="4" w:space="0" w:color="auto"/>
              <w:left w:val="single" w:sz="4" w:space="0" w:color="auto"/>
              <w:bottom w:val="single" w:sz="4" w:space="0" w:color="auto"/>
              <w:right w:val="single" w:sz="4" w:space="0" w:color="auto"/>
            </w:tcBorders>
            <w:vAlign w:val="center"/>
          </w:tcPr>
          <w:p w14:paraId="2BE27F56" w14:textId="77777777" w:rsidR="002F626B" w:rsidRPr="002F626B" w:rsidRDefault="002F626B" w:rsidP="002F626B">
            <w:pPr>
              <w:spacing w:before="0" w:after="0"/>
              <w:jc w:val="center"/>
              <w:rPr>
                <w:rFonts w:ascii="Arial" w:hAnsi="Arial"/>
                <w:b/>
                <w:sz w:val="18"/>
                <w:szCs w:val="18"/>
                <w:lang w:val="de-DE"/>
              </w:rPr>
            </w:pPr>
            <w:r w:rsidRPr="002F626B">
              <w:rPr>
                <w:rFonts w:ascii="Arial" w:hAnsi="Arial"/>
                <w:b/>
                <w:sz w:val="18"/>
                <w:szCs w:val="18"/>
                <w:lang w:val="de-DE"/>
              </w:rPr>
              <w:t>A.S.D. GROPELLO SAN GIORGIO</w:t>
            </w:r>
          </w:p>
        </w:tc>
        <w:tc>
          <w:tcPr>
            <w:tcW w:w="1276" w:type="dxa"/>
            <w:tcBorders>
              <w:top w:val="single" w:sz="4" w:space="0" w:color="auto"/>
              <w:left w:val="single" w:sz="4" w:space="0" w:color="auto"/>
              <w:bottom w:val="single" w:sz="4" w:space="0" w:color="auto"/>
              <w:right w:val="single" w:sz="4" w:space="0" w:color="auto"/>
            </w:tcBorders>
            <w:vAlign w:val="center"/>
          </w:tcPr>
          <w:p w14:paraId="2B3BE2C8" w14:textId="77777777" w:rsidR="002F626B" w:rsidRPr="002F626B" w:rsidRDefault="002F626B" w:rsidP="002F626B">
            <w:pPr>
              <w:spacing w:before="0" w:after="0"/>
              <w:jc w:val="center"/>
              <w:rPr>
                <w:rFonts w:ascii="Arial" w:hAnsi="Arial"/>
                <w:b/>
                <w:sz w:val="18"/>
                <w:szCs w:val="18"/>
                <w:lang w:val="de-DE"/>
              </w:rPr>
            </w:pPr>
            <w:r w:rsidRPr="002F626B">
              <w:rPr>
                <w:rFonts w:ascii="Arial" w:hAnsi="Arial"/>
                <w:b/>
                <w:sz w:val="18"/>
                <w:szCs w:val="18"/>
                <w:lang w:val="de-DE"/>
              </w:rPr>
              <w:t>ES – PU – PC – PA</w:t>
            </w:r>
          </w:p>
        </w:tc>
        <w:tc>
          <w:tcPr>
            <w:tcW w:w="1276" w:type="dxa"/>
            <w:tcBorders>
              <w:top w:val="single" w:sz="4" w:space="0" w:color="auto"/>
              <w:left w:val="single" w:sz="4" w:space="0" w:color="auto"/>
              <w:bottom w:val="single" w:sz="4" w:space="0" w:color="auto"/>
              <w:right w:val="single" w:sz="4" w:space="0" w:color="auto"/>
            </w:tcBorders>
            <w:vAlign w:val="center"/>
          </w:tcPr>
          <w:p w14:paraId="3377D2A5" w14:textId="77777777" w:rsidR="002F626B" w:rsidRPr="002F626B" w:rsidRDefault="002F626B" w:rsidP="002F626B">
            <w:pPr>
              <w:spacing w:before="0" w:after="0"/>
              <w:jc w:val="center"/>
              <w:rPr>
                <w:rFonts w:ascii="Arial" w:hAnsi="Arial"/>
                <w:b/>
                <w:sz w:val="18"/>
                <w:szCs w:val="18"/>
                <w:lang w:val="it-IT"/>
              </w:rPr>
            </w:pPr>
            <w:r w:rsidRPr="002F626B">
              <w:rPr>
                <w:rFonts w:ascii="Arial" w:hAnsi="Arial"/>
                <w:b/>
                <w:sz w:val="18"/>
                <w:szCs w:val="18"/>
                <w:lang w:val="it-IT"/>
              </w:rPr>
              <w:t>24/04/2026</w:t>
            </w:r>
          </w:p>
        </w:tc>
        <w:tc>
          <w:tcPr>
            <w:tcW w:w="1134" w:type="dxa"/>
            <w:tcBorders>
              <w:top w:val="single" w:sz="4" w:space="0" w:color="auto"/>
              <w:left w:val="single" w:sz="4" w:space="0" w:color="auto"/>
              <w:bottom w:val="single" w:sz="4" w:space="0" w:color="auto"/>
              <w:right w:val="single" w:sz="4" w:space="0" w:color="auto"/>
            </w:tcBorders>
            <w:vAlign w:val="center"/>
          </w:tcPr>
          <w:p w14:paraId="16D8E26E" w14:textId="77777777" w:rsidR="002F626B" w:rsidRPr="002F626B" w:rsidRDefault="002F626B" w:rsidP="002F626B">
            <w:pPr>
              <w:spacing w:before="0" w:after="0"/>
              <w:jc w:val="center"/>
              <w:rPr>
                <w:rFonts w:ascii="Arial" w:hAnsi="Arial"/>
                <w:b/>
                <w:sz w:val="18"/>
                <w:szCs w:val="18"/>
                <w:lang w:val="it-IT"/>
              </w:rPr>
            </w:pPr>
            <w:r w:rsidRPr="002F626B">
              <w:rPr>
                <w:rFonts w:ascii="Arial" w:hAnsi="Arial"/>
                <w:b/>
                <w:sz w:val="18"/>
                <w:szCs w:val="18"/>
                <w:lang w:val="it-IT"/>
              </w:rPr>
              <w:t>26/04/2026</w:t>
            </w:r>
          </w:p>
        </w:tc>
      </w:tr>
      <w:tr w:rsidR="002F626B" w:rsidRPr="002F626B" w14:paraId="0F9021A0" w14:textId="77777777" w:rsidTr="0072101C">
        <w:trPr>
          <w:cantSplit/>
          <w:trHeight w:val="230"/>
          <w:jc w:val="center"/>
        </w:trPr>
        <w:tc>
          <w:tcPr>
            <w:tcW w:w="779" w:type="dxa"/>
            <w:tcBorders>
              <w:top w:val="single" w:sz="4" w:space="0" w:color="auto"/>
              <w:left w:val="single" w:sz="4" w:space="0" w:color="auto"/>
              <w:bottom w:val="single" w:sz="4" w:space="0" w:color="auto"/>
              <w:right w:val="single" w:sz="4" w:space="0" w:color="auto"/>
            </w:tcBorders>
            <w:vAlign w:val="center"/>
          </w:tcPr>
          <w:p w14:paraId="771CFC20" w14:textId="77777777" w:rsidR="002F626B" w:rsidRPr="002F626B" w:rsidRDefault="002F626B" w:rsidP="002F626B">
            <w:pPr>
              <w:spacing w:before="0" w:after="0"/>
              <w:jc w:val="center"/>
              <w:rPr>
                <w:rFonts w:ascii="Arial" w:hAnsi="Arial"/>
                <w:b/>
                <w:sz w:val="18"/>
                <w:szCs w:val="18"/>
                <w:lang w:val="it-IT"/>
              </w:rPr>
            </w:pPr>
            <w:r w:rsidRPr="002F626B">
              <w:rPr>
                <w:rFonts w:ascii="Arial" w:hAnsi="Arial"/>
                <w:b/>
                <w:sz w:val="18"/>
                <w:szCs w:val="18"/>
                <w:lang w:val="it-IT"/>
              </w:rPr>
              <w:t>16</w:t>
            </w:r>
          </w:p>
        </w:tc>
        <w:tc>
          <w:tcPr>
            <w:tcW w:w="2977" w:type="dxa"/>
            <w:tcBorders>
              <w:top w:val="single" w:sz="4" w:space="0" w:color="auto"/>
              <w:left w:val="single" w:sz="4" w:space="0" w:color="auto"/>
              <w:bottom w:val="single" w:sz="4" w:space="0" w:color="auto"/>
              <w:right w:val="single" w:sz="4" w:space="0" w:color="auto"/>
            </w:tcBorders>
            <w:vAlign w:val="center"/>
          </w:tcPr>
          <w:p w14:paraId="2E013D14" w14:textId="77777777" w:rsidR="002F626B" w:rsidRPr="002F626B" w:rsidRDefault="002F626B" w:rsidP="002F626B">
            <w:pPr>
              <w:spacing w:before="0" w:after="0"/>
              <w:jc w:val="center"/>
              <w:rPr>
                <w:rFonts w:ascii="Arial" w:hAnsi="Arial"/>
                <w:b/>
                <w:sz w:val="18"/>
                <w:szCs w:val="18"/>
                <w:lang w:val="de-DE"/>
              </w:rPr>
            </w:pPr>
            <w:r w:rsidRPr="002F626B">
              <w:rPr>
                <w:rFonts w:ascii="Arial" w:hAnsi="Arial"/>
                <w:b/>
                <w:sz w:val="18"/>
                <w:szCs w:val="18"/>
                <w:lang w:val="de-DE"/>
              </w:rPr>
              <w:t>CITTÀ DI VILLANTERIO</w:t>
            </w:r>
          </w:p>
        </w:tc>
        <w:tc>
          <w:tcPr>
            <w:tcW w:w="3260" w:type="dxa"/>
            <w:tcBorders>
              <w:top w:val="single" w:sz="4" w:space="0" w:color="auto"/>
              <w:left w:val="single" w:sz="4" w:space="0" w:color="auto"/>
              <w:bottom w:val="single" w:sz="4" w:space="0" w:color="auto"/>
              <w:right w:val="single" w:sz="4" w:space="0" w:color="auto"/>
            </w:tcBorders>
            <w:vAlign w:val="center"/>
          </w:tcPr>
          <w:p w14:paraId="00910003" w14:textId="77777777" w:rsidR="002F626B" w:rsidRPr="002F626B" w:rsidRDefault="002F626B" w:rsidP="002F626B">
            <w:pPr>
              <w:spacing w:before="0" w:after="0"/>
              <w:jc w:val="center"/>
              <w:rPr>
                <w:rFonts w:ascii="Arial" w:hAnsi="Arial"/>
                <w:b/>
                <w:sz w:val="18"/>
                <w:szCs w:val="18"/>
                <w:lang w:val="de-DE"/>
              </w:rPr>
            </w:pPr>
            <w:r w:rsidRPr="002F626B">
              <w:rPr>
                <w:rFonts w:ascii="Arial" w:hAnsi="Arial"/>
                <w:b/>
                <w:sz w:val="18"/>
                <w:szCs w:val="18"/>
                <w:lang w:val="de-DE"/>
              </w:rPr>
              <w:t>A.S.D. UNION CALCIO BASSO PAVESE</w:t>
            </w:r>
          </w:p>
        </w:tc>
        <w:tc>
          <w:tcPr>
            <w:tcW w:w="1276" w:type="dxa"/>
            <w:tcBorders>
              <w:top w:val="single" w:sz="4" w:space="0" w:color="auto"/>
              <w:left w:val="single" w:sz="4" w:space="0" w:color="auto"/>
              <w:bottom w:val="single" w:sz="4" w:space="0" w:color="auto"/>
              <w:right w:val="single" w:sz="4" w:space="0" w:color="auto"/>
            </w:tcBorders>
            <w:vAlign w:val="center"/>
          </w:tcPr>
          <w:p w14:paraId="55BA1B1A" w14:textId="77777777" w:rsidR="002F626B" w:rsidRPr="002F626B" w:rsidRDefault="002F626B" w:rsidP="002F626B">
            <w:pPr>
              <w:spacing w:before="0" w:after="0"/>
              <w:jc w:val="center"/>
              <w:rPr>
                <w:rFonts w:ascii="Arial" w:hAnsi="Arial"/>
                <w:b/>
                <w:sz w:val="18"/>
                <w:szCs w:val="18"/>
                <w:lang w:val="de-DE"/>
              </w:rPr>
            </w:pPr>
            <w:r w:rsidRPr="002F626B">
              <w:rPr>
                <w:rFonts w:ascii="Arial" w:hAnsi="Arial"/>
                <w:b/>
                <w:sz w:val="18"/>
                <w:szCs w:val="18"/>
                <w:lang w:val="de-DE"/>
              </w:rPr>
              <w:t>ES – PU – PC – PA</w:t>
            </w:r>
          </w:p>
        </w:tc>
        <w:tc>
          <w:tcPr>
            <w:tcW w:w="1276" w:type="dxa"/>
            <w:tcBorders>
              <w:top w:val="single" w:sz="4" w:space="0" w:color="auto"/>
              <w:left w:val="single" w:sz="4" w:space="0" w:color="auto"/>
              <w:bottom w:val="single" w:sz="4" w:space="0" w:color="auto"/>
              <w:right w:val="single" w:sz="4" w:space="0" w:color="auto"/>
            </w:tcBorders>
            <w:vAlign w:val="center"/>
          </w:tcPr>
          <w:p w14:paraId="5FAE8E22" w14:textId="77777777" w:rsidR="002F626B" w:rsidRPr="002F626B" w:rsidRDefault="002F626B" w:rsidP="002F626B">
            <w:pPr>
              <w:spacing w:before="0" w:after="0"/>
              <w:jc w:val="center"/>
              <w:rPr>
                <w:rFonts w:ascii="Arial" w:hAnsi="Arial"/>
                <w:b/>
                <w:sz w:val="18"/>
                <w:szCs w:val="18"/>
                <w:lang w:val="it-IT"/>
              </w:rPr>
            </w:pPr>
            <w:r w:rsidRPr="002F626B">
              <w:rPr>
                <w:rFonts w:ascii="Arial" w:hAnsi="Arial"/>
                <w:b/>
                <w:sz w:val="18"/>
                <w:szCs w:val="18"/>
                <w:lang w:val="it-IT"/>
              </w:rPr>
              <w:t>10/05/2026</w:t>
            </w:r>
          </w:p>
        </w:tc>
        <w:tc>
          <w:tcPr>
            <w:tcW w:w="1134" w:type="dxa"/>
            <w:tcBorders>
              <w:top w:val="single" w:sz="4" w:space="0" w:color="auto"/>
              <w:left w:val="single" w:sz="4" w:space="0" w:color="auto"/>
              <w:bottom w:val="single" w:sz="4" w:space="0" w:color="auto"/>
              <w:right w:val="single" w:sz="4" w:space="0" w:color="auto"/>
            </w:tcBorders>
            <w:vAlign w:val="center"/>
          </w:tcPr>
          <w:p w14:paraId="468FA3EA" w14:textId="77777777" w:rsidR="002F626B" w:rsidRPr="002F626B" w:rsidRDefault="002F626B" w:rsidP="002F626B">
            <w:pPr>
              <w:spacing w:before="0" w:after="0"/>
              <w:jc w:val="center"/>
              <w:rPr>
                <w:rFonts w:ascii="Arial" w:hAnsi="Arial"/>
                <w:b/>
                <w:sz w:val="18"/>
                <w:szCs w:val="18"/>
                <w:lang w:val="it-IT"/>
              </w:rPr>
            </w:pPr>
            <w:r w:rsidRPr="002F626B">
              <w:rPr>
                <w:rFonts w:ascii="Arial" w:hAnsi="Arial"/>
                <w:b/>
                <w:sz w:val="18"/>
                <w:szCs w:val="18"/>
                <w:lang w:val="it-IT"/>
              </w:rPr>
              <w:t>07/06/2026</w:t>
            </w:r>
          </w:p>
        </w:tc>
      </w:tr>
    </w:tbl>
    <w:p w14:paraId="2DE03778" w14:textId="77777777" w:rsidR="002C5774" w:rsidRDefault="002C5774" w:rsidP="002C5774">
      <w:pPr>
        <w:rPr>
          <w:lang w:val="it-IT"/>
        </w:rPr>
      </w:pPr>
      <w:bookmarkStart w:id="147" w:name="_Toc193378887"/>
      <w:bookmarkStart w:id="148" w:name="_Hlk223704665"/>
      <w:bookmarkStart w:id="149" w:name="_Toc226641758"/>
      <w:bookmarkEnd w:id="139"/>
      <w:bookmarkEnd w:id="142"/>
      <w:bookmarkEnd w:id="143"/>
      <w:bookmarkEnd w:id="144"/>
      <w:bookmarkEnd w:id="145"/>
    </w:p>
    <w:p w14:paraId="1D41FEC5" w14:textId="77777777" w:rsidR="002C5774" w:rsidRDefault="002C5774" w:rsidP="002C5774">
      <w:pPr>
        <w:rPr>
          <w:lang w:val="it-IT"/>
        </w:rPr>
      </w:pPr>
    </w:p>
    <w:p w14:paraId="2766B3E5" w14:textId="0DBCC0ED" w:rsidR="002F626B" w:rsidRPr="002F626B" w:rsidRDefault="002F626B" w:rsidP="002F626B">
      <w:pPr>
        <w:pStyle w:val="Titolo2"/>
        <w:rPr>
          <w:szCs w:val="32"/>
          <w:lang w:val="it-IT"/>
        </w:rPr>
      </w:pPr>
      <w:r w:rsidRPr="002F626B">
        <w:rPr>
          <w:lang w:val="it-IT"/>
        </w:rPr>
        <w:lastRenderedPageBreak/>
        <w:t>7.5 modulistica tornei provinciali</w:t>
      </w:r>
      <w:bookmarkEnd w:id="147"/>
      <w:bookmarkEnd w:id="149"/>
    </w:p>
    <w:p w14:paraId="2A101795" w14:textId="77777777" w:rsidR="002F626B" w:rsidRPr="002F626B" w:rsidRDefault="002F626B" w:rsidP="002F626B">
      <w:pPr>
        <w:widowControl w:val="0"/>
        <w:suppressAutoHyphens/>
        <w:autoSpaceDE w:val="0"/>
        <w:spacing w:after="0" w:line="240" w:lineRule="auto"/>
        <w:jc w:val="both"/>
        <w:rPr>
          <w:rFonts w:eastAsia="Arial" w:cs="Verdana"/>
          <w:iCs/>
          <w:color w:val="000000"/>
          <w:kern w:val="2"/>
          <w:szCs w:val="22"/>
          <w:lang w:val="it-IT" w:eastAsia="ar-SA" w:bidi="ar-SA"/>
        </w:rPr>
      </w:pPr>
      <w:r w:rsidRPr="002F626B">
        <w:rPr>
          <w:rFonts w:eastAsia="Arial" w:cs="Verdana"/>
          <w:iCs/>
          <w:color w:val="000000"/>
          <w:lang w:val="it-IT" w:eastAsia="ar-SA"/>
        </w:rPr>
        <w:t>Per l’approvazione dei tornei è necessario inoltrare all’ufficio competente la seguente modulistica:</w:t>
      </w:r>
    </w:p>
    <w:p w14:paraId="46657C3B" w14:textId="77777777" w:rsidR="002F626B" w:rsidRPr="002F626B" w:rsidRDefault="002F626B" w:rsidP="002F626B">
      <w:pPr>
        <w:widowControl w:val="0"/>
        <w:numPr>
          <w:ilvl w:val="0"/>
          <w:numId w:val="11"/>
        </w:numPr>
        <w:suppressAutoHyphens/>
        <w:autoSpaceDE w:val="0"/>
        <w:spacing w:before="0" w:after="0" w:line="240" w:lineRule="auto"/>
        <w:jc w:val="both"/>
        <w:rPr>
          <w:rFonts w:eastAsia="Arial" w:cs="Verdana"/>
          <w:iCs/>
          <w:color w:val="000000"/>
          <w:lang w:val="it-IT" w:eastAsia="ar-SA"/>
        </w:rPr>
      </w:pPr>
      <w:r w:rsidRPr="002F626B">
        <w:rPr>
          <w:rFonts w:eastAsia="Arial" w:cs="Verdana"/>
          <w:iCs/>
          <w:color w:val="000000"/>
          <w:lang w:val="it-IT" w:eastAsia="ar-SA"/>
        </w:rPr>
        <w:t>Regolamento torneo</w:t>
      </w:r>
    </w:p>
    <w:p w14:paraId="3E5BB9C0" w14:textId="77777777" w:rsidR="002F626B" w:rsidRPr="002F626B" w:rsidRDefault="002F626B" w:rsidP="002F626B">
      <w:pPr>
        <w:widowControl w:val="0"/>
        <w:numPr>
          <w:ilvl w:val="0"/>
          <w:numId w:val="11"/>
        </w:numPr>
        <w:suppressAutoHyphens/>
        <w:autoSpaceDE w:val="0"/>
        <w:spacing w:before="0" w:after="0" w:line="240" w:lineRule="auto"/>
        <w:jc w:val="both"/>
        <w:rPr>
          <w:rFonts w:eastAsia="Arial" w:cs="Verdana"/>
          <w:iCs/>
          <w:color w:val="000000"/>
          <w:lang w:val="it-IT" w:eastAsia="ar-SA"/>
        </w:rPr>
      </w:pPr>
      <w:r w:rsidRPr="002F626B">
        <w:rPr>
          <w:rFonts w:eastAsia="Arial" w:cs="Verdana"/>
          <w:iCs/>
          <w:color w:val="000000"/>
          <w:lang w:val="it-IT" w:eastAsia="ar-SA"/>
        </w:rPr>
        <w:t>Calendario gare</w:t>
      </w:r>
    </w:p>
    <w:p w14:paraId="5FF1DE2E" w14:textId="77777777" w:rsidR="002F626B" w:rsidRPr="002F626B" w:rsidRDefault="002F626B" w:rsidP="002F626B">
      <w:pPr>
        <w:widowControl w:val="0"/>
        <w:numPr>
          <w:ilvl w:val="0"/>
          <w:numId w:val="11"/>
        </w:numPr>
        <w:suppressAutoHyphens/>
        <w:autoSpaceDE w:val="0"/>
        <w:spacing w:before="0" w:after="0" w:line="240" w:lineRule="auto"/>
        <w:jc w:val="both"/>
        <w:rPr>
          <w:rFonts w:eastAsia="Arial" w:cs="Verdana"/>
          <w:iCs/>
          <w:color w:val="000000"/>
          <w:lang w:val="it-IT" w:eastAsia="ar-SA"/>
        </w:rPr>
      </w:pPr>
      <w:r w:rsidRPr="002F626B">
        <w:rPr>
          <w:rFonts w:eastAsia="Arial" w:cs="Verdana"/>
          <w:iCs/>
          <w:color w:val="000000"/>
          <w:lang w:val="it-IT" w:eastAsia="ar-SA"/>
        </w:rPr>
        <w:t>Modulo richiesta torneo</w:t>
      </w:r>
    </w:p>
    <w:p w14:paraId="5CE565F9" w14:textId="77777777" w:rsidR="002F626B" w:rsidRPr="002F626B" w:rsidRDefault="002F626B" w:rsidP="002F626B">
      <w:pPr>
        <w:widowControl w:val="0"/>
        <w:numPr>
          <w:ilvl w:val="0"/>
          <w:numId w:val="11"/>
        </w:numPr>
        <w:suppressAutoHyphens/>
        <w:autoSpaceDE w:val="0"/>
        <w:spacing w:before="0" w:after="0" w:line="240" w:lineRule="auto"/>
        <w:jc w:val="both"/>
        <w:rPr>
          <w:rFonts w:eastAsia="Arial" w:cs="Verdana"/>
          <w:iCs/>
          <w:color w:val="000000"/>
          <w:lang w:val="it-IT" w:eastAsia="ar-SA"/>
        </w:rPr>
      </w:pPr>
      <w:r w:rsidRPr="002F626B">
        <w:rPr>
          <w:rFonts w:eastAsia="Arial" w:cs="Verdana"/>
          <w:iCs/>
          <w:color w:val="000000"/>
          <w:lang w:val="it-IT" w:eastAsia="ar-SA"/>
        </w:rPr>
        <w:t>Modulo informativo piano dei servizi sanitari</w:t>
      </w:r>
    </w:p>
    <w:p w14:paraId="6785E46F" w14:textId="77777777" w:rsidR="002F626B" w:rsidRPr="002F626B" w:rsidRDefault="002F626B" w:rsidP="002F626B">
      <w:pPr>
        <w:widowControl w:val="0"/>
        <w:numPr>
          <w:ilvl w:val="0"/>
          <w:numId w:val="11"/>
        </w:numPr>
        <w:suppressAutoHyphens/>
        <w:autoSpaceDE w:val="0"/>
        <w:spacing w:before="0" w:after="160" w:line="240" w:lineRule="auto"/>
        <w:jc w:val="both"/>
        <w:rPr>
          <w:rFonts w:eastAsia="Arial" w:cs="Verdana"/>
          <w:iCs/>
          <w:color w:val="000000"/>
          <w:lang w:val="it-IT" w:eastAsia="ar-SA"/>
        </w:rPr>
      </w:pPr>
      <w:r w:rsidRPr="002F626B">
        <w:rPr>
          <w:rFonts w:eastAsia="Arial" w:cs="Verdana"/>
          <w:iCs/>
          <w:color w:val="000000"/>
          <w:lang w:val="it-IT" w:eastAsia="ar-SA"/>
        </w:rPr>
        <w:t>Modulo per arbitri (solo attività agonistica)</w:t>
      </w:r>
    </w:p>
    <w:p w14:paraId="16997482" w14:textId="77777777" w:rsidR="002F626B" w:rsidRPr="002F626B" w:rsidRDefault="002F626B" w:rsidP="002F626B">
      <w:pPr>
        <w:widowControl w:val="0"/>
        <w:numPr>
          <w:ilvl w:val="0"/>
          <w:numId w:val="11"/>
        </w:numPr>
        <w:suppressAutoHyphens/>
        <w:autoSpaceDE w:val="0"/>
        <w:spacing w:before="0" w:after="0" w:line="240" w:lineRule="auto"/>
        <w:jc w:val="both"/>
        <w:rPr>
          <w:rFonts w:eastAsia="Arial" w:cs="Verdana"/>
          <w:iCs/>
          <w:color w:val="000000"/>
          <w:lang w:val="it-IT" w:eastAsia="ar-SA"/>
        </w:rPr>
      </w:pPr>
      <w:r w:rsidRPr="002F626B">
        <w:rPr>
          <w:rFonts w:eastAsia="Arial" w:cs="Verdana"/>
          <w:iCs/>
          <w:color w:val="000000"/>
          <w:lang w:val="it-IT" w:eastAsia="ar-SA"/>
        </w:rPr>
        <w:t>Modulo pagamento (solo categorie di base)</w:t>
      </w:r>
    </w:p>
    <w:p w14:paraId="18174E36" w14:textId="77777777" w:rsidR="002F626B" w:rsidRPr="002F626B" w:rsidRDefault="002F626B" w:rsidP="002F626B">
      <w:pPr>
        <w:widowControl w:val="0"/>
        <w:numPr>
          <w:ilvl w:val="0"/>
          <w:numId w:val="11"/>
        </w:numPr>
        <w:suppressAutoHyphens/>
        <w:autoSpaceDE w:val="0"/>
        <w:spacing w:before="0" w:after="0" w:line="240" w:lineRule="auto"/>
        <w:jc w:val="both"/>
        <w:rPr>
          <w:rFonts w:eastAsia="Arial" w:cs="Verdana"/>
          <w:iCs/>
          <w:color w:val="000000"/>
          <w:lang w:val="it-IT" w:eastAsia="ar-SA"/>
        </w:rPr>
      </w:pPr>
      <w:r w:rsidRPr="002F626B">
        <w:rPr>
          <w:rFonts w:eastAsia="Arial" w:cs="Verdana"/>
          <w:iCs/>
          <w:color w:val="000000"/>
          <w:lang w:val="it-IT" w:eastAsia="ar-SA"/>
        </w:rPr>
        <w:t>Descrizione giochi tecnici (solo Piccoli Amici e Primi Calci)</w:t>
      </w:r>
    </w:p>
    <w:p w14:paraId="51201CD2" w14:textId="77777777" w:rsidR="002F626B" w:rsidRPr="002F626B" w:rsidRDefault="002F626B" w:rsidP="002F626B">
      <w:pPr>
        <w:widowControl w:val="0"/>
        <w:suppressAutoHyphens/>
        <w:autoSpaceDE w:val="0"/>
        <w:spacing w:after="0" w:line="240" w:lineRule="auto"/>
        <w:jc w:val="both"/>
        <w:rPr>
          <w:rFonts w:eastAsia="Arial" w:cs="Verdana"/>
          <w:iCs/>
          <w:color w:val="000000"/>
          <w:lang w:val="it-IT" w:eastAsia="ar-SA"/>
        </w:rPr>
      </w:pPr>
      <w:r w:rsidRPr="002F626B">
        <w:rPr>
          <w:rFonts w:eastAsia="Arial" w:cs="Verdana"/>
          <w:iCs/>
          <w:color w:val="000000"/>
          <w:lang w:val="it-IT" w:eastAsia="ar-SA"/>
        </w:rPr>
        <w:t xml:space="preserve">Per i tornei a carattere provinciale la documentazione deve essere inviata via mail a </w:t>
      </w:r>
      <w:hyperlink r:id="rId19" w:history="1">
        <w:r w:rsidRPr="002F626B">
          <w:rPr>
            <w:rFonts w:eastAsia="Arial" w:cs="Verdana"/>
            <w:b/>
            <w:bCs/>
            <w:iCs/>
            <w:color w:val="0000FF"/>
            <w:u w:val="single"/>
            <w:lang w:val="it-IT" w:eastAsia="ar-SA"/>
          </w:rPr>
          <w:t>del.pavia@lnd.it</w:t>
        </w:r>
      </w:hyperlink>
      <w:r w:rsidRPr="002F626B">
        <w:rPr>
          <w:rFonts w:eastAsia="Arial" w:cs="Verdana"/>
          <w:iCs/>
          <w:color w:val="000000"/>
          <w:lang w:val="it-IT" w:eastAsia="ar-SA"/>
        </w:rPr>
        <w:t xml:space="preserve"> massimo </w:t>
      </w:r>
      <w:r w:rsidRPr="002F626B">
        <w:rPr>
          <w:rFonts w:eastAsia="Arial" w:cs="Verdana"/>
          <w:b/>
          <w:bCs/>
          <w:iCs/>
          <w:color w:val="000000"/>
          <w:u w:val="single"/>
          <w:lang w:val="it-IT" w:eastAsia="ar-SA"/>
        </w:rPr>
        <w:t>20 giorni prima</w:t>
      </w:r>
      <w:r w:rsidRPr="002F626B">
        <w:rPr>
          <w:rFonts w:eastAsia="Arial" w:cs="Verdana"/>
          <w:iCs/>
          <w:color w:val="000000"/>
          <w:lang w:val="it-IT" w:eastAsia="ar-SA"/>
        </w:rPr>
        <w:t xml:space="preserve"> della data d’inizio del torneo. </w:t>
      </w:r>
    </w:p>
    <w:p w14:paraId="57FE8EC3" w14:textId="77777777" w:rsidR="002F626B" w:rsidRPr="002F626B" w:rsidRDefault="002F626B" w:rsidP="002F626B">
      <w:pPr>
        <w:widowControl w:val="0"/>
        <w:suppressAutoHyphens/>
        <w:autoSpaceDE w:val="0"/>
        <w:spacing w:after="0" w:line="240" w:lineRule="auto"/>
        <w:jc w:val="both"/>
        <w:rPr>
          <w:rFonts w:eastAsia="Arial" w:cs="Verdana"/>
          <w:b/>
          <w:bCs/>
          <w:iCs/>
          <w:color w:val="000000"/>
          <w:lang w:val="it-IT" w:eastAsia="ar-SA"/>
        </w:rPr>
      </w:pPr>
      <w:r w:rsidRPr="002F626B">
        <w:rPr>
          <w:rFonts w:eastAsia="Arial" w:cs="Verdana"/>
          <w:iCs/>
          <w:color w:val="000000"/>
          <w:lang w:val="it-IT" w:eastAsia="ar-SA"/>
        </w:rPr>
        <w:t xml:space="preserve">Si ricorda che la tassa di omologazione del torneo </w:t>
      </w:r>
      <w:r w:rsidRPr="002F626B">
        <w:rPr>
          <w:rFonts w:eastAsia="Arial" w:cs="Verdana"/>
          <w:b/>
          <w:bCs/>
          <w:iCs/>
          <w:color w:val="000000"/>
          <w:lang w:val="it-IT" w:eastAsia="ar-SA"/>
        </w:rPr>
        <w:t>è dovuta per ogni singola annata.</w:t>
      </w:r>
    </w:p>
    <w:p w14:paraId="5BB7ACF3" w14:textId="77777777" w:rsidR="002F626B" w:rsidRPr="002F626B" w:rsidRDefault="002F626B" w:rsidP="002F626B">
      <w:pPr>
        <w:spacing w:after="0" w:line="240" w:lineRule="auto"/>
        <w:jc w:val="both"/>
        <w:rPr>
          <w:lang w:val="it-IT" w:bidi="ar-SA"/>
        </w:rPr>
      </w:pPr>
      <w:r w:rsidRPr="002F626B">
        <w:rPr>
          <w:lang w:val="it-IT"/>
        </w:rPr>
        <w:t>Si ricorda inoltre che per le richieste di omologazione dei Tornei verranno applicate le seguenti spese di gestione:</w:t>
      </w:r>
    </w:p>
    <w:p w14:paraId="3072C583" w14:textId="77777777" w:rsidR="002F626B" w:rsidRPr="002F626B" w:rsidRDefault="002F626B" w:rsidP="002F626B">
      <w:pPr>
        <w:spacing w:before="0" w:after="0" w:line="240" w:lineRule="auto"/>
        <w:rPr>
          <w:lang w:val="it-IT"/>
        </w:rPr>
      </w:pPr>
      <w:r w:rsidRPr="002F626B">
        <w:rPr>
          <w:lang w:val="it-IT"/>
        </w:rPr>
        <w:t>Euro 10,00</w:t>
      </w:r>
      <w:r w:rsidRPr="002F626B">
        <w:rPr>
          <w:lang w:val="it-IT"/>
        </w:rPr>
        <w:tab/>
        <w:t xml:space="preserve"> per la prima categoria indicata (ossia la categoria maggiore per età)</w:t>
      </w:r>
    </w:p>
    <w:p w14:paraId="3E100742" w14:textId="77777777" w:rsidR="002F626B" w:rsidRPr="002F626B" w:rsidRDefault="002F626B" w:rsidP="002F626B">
      <w:pPr>
        <w:spacing w:before="0" w:after="0" w:line="240" w:lineRule="auto"/>
        <w:rPr>
          <w:lang w:val="it-IT"/>
        </w:rPr>
      </w:pPr>
      <w:r w:rsidRPr="002F626B">
        <w:rPr>
          <w:lang w:val="it-IT"/>
        </w:rPr>
        <w:t xml:space="preserve">Euro   5,00 </w:t>
      </w:r>
      <w:r w:rsidRPr="002F626B">
        <w:rPr>
          <w:lang w:val="it-IT"/>
        </w:rPr>
        <w:tab/>
        <w:t xml:space="preserve"> per ogni altra ed ulteriore categoria prevista in fase di iscrizione</w:t>
      </w:r>
    </w:p>
    <w:p w14:paraId="07F3528F" w14:textId="77777777" w:rsidR="002F626B" w:rsidRPr="002F626B" w:rsidRDefault="002F626B" w:rsidP="002F626B">
      <w:pPr>
        <w:widowControl w:val="0"/>
        <w:suppressAutoHyphens/>
        <w:autoSpaceDE w:val="0"/>
        <w:spacing w:after="0" w:line="240" w:lineRule="auto"/>
        <w:jc w:val="both"/>
        <w:rPr>
          <w:rFonts w:eastAsia="Arial" w:cs="Verdana"/>
          <w:iCs/>
          <w:color w:val="000000"/>
          <w:u w:val="single"/>
          <w:lang w:val="it-IT" w:eastAsia="ar-SA"/>
        </w:rPr>
      </w:pPr>
      <w:r w:rsidRPr="002F626B">
        <w:rPr>
          <w:rFonts w:eastAsia="Arial" w:cs="Verdana"/>
          <w:iCs/>
          <w:color w:val="000000"/>
          <w:u w:val="single"/>
          <w:lang w:val="it-IT" w:eastAsia="ar-SA"/>
        </w:rPr>
        <w:t>Il pagamento andrà effettuato caricando la cifra necessaria sul “portafoglio tesseramenti” dell’area società (tramite MAV o carta di credito/</w:t>
      </w:r>
      <w:proofErr w:type="spellStart"/>
      <w:r w:rsidRPr="002F626B">
        <w:rPr>
          <w:rFonts w:eastAsia="Arial" w:cs="Verdana"/>
          <w:iCs/>
          <w:color w:val="000000"/>
          <w:u w:val="single"/>
          <w:lang w:val="it-IT" w:eastAsia="ar-SA"/>
        </w:rPr>
        <w:t>mybank</w:t>
      </w:r>
      <w:proofErr w:type="spellEnd"/>
      <w:r w:rsidRPr="002F626B">
        <w:rPr>
          <w:rFonts w:eastAsia="Arial" w:cs="Verdana"/>
          <w:iCs/>
          <w:color w:val="000000"/>
          <w:u w:val="single"/>
          <w:lang w:val="it-IT" w:eastAsia="ar-SA"/>
        </w:rPr>
        <w:t xml:space="preserve"> direttamente sul portale) e barrando sul modulo di pagamento la voce: “si chiede l’addebito su portafoglio tesseramento”.</w:t>
      </w:r>
    </w:p>
    <w:p w14:paraId="1CB2FACA" w14:textId="77777777" w:rsidR="002F626B" w:rsidRPr="002F626B" w:rsidRDefault="002F626B" w:rsidP="002F626B">
      <w:pPr>
        <w:widowControl w:val="0"/>
        <w:suppressAutoHyphens/>
        <w:autoSpaceDE w:val="0"/>
        <w:spacing w:after="0" w:line="240" w:lineRule="auto"/>
        <w:jc w:val="both"/>
        <w:rPr>
          <w:rFonts w:eastAsia="Arial" w:cs="Verdana"/>
          <w:iCs/>
          <w:color w:val="000000"/>
          <w:lang w:val="it-IT" w:eastAsia="ar-SA"/>
        </w:rPr>
      </w:pPr>
      <w:r w:rsidRPr="002F626B">
        <w:rPr>
          <w:rFonts w:eastAsia="Arial" w:cs="Verdana"/>
          <w:iCs/>
          <w:color w:val="000000"/>
          <w:lang w:val="it-IT" w:eastAsia="ar-SA"/>
        </w:rPr>
        <w:t>Al fine della corretta organizzazione dei tornei e compilazione della modulistica si rimanda ad un’attenta lettura della guida tornei redatta dal Settore Giovanile e Scolastico.</w:t>
      </w:r>
    </w:p>
    <w:p w14:paraId="194BCBC3" w14:textId="77777777" w:rsidR="002F626B" w:rsidRPr="002F626B" w:rsidRDefault="002F626B" w:rsidP="002F626B">
      <w:pPr>
        <w:widowControl w:val="0"/>
        <w:suppressAutoHyphens/>
        <w:autoSpaceDE w:val="0"/>
        <w:spacing w:after="0" w:line="240" w:lineRule="auto"/>
        <w:rPr>
          <w:rFonts w:eastAsia="Arial" w:cs="Verdana"/>
          <w:b/>
          <w:bCs/>
          <w:iCs/>
          <w:color w:val="000000"/>
          <w:lang w:val="it-IT" w:eastAsia="ar-SA"/>
        </w:rPr>
      </w:pPr>
      <w:bookmarkStart w:id="150" w:name="_Hlk99103342"/>
      <w:r w:rsidRPr="002F626B">
        <w:rPr>
          <w:rFonts w:eastAsia="Arial" w:cs="Verdana"/>
          <w:b/>
          <w:bCs/>
          <w:iCs/>
          <w:color w:val="000000"/>
          <w:lang w:val="it-IT" w:eastAsia="ar-SA"/>
        </w:rPr>
        <w:t>In particolare si raccomanda il rispetto di quanto previsto dal SGS in riferimento alle modalità di gioco ed allo svolgimento dell’attività tecnica delle categorie di Base.</w:t>
      </w:r>
    </w:p>
    <w:bookmarkEnd w:id="150"/>
    <w:p w14:paraId="0BD4AA0C" w14:textId="77777777" w:rsidR="002F626B" w:rsidRPr="002F626B" w:rsidRDefault="002F626B" w:rsidP="002F626B">
      <w:pPr>
        <w:widowControl w:val="0"/>
        <w:suppressAutoHyphens/>
        <w:autoSpaceDE w:val="0"/>
        <w:spacing w:after="0" w:line="240" w:lineRule="auto"/>
        <w:jc w:val="both"/>
        <w:rPr>
          <w:rFonts w:eastAsia="Arial" w:cs="Verdana"/>
          <w:iCs/>
          <w:color w:val="000000"/>
          <w:lang w:val="it-IT" w:eastAsia="ar-SA"/>
        </w:rPr>
      </w:pPr>
      <w:r w:rsidRPr="002F626B">
        <w:rPr>
          <w:rFonts w:eastAsia="Arial" w:cs="Verdana"/>
          <w:iCs/>
          <w:color w:val="000000"/>
          <w:lang w:val="it-IT" w:eastAsia="ar-SA"/>
        </w:rPr>
        <w:t>Tutta la documentazione relativa ai tornei è disponibile nella sezione MODULISTICA del sito del Comitato Regionale Lombardia, raggiungibile al seguente link:</w:t>
      </w:r>
    </w:p>
    <w:p w14:paraId="788C364B" w14:textId="77777777" w:rsidR="002F626B" w:rsidRPr="002F626B" w:rsidRDefault="002F626B" w:rsidP="002F626B">
      <w:pPr>
        <w:widowControl w:val="0"/>
        <w:suppressAutoHyphens/>
        <w:autoSpaceDE w:val="0"/>
        <w:spacing w:after="0" w:line="240" w:lineRule="auto"/>
        <w:jc w:val="center"/>
        <w:rPr>
          <w:rFonts w:eastAsia="Calibri"/>
          <w:kern w:val="2"/>
          <w:szCs w:val="22"/>
          <w:lang w:val="it-IT" w:bidi="ar-SA"/>
        </w:rPr>
      </w:pPr>
      <w:hyperlink r:id="rId20" w:history="1">
        <w:r w:rsidRPr="002F626B">
          <w:rPr>
            <w:rFonts w:eastAsia="Calibri"/>
            <w:color w:val="0563C1"/>
            <w:kern w:val="2"/>
            <w:szCs w:val="22"/>
            <w:u w:val="single"/>
            <w:lang w:val="it-IT" w:bidi="ar-SA"/>
          </w:rPr>
          <w:t>https://www.crlombardia.it/documenti/31152/guida-organizzazione-tornei-2025-2026</w:t>
        </w:r>
      </w:hyperlink>
    </w:p>
    <w:p w14:paraId="360BD455" w14:textId="77777777" w:rsidR="002F626B" w:rsidRPr="002F626B" w:rsidRDefault="002F626B" w:rsidP="002F626B">
      <w:pPr>
        <w:widowControl w:val="0"/>
        <w:suppressAutoHyphens/>
        <w:autoSpaceDE w:val="0"/>
        <w:spacing w:after="0" w:line="240" w:lineRule="auto"/>
        <w:jc w:val="center"/>
        <w:rPr>
          <w:rFonts w:eastAsia="Arial" w:cs="Verdana"/>
          <w:b/>
          <w:bCs/>
          <w:iCs/>
          <w:color w:val="000000"/>
          <w:lang w:val="it-IT" w:eastAsia="ar-SA"/>
        </w:rPr>
      </w:pPr>
      <w:r w:rsidRPr="002F626B">
        <w:rPr>
          <w:rFonts w:eastAsia="Arial" w:cs="Verdana"/>
          <w:b/>
          <w:bCs/>
          <w:iCs/>
          <w:color w:val="000000"/>
          <w:lang w:val="it-IT" w:eastAsia="ar-SA"/>
        </w:rPr>
        <w:t>Si ricorda alle società che è assolutamente vietato organizzare tornei senza la prevista autorizzazione da parte della Delegazione.</w:t>
      </w:r>
    </w:p>
    <w:p w14:paraId="7EDD88BB" w14:textId="77777777" w:rsidR="002F626B" w:rsidRPr="002F626B" w:rsidRDefault="002F626B" w:rsidP="002F626B">
      <w:pPr>
        <w:pStyle w:val="Titolo2"/>
        <w:rPr>
          <w:b/>
          <w:bCs/>
          <w:i/>
          <w:iCs/>
          <w:lang w:val="it-IT"/>
        </w:rPr>
      </w:pPr>
      <w:bookmarkStart w:id="151" w:name="_Toc132295084"/>
      <w:bookmarkStart w:id="152" w:name="_Toc164348612"/>
      <w:bookmarkStart w:id="153" w:name="_Toc193994227"/>
      <w:bookmarkStart w:id="154" w:name="_Hlk222908864"/>
      <w:bookmarkStart w:id="155" w:name="_Toc226641759"/>
      <w:bookmarkEnd w:id="148"/>
      <w:r w:rsidRPr="002F626B">
        <w:rPr>
          <w:lang w:val="it-IT"/>
        </w:rPr>
        <w:t>7.6 abbreviazione termini giustizia sportiva ultime 4 giornate di campionato</w:t>
      </w:r>
      <w:bookmarkEnd w:id="151"/>
      <w:bookmarkEnd w:id="152"/>
      <w:bookmarkEnd w:id="153"/>
      <w:bookmarkEnd w:id="155"/>
      <w:r w:rsidRPr="002F626B">
        <w:rPr>
          <w:lang w:val="it-IT"/>
        </w:rPr>
        <w:t xml:space="preserve"> </w:t>
      </w:r>
    </w:p>
    <w:p w14:paraId="13D3758F" w14:textId="77777777" w:rsidR="002F626B" w:rsidRPr="002F626B" w:rsidRDefault="002F626B" w:rsidP="002F626B">
      <w:pPr>
        <w:tabs>
          <w:tab w:val="left" w:pos="2687"/>
          <w:tab w:val="left" w:pos="5195"/>
          <w:tab w:val="left" w:pos="7834"/>
        </w:tabs>
        <w:spacing w:line="300" w:lineRule="exact"/>
        <w:jc w:val="both"/>
        <w:rPr>
          <w:lang w:val="it-IT"/>
        </w:rPr>
      </w:pPr>
      <w:r w:rsidRPr="002F626B">
        <w:rPr>
          <w:lang w:val="it-IT"/>
        </w:rPr>
        <w:t xml:space="preserve">Si richiama l’attenzione delle società sul testo dei Comunicati Ufficiali n°286 e n°287 della L.N.D., relativi all’abbreviazione dei termini procedurali dinanzi agli organi di Giustizia Sportiva per le ultime quattro giornate, eventuali spareggi, gare di play off e gare di play out dei Campionati Regionali e Provinciali della Lega Nazionale Dilettanti raccomandando un’attenta lettura. </w:t>
      </w:r>
    </w:p>
    <w:p w14:paraId="325199BC" w14:textId="77777777" w:rsidR="002F626B" w:rsidRPr="002F626B" w:rsidRDefault="002F626B" w:rsidP="002F626B">
      <w:pPr>
        <w:spacing w:before="0" w:after="0" w:line="240" w:lineRule="auto"/>
        <w:jc w:val="both"/>
        <w:rPr>
          <w:lang w:val="it-IT"/>
        </w:rPr>
      </w:pPr>
      <w:r w:rsidRPr="002F626B">
        <w:rPr>
          <w:rFonts w:cs="Calibri"/>
          <w:b/>
          <w:bCs/>
          <w:szCs w:val="22"/>
          <w:lang w:val="it-IT"/>
        </w:rPr>
        <w:t>C.U. 286</w:t>
      </w:r>
      <w:r w:rsidRPr="002F626B">
        <w:rPr>
          <w:rFonts w:cs="Calibri"/>
          <w:lang w:val="it-IT"/>
        </w:rPr>
        <w:t>: “</w:t>
      </w:r>
      <w:hyperlink r:id="rId21" w:history="1">
        <w:r w:rsidRPr="002F626B">
          <w:rPr>
            <w:color w:val="0000FF"/>
            <w:u w:val="single"/>
            <w:lang w:val="it-IT"/>
          </w:rPr>
          <w:t>Abbreviazioni termini giustizia sportiva ultime 4 giornate Campionati regionali provinciali e distrettuali di calcio a 11 e di calcio a 5 - maschili e femminili LND</w:t>
        </w:r>
      </w:hyperlink>
    </w:p>
    <w:p w14:paraId="7F839045" w14:textId="77777777" w:rsidR="002F626B" w:rsidRPr="002F626B" w:rsidRDefault="002F626B" w:rsidP="002F626B">
      <w:pPr>
        <w:spacing w:before="0" w:after="0" w:line="240" w:lineRule="auto"/>
        <w:jc w:val="both"/>
        <w:rPr>
          <w:rFonts w:cs="Calibri"/>
          <w:b/>
          <w:bCs/>
          <w:lang w:val="it-IT"/>
        </w:rPr>
      </w:pPr>
    </w:p>
    <w:p w14:paraId="75429223" w14:textId="77777777" w:rsidR="002F626B" w:rsidRPr="002F626B" w:rsidRDefault="002F626B" w:rsidP="002F626B">
      <w:pPr>
        <w:spacing w:before="0" w:after="0" w:line="240" w:lineRule="auto"/>
        <w:jc w:val="both"/>
        <w:rPr>
          <w:lang w:val="it-IT"/>
        </w:rPr>
      </w:pPr>
      <w:r w:rsidRPr="002F626B">
        <w:rPr>
          <w:rFonts w:cs="Calibri"/>
          <w:b/>
          <w:bCs/>
          <w:lang w:val="it-IT"/>
        </w:rPr>
        <w:t>CU 287</w:t>
      </w:r>
      <w:r w:rsidRPr="002F626B">
        <w:rPr>
          <w:rFonts w:cs="Calibri"/>
          <w:lang w:val="it-IT"/>
        </w:rPr>
        <w:t>: “</w:t>
      </w:r>
      <w:hyperlink r:id="rId22" w:history="1">
        <w:r w:rsidRPr="002F626B">
          <w:rPr>
            <w:color w:val="0000FF"/>
            <w:u w:val="single"/>
            <w:lang w:val="it-IT"/>
          </w:rPr>
          <w:t>Abbreviazioni termini giustizia sportiva play-off e play-out Campionati regionali, provinciali e distrettuali di Calcio a 11 e di Calcio a 5 maschili e femminili LND</w:t>
        </w:r>
      </w:hyperlink>
    </w:p>
    <w:p w14:paraId="15ED3849" w14:textId="77777777" w:rsidR="002F626B" w:rsidRPr="002F626B" w:rsidRDefault="002F626B" w:rsidP="002F626B">
      <w:pPr>
        <w:tabs>
          <w:tab w:val="left" w:pos="2687"/>
          <w:tab w:val="left" w:pos="5195"/>
          <w:tab w:val="left" w:pos="7834"/>
        </w:tabs>
        <w:spacing w:line="300" w:lineRule="exact"/>
        <w:jc w:val="both"/>
        <w:rPr>
          <w:lang w:val="it-IT"/>
        </w:rPr>
      </w:pPr>
      <w:r w:rsidRPr="002F626B">
        <w:rPr>
          <w:lang w:val="it-IT"/>
        </w:rPr>
        <w:lastRenderedPageBreak/>
        <w:t xml:space="preserve">Di seguito si evidenziano per ogni campionato le date delle ultime 4 giornate di gara precisando che l’abbreviazione dei termini procedurali vale anche per eventuali gare singole di recupero che dovessero essere disputate nelle ultime quattro giornate di gara: </w:t>
      </w:r>
    </w:p>
    <w:tbl>
      <w:tblPr>
        <w:tblW w:w="6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6"/>
        <w:gridCol w:w="2127"/>
        <w:gridCol w:w="2122"/>
      </w:tblGrid>
      <w:tr w:rsidR="002F626B" w:rsidRPr="002F626B" w14:paraId="66FF4E05" w14:textId="77777777" w:rsidTr="0072101C">
        <w:tc>
          <w:tcPr>
            <w:tcW w:w="2096" w:type="dxa"/>
            <w:tcBorders>
              <w:top w:val="single" w:sz="4" w:space="0" w:color="000000"/>
              <w:left w:val="single" w:sz="4" w:space="0" w:color="000000"/>
              <w:bottom w:val="single" w:sz="4" w:space="0" w:color="000000"/>
              <w:right w:val="single" w:sz="4" w:space="0" w:color="000000"/>
            </w:tcBorders>
            <w:hideMark/>
          </w:tcPr>
          <w:p w14:paraId="48950DD4" w14:textId="77777777" w:rsidR="002F626B" w:rsidRPr="002F626B" w:rsidRDefault="002F626B" w:rsidP="002F626B">
            <w:pPr>
              <w:spacing w:before="0" w:after="0" w:line="240" w:lineRule="auto"/>
              <w:jc w:val="center"/>
              <w:rPr>
                <w:rFonts w:ascii="Verdana" w:hAnsi="Verdana"/>
                <w:b/>
                <w:sz w:val="20"/>
                <w:lang w:val="it-IT" w:eastAsia="it-IT" w:bidi="ar-SA"/>
              </w:rPr>
            </w:pPr>
            <w:r w:rsidRPr="002F626B">
              <w:rPr>
                <w:rFonts w:ascii="Verdana" w:hAnsi="Verdana"/>
                <w:b/>
                <w:sz w:val="20"/>
                <w:lang w:val="it-IT" w:eastAsia="it-IT" w:bidi="ar-SA"/>
              </w:rPr>
              <w:t>SECONDA CATEGORIA</w:t>
            </w:r>
          </w:p>
          <w:p w14:paraId="19405888" w14:textId="77777777" w:rsidR="002F626B" w:rsidRPr="002F626B" w:rsidRDefault="002F626B" w:rsidP="002F626B">
            <w:pPr>
              <w:spacing w:before="0" w:after="0" w:line="240" w:lineRule="auto"/>
              <w:jc w:val="center"/>
              <w:rPr>
                <w:rFonts w:ascii="Verdana" w:hAnsi="Verdana"/>
                <w:b/>
                <w:sz w:val="20"/>
                <w:lang w:val="it-IT" w:eastAsia="it-IT" w:bidi="ar-SA"/>
              </w:rPr>
            </w:pPr>
            <w:r w:rsidRPr="002F626B">
              <w:rPr>
                <w:rFonts w:ascii="Verdana" w:hAnsi="Verdana"/>
                <w:b/>
                <w:sz w:val="20"/>
                <w:lang w:val="it-IT" w:eastAsia="it-IT" w:bidi="ar-SA"/>
              </w:rPr>
              <w:t>Gironi T-U</w:t>
            </w:r>
          </w:p>
        </w:tc>
        <w:tc>
          <w:tcPr>
            <w:tcW w:w="2127" w:type="dxa"/>
            <w:tcBorders>
              <w:top w:val="single" w:sz="4" w:space="0" w:color="000000"/>
              <w:left w:val="single" w:sz="4" w:space="0" w:color="000000"/>
              <w:bottom w:val="single" w:sz="4" w:space="0" w:color="000000"/>
              <w:right w:val="single" w:sz="4" w:space="0" w:color="000000"/>
            </w:tcBorders>
            <w:hideMark/>
          </w:tcPr>
          <w:p w14:paraId="54911D11" w14:textId="77777777" w:rsidR="002F626B" w:rsidRPr="002F626B" w:rsidRDefault="002F626B" w:rsidP="002F626B">
            <w:pPr>
              <w:spacing w:before="0" w:after="0" w:line="240" w:lineRule="auto"/>
              <w:jc w:val="center"/>
              <w:rPr>
                <w:rFonts w:ascii="Verdana" w:hAnsi="Verdana"/>
                <w:b/>
                <w:sz w:val="20"/>
                <w:lang w:val="it-IT" w:eastAsia="it-IT" w:bidi="ar-SA"/>
              </w:rPr>
            </w:pPr>
            <w:r w:rsidRPr="002F626B">
              <w:rPr>
                <w:rFonts w:ascii="Verdana" w:hAnsi="Verdana"/>
                <w:b/>
                <w:sz w:val="20"/>
                <w:lang w:val="it-IT" w:eastAsia="it-IT" w:bidi="ar-SA"/>
              </w:rPr>
              <w:t>TERZA CATEGORIA</w:t>
            </w:r>
          </w:p>
          <w:p w14:paraId="5E14EFD6" w14:textId="77777777" w:rsidR="002F626B" w:rsidRPr="002F626B" w:rsidRDefault="002F626B" w:rsidP="002F626B">
            <w:pPr>
              <w:spacing w:before="0" w:after="0" w:line="240" w:lineRule="auto"/>
              <w:jc w:val="center"/>
              <w:rPr>
                <w:rFonts w:ascii="Verdana" w:hAnsi="Verdana"/>
                <w:b/>
                <w:sz w:val="20"/>
                <w:lang w:val="it-IT" w:eastAsia="it-IT" w:bidi="ar-SA"/>
              </w:rPr>
            </w:pPr>
            <w:r w:rsidRPr="002F626B">
              <w:rPr>
                <w:rFonts w:ascii="Verdana" w:hAnsi="Verdana"/>
                <w:b/>
                <w:sz w:val="20"/>
                <w:lang w:val="it-IT" w:eastAsia="it-IT" w:bidi="ar-SA"/>
              </w:rPr>
              <w:t>Gironi A-B</w:t>
            </w:r>
          </w:p>
        </w:tc>
        <w:tc>
          <w:tcPr>
            <w:tcW w:w="2122" w:type="dxa"/>
            <w:tcBorders>
              <w:top w:val="single" w:sz="4" w:space="0" w:color="000000"/>
              <w:left w:val="single" w:sz="4" w:space="0" w:color="000000"/>
              <w:bottom w:val="single" w:sz="4" w:space="0" w:color="000000"/>
              <w:right w:val="single" w:sz="4" w:space="0" w:color="000000"/>
            </w:tcBorders>
            <w:hideMark/>
          </w:tcPr>
          <w:p w14:paraId="6441DCB3" w14:textId="77777777" w:rsidR="002F626B" w:rsidRPr="002F626B" w:rsidRDefault="002F626B" w:rsidP="002F626B">
            <w:pPr>
              <w:spacing w:before="0" w:after="0" w:line="240" w:lineRule="auto"/>
              <w:jc w:val="center"/>
              <w:rPr>
                <w:rFonts w:ascii="Verdana" w:hAnsi="Verdana"/>
                <w:b/>
                <w:sz w:val="20"/>
                <w:lang w:val="it-IT" w:eastAsia="it-IT" w:bidi="ar-SA"/>
              </w:rPr>
            </w:pPr>
            <w:r w:rsidRPr="002F626B">
              <w:rPr>
                <w:rFonts w:ascii="Verdana" w:hAnsi="Verdana"/>
                <w:b/>
                <w:sz w:val="20"/>
                <w:lang w:val="it-IT" w:eastAsia="it-IT" w:bidi="ar-SA"/>
              </w:rPr>
              <w:t>JUNIORES</w:t>
            </w:r>
          </w:p>
          <w:p w14:paraId="4DBCB7D0" w14:textId="77777777" w:rsidR="002F626B" w:rsidRPr="002F626B" w:rsidRDefault="002F626B" w:rsidP="002F626B">
            <w:pPr>
              <w:spacing w:before="0" w:after="0" w:line="240" w:lineRule="auto"/>
              <w:jc w:val="center"/>
              <w:rPr>
                <w:rFonts w:ascii="Verdana" w:hAnsi="Verdana"/>
                <w:b/>
                <w:sz w:val="20"/>
                <w:lang w:val="it-IT" w:eastAsia="it-IT" w:bidi="ar-SA"/>
              </w:rPr>
            </w:pPr>
            <w:r w:rsidRPr="002F626B">
              <w:rPr>
                <w:rFonts w:ascii="Verdana" w:hAnsi="Verdana"/>
                <w:b/>
                <w:sz w:val="20"/>
                <w:lang w:val="it-IT" w:eastAsia="it-IT" w:bidi="ar-SA"/>
              </w:rPr>
              <w:t>UNDER 19</w:t>
            </w:r>
          </w:p>
          <w:p w14:paraId="5BE478E8" w14:textId="77777777" w:rsidR="002F626B" w:rsidRPr="002F626B" w:rsidRDefault="002F626B" w:rsidP="002F626B">
            <w:pPr>
              <w:spacing w:before="0" w:after="0" w:line="240" w:lineRule="auto"/>
              <w:jc w:val="center"/>
              <w:rPr>
                <w:rFonts w:ascii="Verdana" w:hAnsi="Verdana"/>
                <w:b/>
                <w:sz w:val="20"/>
                <w:lang w:val="it-IT" w:eastAsia="it-IT" w:bidi="ar-SA"/>
              </w:rPr>
            </w:pPr>
            <w:r w:rsidRPr="002F626B">
              <w:rPr>
                <w:rFonts w:ascii="Verdana" w:hAnsi="Verdana"/>
                <w:b/>
                <w:sz w:val="20"/>
                <w:lang w:val="it-IT" w:eastAsia="it-IT" w:bidi="ar-SA"/>
              </w:rPr>
              <w:t>Girone A</w:t>
            </w:r>
          </w:p>
        </w:tc>
      </w:tr>
      <w:tr w:rsidR="002F626B" w:rsidRPr="002F626B" w14:paraId="634255B7" w14:textId="77777777" w:rsidTr="0072101C">
        <w:tc>
          <w:tcPr>
            <w:tcW w:w="2096" w:type="dxa"/>
            <w:tcBorders>
              <w:top w:val="single" w:sz="4" w:space="0" w:color="000000"/>
              <w:left w:val="single" w:sz="4" w:space="0" w:color="000000"/>
              <w:bottom w:val="single" w:sz="4" w:space="0" w:color="000000"/>
              <w:right w:val="single" w:sz="4" w:space="0" w:color="000000"/>
            </w:tcBorders>
            <w:vAlign w:val="center"/>
          </w:tcPr>
          <w:p w14:paraId="6B610BAD"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29/03/2026</w:t>
            </w:r>
          </w:p>
        </w:tc>
        <w:tc>
          <w:tcPr>
            <w:tcW w:w="2127" w:type="dxa"/>
            <w:tcBorders>
              <w:top w:val="single" w:sz="4" w:space="0" w:color="000000"/>
              <w:left w:val="single" w:sz="4" w:space="0" w:color="000000"/>
              <w:bottom w:val="single" w:sz="4" w:space="0" w:color="000000"/>
              <w:right w:val="single" w:sz="4" w:space="0" w:color="000000"/>
            </w:tcBorders>
            <w:vAlign w:val="center"/>
          </w:tcPr>
          <w:p w14:paraId="0509E157"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15/03/2026</w:t>
            </w:r>
          </w:p>
        </w:tc>
        <w:tc>
          <w:tcPr>
            <w:tcW w:w="2122" w:type="dxa"/>
            <w:tcBorders>
              <w:top w:val="single" w:sz="4" w:space="0" w:color="000000"/>
              <w:left w:val="single" w:sz="4" w:space="0" w:color="000000"/>
              <w:bottom w:val="single" w:sz="4" w:space="0" w:color="000000"/>
              <w:right w:val="single" w:sz="4" w:space="0" w:color="000000"/>
            </w:tcBorders>
            <w:vAlign w:val="center"/>
          </w:tcPr>
          <w:p w14:paraId="671672E3"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21/03/2026</w:t>
            </w:r>
          </w:p>
        </w:tc>
      </w:tr>
      <w:tr w:rsidR="002F626B" w:rsidRPr="002F626B" w14:paraId="77BF666D" w14:textId="77777777" w:rsidTr="0072101C">
        <w:tc>
          <w:tcPr>
            <w:tcW w:w="2096" w:type="dxa"/>
            <w:tcBorders>
              <w:top w:val="single" w:sz="4" w:space="0" w:color="000000"/>
              <w:left w:val="single" w:sz="4" w:space="0" w:color="000000"/>
              <w:bottom w:val="single" w:sz="4" w:space="0" w:color="000000"/>
              <w:right w:val="single" w:sz="4" w:space="0" w:color="000000"/>
            </w:tcBorders>
            <w:vAlign w:val="center"/>
          </w:tcPr>
          <w:p w14:paraId="02DF32DD"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12/04/2026</w:t>
            </w:r>
          </w:p>
        </w:tc>
        <w:tc>
          <w:tcPr>
            <w:tcW w:w="2127" w:type="dxa"/>
            <w:tcBorders>
              <w:top w:val="single" w:sz="4" w:space="0" w:color="000000"/>
              <w:left w:val="single" w:sz="4" w:space="0" w:color="000000"/>
              <w:bottom w:val="single" w:sz="4" w:space="0" w:color="000000"/>
              <w:right w:val="single" w:sz="4" w:space="0" w:color="000000"/>
            </w:tcBorders>
            <w:vAlign w:val="center"/>
          </w:tcPr>
          <w:p w14:paraId="47AEF28B"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22/03/2026</w:t>
            </w:r>
          </w:p>
        </w:tc>
        <w:tc>
          <w:tcPr>
            <w:tcW w:w="2122" w:type="dxa"/>
            <w:tcBorders>
              <w:top w:val="single" w:sz="4" w:space="0" w:color="000000"/>
              <w:left w:val="single" w:sz="4" w:space="0" w:color="000000"/>
              <w:bottom w:val="single" w:sz="4" w:space="0" w:color="000000"/>
              <w:right w:val="single" w:sz="4" w:space="0" w:color="000000"/>
            </w:tcBorders>
            <w:vAlign w:val="center"/>
          </w:tcPr>
          <w:p w14:paraId="1D9BA96C"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28/03/2026</w:t>
            </w:r>
          </w:p>
        </w:tc>
      </w:tr>
      <w:tr w:rsidR="002F626B" w:rsidRPr="002F626B" w14:paraId="58B10192" w14:textId="77777777" w:rsidTr="0072101C">
        <w:tc>
          <w:tcPr>
            <w:tcW w:w="2096" w:type="dxa"/>
            <w:tcBorders>
              <w:top w:val="single" w:sz="4" w:space="0" w:color="000000"/>
              <w:left w:val="single" w:sz="4" w:space="0" w:color="000000"/>
              <w:bottom w:val="single" w:sz="4" w:space="0" w:color="000000"/>
              <w:right w:val="single" w:sz="4" w:space="0" w:color="000000"/>
            </w:tcBorders>
            <w:vAlign w:val="center"/>
          </w:tcPr>
          <w:p w14:paraId="04C96DC5"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19/04/2026</w:t>
            </w:r>
          </w:p>
        </w:tc>
        <w:tc>
          <w:tcPr>
            <w:tcW w:w="2127" w:type="dxa"/>
            <w:tcBorders>
              <w:top w:val="single" w:sz="4" w:space="0" w:color="000000"/>
              <w:left w:val="single" w:sz="4" w:space="0" w:color="000000"/>
              <w:bottom w:val="single" w:sz="4" w:space="0" w:color="000000"/>
              <w:right w:val="single" w:sz="4" w:space="0" w:color="000000"/>
            </w:tcBorders>
            <w:vAlign w:val="center"/>
          </w:tcPr>
          <w:p w14:paraId="3E84CFF2"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29/03/2026</w:t>
            </w:r>
          </w:p>
        </w:tc>
        <w:tc>
          <w:tcPr>
            <w:tcW w:w="2122" w:type="dxa"/>
            <w:tcBorders>
              <w:top w:val="single" w:sz="4" w:space="0" w:color="000000"/>
              <w:left w:val="single" w:sz="4" w:space="0" w:color="000000"/>
              <w:bottom w:val="single" w:sz="4" w:space="0" w:color="000000"/>
              <w:right w:val="single" w:sz="4" w:space="0" w:color="000000"/>
            </w:tcBorders>
            <w:vAlign w:val="center"/>
          </w:tcPr>
          <w:p w14:paraId="082A454B"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11/04/2026</w:t>
            </w:r>
          </w:p>
        </w:tc>
      </w:tr>
      <w:tr w:rsidR="002F626B" w:rsidRPr="002F626B" w14:paraId="1EE676FF" w14:textId="77777777" w:rsidTr="0072101C">
        <w:tc>
          <w:tcPr>
            <w:tcW w:w="2096" w:type="dxa"/>
            <w:tcBorders>
              <w:top w:val="single" w:sz="4" w:space="0" w:color="000000"/>
              <w:left w:val="single" w:sz="4" w:space="0" w:color="000000"/>
              <w:bottom w:val="single" w:sz="4" w:space="0" w:color="000000"/>
              <w:right w:val="single" w:sz="4" w:space="0" w:color="000000"/>
            </w:tcBorders>
            <w:vAlign w:val="center"/>
          </w:tcPr>
          <w:p w14:paraId="19962824"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26/04/2026</w:t>
            </w:r>
          </w:p>
        </w:tc>
        <w:tc>
          <w:tcPr>
            <w:tcW w:w="2127" w:type="dxa"/>
            <w:tcBorders>
              <w:top w:val="single" w:sz="4" w:space="0" w:color="000000"/>
              <w:left w:val="single" w:sz="4" w:space="0" w:color="000000"/>
              <w:bottom w:val="single" w:sz="4" w:space="0" w:color="000000"/>
              <w:right w:val="single" w:sz="4" w:space="0" w:color="000000"/>
            </w:tcBorders>
            <w:vAlign w:val="center"/>
          </w:tcPr>
          <w:p w14:paraId="308EA859"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12/04/2026</w:t>
            </w:r>
          </w:p>
        </w:tc>
        <w:tc>
          <w:tcPr>
            <w:tcW w:w="2122" w:type="dxa"/>
            <w:tcBorders>
              <w:top w:val="single" w:sz="4" w:space="0" w:color="000000"/>
              <w:left w:val="single" w:sz="4" w:space="0" w:color="000000"/>
              <w:bottom w:val="single" w:sz="4" w:space="0" w:color="000000"/>
              <w:right w:val="single" w:sz="4" w:space="0" w:color="000000"/>
            </w:tcBorders>
            <w:vAlign w:val="center"/>
          </w:tcPr>
          <w:p w14:paraId="6BDD2BCE"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18/04/2026</w:t>
            </w:r>
          </w:p>
        </w:tc>
      </w:tr>
    </w:tbl>
    <w:p w14:paraId="0A6FE38A" w14:textId="77777777" w:rsidR="002F626B" w:rsidRPr="002F626B" w:rsidRDefault="002F626B" w:rsidP="002F626B">
      <w:pPr>
        <w:spacing w:before="0" w:after="0" w:line="240" w:lineRule="auto"/>
        <w:rPr>
          <w:lang w:val="it-IT"/>
        </w:rPr>
      </w:pPr>
    </w:p>
    <w:tbl>
      <w:tblPr>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7"/>
        <w:gridCol w:w="2126"/>
        <w:gridCol w:w="2128"/>
        <w:gridCol w:w="2154"/>
      </w:tblGrid>
      <w:tr w:rsidR="002F626B" w:rsidRPr="002F626B" w14:paraId="79EDEAD5" w14:textId="77777777" w:rsidTr="0072101C">
        <w:trPr>
          <w:trHeight w:val="637"/>
        </w:trPr>
        <w:tc>
          <w:tcPr>
            <w:tcW w:w="2097" w:type="dxa"/>
            <w:tcBorders>
              <w:top w:val="single" w:sz="4" w:space="0" w:color="000000"/>
              <w:left w:val="single" w:sz="4" w:space="0" w:color="000000"/>
              <w:bottom w:val="single" w:sz="4" w:space="0" w:color="000000"/>
              <w:right w:val="single" w:sz="4" w:space="0" w:color="000000"/>
            </w:tcBorders>
            <w:hideMark/>
          </w:tcPr>
          <w:p w14:paraId="0178E2E1" w14:textId="77777777" w:rsidR="002F626B" w:rsidRPr="002F626B" w:rsidRDefault="002F626B" w:rsidP="002F626B">
            <w:pPr>
              <w:spacing w:before="0" w:after="0" w:line="240" w:lineRule="auto"/>
              <w:jc w:val="center"/>
              <w:rPr>
                <w:rFonts w:ascii="Verdana" w:hAnsi="Verdana"/>
                <w:b/>
                <w:sz w:val="20"/>
                <w:lang w:val="it-IT" w:eastAsia="it-IT" w:bidi="ar-SA"/>
              </w:rPr>
            </w:pPr>
            <w:r w:rsidRPr="002F626B">
              <w:rPr>
                <w:rFonts w:ascii="Verdana" w:hAnsi="Verdana"/>
                <w:b/>
                <w:sz w:val="20"/>
                <w:lang w:val="it-IT" w:eastAsia="it-IT" w:bidi="ar-SA"/>
              </w:rPr>
              <w:t>ALLIEVI</w:t>
            </w:r>
          </w:p>
          <w:p w14:paraId="15A478A1" w14:textId="77777777" w:rsidR="002F626B" w:rsidRPr="002F626B" w:rsidRDefault="002F626B" w:rsidP="002F626B">
            <w:pPr>
              <w:spacing w:before="0" w:after="0" w:line="240" w:lineRule="auto"/>
              <w:jc w:val="center"/>
              <w:rPr>
                <w:rFonts w:ascii="Verdana" w:hAnsi="Verdana"/>
                <w:b/>
                <w:sz w:val="20"/>
                <w:lang w:val="it-IT" w:eastAsia="it-IT" w:bidi="ar-SA"/>
              </w:rPr>
            </w:pPr>
            <w:r w:rsidRPr="002F626B">
              <w:rPr>
                <w:rFonts w:ascii="Verdana" w:hAnsi="Verdana"/>
                <w:b/>
                <w:sz w:val="20"/>
                <w:lang w:val="it-IT" w:eastAsia="it-IT" w:bidi="ar-SA"/>
              </w:rPr>
              <w:t>UNDER 17</w:t>
            </w:r>
          </w:p>
          <w:p w14:paraId="61B47661" w14:textId="77777777" w:rsidR="002F626B" w:rsidRPr="002F626B" w:rsidRDefault="002F626B" w:rsidP="002F626B">
            <w:pPr>
              <w:spacing w:before="0" w:after="0" w:line="240" w:lineRule="auto"/>
              <w:jc w:val="center"/>
              <w:rPr>
                <w:rFonts w:ascii="Verdana" w:hAnsi="Verdana"/>
                <w:b/>
                <w:sz w:val="20"/>
                <w:lang w:val="it-IT" w:eastAsia="it-IT" w:bidi="ar-SA"/>
              </w:rPr>
            </w:pPr>
            <w:r w:rsidRPr="002F626B">
              <w:rPr>
                <w:rFonts w:ascii="Verdana" w:hAnsi="Verdana"/>
                <w:b/>
                <w:sz w:val="20"/>
                <w:lang w:val="it-IT" w:eastAsia="it-IT" w:bidi="ar-SA"/>
              </w:rPr>
              <w:t>Girone A</w:t>
            </w:r>
          </w:p>
        </w:tc>
        <w:tc>
          <w:tcPr>
            <w:tcW w:w="2126" w:type="dxa"/>
            <w:tcBorders>
              <w:top w:val="single" w:sz="4" w:space="0" w:color="000000"/>
              <w:left w:val="single" w:sz="4" w:space="0" w:color="000000"/>
              <w:bottom w:val="single" w:sz="4" w:space="0" w:color="000000"/>
              <w:right w:val="single" w:sz="4" w:space="0" w:color="000000"/>
            </w:tcBorders>
            <w:hideMark/>
          </w:tcPr>
          <w:p w14:paraId="632E4DED" w14:textId="77777777" w:rsidR="002F626B" w:rsidRPr="002F626B" w:rsidRDefault="002F626B" w:rsidP="002F626B">
            <w:pPr>
              <w:spacing w:before="0" w:after="0" w:line="240" w:lineRule="auto"/>
              <w:jc w:val="center"/>
              <w:rPr>
                <w:rFonts w:ascii="Verdana" w:hAnsi="Verdana"/>
                <w:b/>
                <w:sz w:val="20"/>
                <w:lang w:val="it-IT" w:eastAsia="it-IT" w:bidi="ar-SA"/>
              </w:rPr>
            </w:pPr>
            <w:r w:rsidRPr="002F626B">
              <w:rPr>
                <w:rFonts w:ascii="Verdana" w:hAnsi="Verdana"/>
                <w:b/>
                <w:sz w:val="20"/>
                <w:lang w:val="it-IT" w:eastAsia="it-IT" w:bidi="ar-SA"/>
              </w:rPr>
              <w:t>ALLIEVI</w:t>
            </w:r>
          </w:p>
          <w:p w14:paraId="027067CD" w14:textId="77777777" w:rsidR="002F626B" w:rsidRPr="002F626B" w:rsidRDefault="002F626B" w:rsidP="002F626B">
            <w:pPr>
              <w:spacing w:before="0" w:after="0" w:line="240" w:lineRule="auto"/>
              <w:jc w:val="center"/>
              <w:rPr>
                <w:rFonts w:ascii="Verdana" w:hAnsi="Verdana"/>
                <w:b/>
                <w:sz w:val="20"/>
                <w:lang w:val="it-IT" w:eastAsia="it-IT" w:bidi="ar-SA"/>
              </w:rPr>
            </w:pPr>
            <w:r w:rsidRPr="002F626B">
              <w:rPr>
                <w:rFonts w:ascii="Verdana" w:hAnsi="Verdana"/>
                <w:b/>
                <w:sz w:val="20"/>
                <w:lang w:val="it-IT" w:eastAsia="it-IT" w:bidi="ar-SA"/>
              </w:rPr>
              <w:t>UNDER 16</w:t>
            </w:r>
          </w:p>
          <w:p w14:paraId="2D4AC9C3" w14:textId="77777777" w:rsidR="002F626B" w:rsidRPr="002F626B" w:rsidRDefault="002F626B" w:rsidP="002F626B">
            <w:pPr>
              <w:spacing w:before="0" w:after="0" w:line="240" w:lineRule="auto"/>
              <w:jc w:val="center"/>
              <w:rPr>
                <w:rFonts w:ascii="Verdana" w:hAnsi="Verdana"/>
                <w:b/>
                <w:sz w:val="20"/>
                <w:lang w:val="it-IT" w:eastAsia="it-IT" w:bidi="ar-SA"/>
              </w:rPr>
            </w:pPr>
            <w:r w:rsidRPr="002F626B">
              <w:rPr>
                <w:rFonts w:ascii="Verdana" w:hAnsi="Verdana"/>
                <w:b/>
                <w:sz w:val="20"/>
                <w:lang w:val="it-IT" w:eastAsia="it-IT" w:bidi="ar-SA"/>
              </w:rPr>
              <w:t>Gironi A</w:t>
            </w:r>
          </w:p>
        </w:tc>
        <w:tc>
          <w:tcPr>
            <w:tcW w:w="2128" w:type="dxa"/>
            <w:tcBorders>
              <w:top w:val="single" w:sz="4" w:space="0" w:color="000000"/>
              <w:left w:val="single" w:sz="4" w:space="0" w:color="000000"/>
              <w:bottom w:val="single" w:sz="4" w:space="0" w:color="000000"/>
              <w:right w:val="single" w:sz="4" w:space="0" w:color="000000"/>
            </w:tcBorders>
            <w:hideMark/>
          </w:tcPr>
          <w:p w14:paraId="292B10B7" w14:textId="77777777" w:rsidR="002F626B" w:rsidRPr="002F626B" w:rsidRDefault="002F626B" w:rsidP="002F626B">
            <w:pPr>
              <w:spacing w:before="0" w:after="0" w:line="240" w:lineRule="auto"/>
              <w:jc w:val="center"/>
              <w:rPr>
                <w:rFonts w:ascii="Verdana" w:hAnsi="Verdana"/>
                <w:b/>
                <w:sz w:val="20"/>
                <w:lang w:val="it-IT" w:eastAsia="it-IT" w:bidi="ar-SA"/>
              </w:rPr>
            </w:pPr>
            <w:r w:rsidRPr="002F626B">
              <w:rPr>
                <w:rFonts w:ascii="Verdana" w:hAnsi="Verdana"/>
                <w:b/>
                <w:sz w:val="20"/>
                <w:lang w:val="it-IT" w:eastAsia="it-IT" w:bidi="ar-SA"/>
              </w:rPr>
              <w:t xml:space="preserve">GIOVANISSIMI </w:t>
            </w:r>
          </w:p>
          <w:p w14:paraId="742D02E9" w14:textId="77777777" w:rsidR="002F626B" w:rsidRPr="002F626B" w:rsidRDefault="002F626B" w:rsidP="002F626B">
            <w:pPr>
              <w:spacing w:before="0" w:after="0" w:line="240" w:lineRule="auto"/>
              <w:jc w:val="center"/>
              <w:rPr>
                <w:rFonts w:ascii="Verdana" w:hAnsi="Verdana"/>
                <w:b/>
                <w:sz w:val="20"/>
                <w:lang w:val="it-IT" w:eastAsia="it-IT" w:bidi="ar-SA"/>
              </w:rPr>
            </w:pPr>
            <w:r w:rsidRPr="002F626B">
              <w:rPr>
                <w:rFonts w:ascii="Verdana" w:hAnsi="Verdana"/>
                <w:b/>
                <w:sz w:val="20"/>
                <w:lang w:val="it-IT" w:eastAsia="it-IT" w:bidi="ar-SA"/>
              </w:rPr>
              <w:t xml:space="preserve">UNDER 15  </w:t>
            </w:r>
          </w:p>
          <w:p w14:paraId="7DD59AF4" w14:textId="77777777" w:rsidR="002F626B" w:rsidRPr="002F626B" w:rsidRDefault="002F626B" w:rsidP="002F626B">
            <w:pPr>
              <w:spacing w:before="0" w:after="0" w:line="240" w:lineRule="auto"/>
              <w:jc w:val="center"/>
              <w:rPr>
                <w:rFonts w:ascii="Verdana" w:hAnsi="Verdana"/>
                <w:b/>
                <w:sz w:val="20"/>
                <w:lang w:val="it-IT" w:eastAsia="it-IT" w:bidi="ar-SA"/>
              </w:rPr>
            </w:pPr>
            <w:r w:rsidRPr="002F626B">
              <w:rPr>
                <w:rFonts w:ascii="Verdana" w:hAnsi="Verdana"/>
                <w:b/>
                <w:sz w:val="20"/>
                <w:lang w:val="it-IT" w:eastAsia="it-IT" w:bidi="ar-SA"/>
              </w:rPr>
              <w:t>Gironi A-B</w:t>
            </w:r>
          </w:p>
        </w:tc>
        <w:tc>
          <w:tcPr>
            <w:tcW w:w="2154" w:type="dxa"/>
            <w:tcBorders>
              <w:top w:val="single" w:sz="4" w:space="0" w:color="000000"/>
              <w:left w:val="single" w:sz="4" w:space="0" w:color="000000"/>
              <w:bottom w:val="single" w:sz="4" w:space="0" w:color="000000"/>
              <w:right w:val="single" w:sz="4" w:space="0" w:color="000000"/>
            </w:tcBorders>
            <w:hideMark/>
          </w:tcPr>
          <w:p w14:paraId="06A67BA7" w14:textId="77777777" w:rsidR="002F626B" w:rsidRPr="002F626B" w:rsidRDefault="002F626B" w:rsidP="002F626B">
            <w:pPr>
              <w:spacing w:before="0" w:after="0" w:line="240" w:lineRule="auto"/>
              <w:jc w:val="center"/>
              <w:rPr>
                <w:rFonts w:ascii="Verdana" w:hAnsi="Verdana"/>
                <w:b/>
                <w:sz w:val="20"/>
                <w:lang w:val="it-IT" w:eastAsia="it-IT" w:bidi="ar-SA"/>
              </w:rPr>
            </w:pPr>
            <w:r w:rsidRPr="002F626B">
              <w:rPr>
                <w:rFonts w:ascii="Verdana" w:hAnsi="Verdana"/>
                <w:b/>
                <w:sz w:val="20"/>
                <w:lang w:val="it-IT" w:eastAsia="it-IT" w:bidi="ar-SA"/>
              </w:rPr>
              <w:t xml:space="preserve">GIOVANISSIMI UNDER 14  </w:t>
            </w:r>
          </w:p>
          <w:p w14:paraId="3BE276A2" w14:textId="77777777" w:rsidR="002F626B" w:rsidRPr="002F626B" w:rsidRDefault="002F626B" w:rsidP="002F626B">
            <w:pPr>
              <w:spacing w:before="0" w:after="0" w:line="240" w:lineRule="auto"/>
              <w:jc w:val="center"/>
              <w:rPr>
                <w:rFonts w:ascii="Verdana" w:hAnsi="Verdana"/>
                <w:b/>
                <w:sz w:val="20"/>
                <w:lang w:val="it-IT" w:eastAsia="it-IT" w:bidi="ar-SA"/>
              </w:rPr>
            </w:pPr>
            <w:r w:rsidRPr="002F626B">
              <w:rPr>
                <w:rFonts w:ascii="Verdana" w:hAnsi="Verdana"/>
                <w:b/>
                <w:sz w:val="20"/>
                <w:lang w:val="it-IT" w:eastAsia="it-IT" w:bidi="ar-SA"/>
              </w:rPr>
              <w:t>Gironi A-B</w:t>
            </w:r>
          </w:p>
        </w:tc>
      </w:tr>
      <w:tr w:rsidR="002F626B" w:rsidRPr="002F626B" w14:paraId="2479C8F1" w14:textId="77777777" w:rsidTr="0072101C">
        <w:trPr>
          <w:trHeight w:val="222"/>
        </w:trPr>
        <w:tc>
          <w:tcPr>
            <w:tcW w:w="2097" w:type="dxa"/>
            <w:tcBorders>
              <w:top w:val="single" w:sz="4" w:space="0" w:color="000000"/>
              <w:left w:val="single" w:sz="4" w:space="0" w:color="000000"/>
              <w:bottom w:val="single" w:sz="4" w:space="0" w:color="000000"/>
              <w:right w:val="single" w:sz="4" w:space="0" w:color="000000"/>
            </w:tcBorders>
            <w:vAlign w:val="center"/>
          </w:tcPr>
          <w:p w14:paraId="3756E03F"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01/04/2026</w:t>
            </w:r>
          </w:p>
        </w:tc>
        <w:tc>
          <w:tcPr>
            <w:tcW w:w="2126" w:type="dxa"/>
            <w:tcBorders>
              <w:top w:val="single" w:sz="4" w:space="0" w:color="000000"/>
              <w:left w:val="single" w:sz="4" w:space="0" w:color="000000"/>
              <w:bottom w:val="single" w:sz="4" w:space="0" w:color="000000"/>
              <w:right w:val="single" w:sz="4" w:space="0" w:color="000000"/>
            </w:tcBorders>
            <w:vAlign w:val="center"/>
          </w:tcPr>
          <w:p w14:paraId="1AE595E6"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01/04/2026</w:t>
            </w:r>
          </w:p>
        </w:tc>
        <w:tc>
          <w:tcPr>
            <w:tcW w:w="2128" w:type="dxa"/>
            <w:tcBorders>
              <w:top w:val="single" w:sz="4" w:space="0" w:color="000000"/>
              <w:left w:val="single" w:sz="4" w:space="0" w:color="000000"/>
              <w:bottom w:val="single" w:sz="4" w:space="0" w:color="000000"/>
              <w:right w:val="single" w:sz="4" w:space="0" w:color="000000"/>
            </w:tcBorders>
            <w:vAlign w:val="center"/>
          </w:tcPr>
          <w:p w14:paraId="74B45731"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22/03/2026</w:t>
            </w:r>
          </w:p>
        </w:tc>
        <w:tc>
          <w:tcPr>
            <w:tcW w:w="2154" w:type="dxa"/>
            <w:tcBorders>
              <w:top w:val="single" w:sz="4" w:space="0" w:color="000000"/>
              <w:left w:val="single" w:sz="4" w:space="0" w:color="000000"/>
              <w:bottom w:val="single" w:sz="4" w:space="0" w:color="000000"/>
              <w:right w:val="single" w:sz="4" w:space="0" w:color="000000"/>
            </w:tcBorders>
            <w:vAlign w:val="center"/>
          </w:tcPr>
          <w:p w14:paraId="4581ED4F"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22/03/2026</w:t>
            </w:r>
          </w:p>
        </w:tc>
      </w:tr>
      <w:tr w:rsidR="002F626B" w:rsidRPr="002F626B" w14:paraId="42FD3FE7" w14:textId="77777777" w:rsidTr="0072101C">
        <w:trPr>
          <w:trHeight w:val="207"/>
        </w:trPr>
        <w:tc>
          <w:tcPr>
            <w:tcW w:w="2097" w:type="dxa"/>
            <w:tcBorders>
              <w:top w:val="single" w:sz="4" w:space="0" w:color="000000"/>
              <w:left w:val="single" w:sz="4" w:space="0" w:color="000000"/>
              <w:bottom w:val="single" w:sz="4" w:space="0" w:color="000000"/>
              <w:right w:val="single" w:sz="4" w:space="0" w:color="000000"/>
            </w:tcBorders>
            <w:vAlign w:val="center"/>
          </w:tcPr>
          <w:p w14:paraId="6F1E85D6"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12/04/2026</w:t>
            </w:r>
          </w:p>
        </w:tc>
        <w:tc>
          <w:tcPr>
            <w:tcW w:w="2126" w:type="dxa"/>
            <w:tcBorders>
              <w:top w:val="single" w:sz="4" w:space="0" w:color="000000"/>
              <w:left w:val="single" w:sz="4" w:space="0" w:color="000000"/>
              <w:bottom w:val="single" w:sz="4" w:space="0" w:color="000000"/>
              <w:right w:val="single" w:sz="4" w:space="0" w:color="000000"/>
            </w:tcBorders>
            <w:vAlign w:val="center"/>
          </w:tcPr>
          <w:p w14:paraId="01015D1B"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12/04/2026</w:t>
            </w:r>
          </w:p>
        </w:tc>
        <w:tc>
          <w:tcPr>
            <w:tcW w:w="2128" w:type="dxa"/>
            <w:tcBorders>
              <w:top w:val="single" w:sz="4" w:space="0" w:color="000000"/>
              <w:left w:val="single" w:sz="4" w:space="0" w:color="000000"/>
              <w:bottom w:val="single" w:sz="4" w:space="0" w:color="000000"/>
              <w:right w:val="single" w:sz="4" w:space="0" w:color="000000"/>
            </w:tcBorders>
            <w:vAlign w:val="center"/>
          </w:tcPr>
          <w:p w14:paraId="2C5D79C0"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29/03/2026</w:t>
            </w:r>
          </w:p>
        </w:tc>
        <w:tc>
          <w:tcPr>
            <w:tcW w:w="2154" w:type="dxa"/>
            <w:tcBorders>
              <w:top w:val="single" w:sz="4" w:space="0" w:color="000000"/>
              <w:left w:val="single" w:sz="4" w:space="0" w:color="000000"/>
              <w:bottom w:val="single" w:sz="4" w:space="0" w:color="000000"/>
              <w:right w:val="single" w:sz="4" w:space="0" w:color="000000"/>
            </w:tcBorders>
            <w:vAlign w:val="center"/>
          </w:tcPr>
          <w:p w14:paraId="19148349"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29/03/2026</w:t>
            </w:r>
          </w:p>
        </w:tc>
      </w:tr>
      <w:tr w:rsidR="002F626B" w:rsidRPr="002F626B" w14:paraId="75F4CD59" w14:textId="77777777" w:rsidTr="0072101C">
        <w:trPr>
          <w:trHeight w:val="207"/>
        </w:trPr>
        <w:tc>
          <w:tcPr>
            <w:tcW w:w="2097" w:type="dxa"/>
            <w:tcBorders>
              <w:top w:val="single" w:sz="4" w:space="0" w:color="000000"/>
              <w:left w:val="single" w:sz="4" w:space="0" w:color="000000"/>
              <w:bottom w:val="single" w:sz="4" w:space="0" w:color="000000"/>
              <w:right w:val="single" w:sz="4" w:space="0" w:color="000000"/>
            </w:tcBorders>
            <w:vAlign w:val="center"/>
          </w:tcPr>
          <w:p w14:paraId="088961D7"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19/04/2026</w:t>
            </w:r>
          </w:p>
        </w:tc>
        <w:tc>
          <w:tcPr>
            <w:tcW w:w="2126" w:type="dxa"/>
            <w:tcBorders>
              <w:top w:val="single" w:sz="4" w:space="0" w:color="000000"/>
              <w:left w:val="single" w:sz="4" w:space="0" w:color="000000"/>
              <w:bottom w:val="single" w:sz="4" w:space="0" w:color="000000"/>
              <w:right w:val="single" w:sz="4" w:space="0" w:color="000000"/>
            </w:tcBorders>
            <w:vAlign w:val="center"/>
          </w:tcPr>
          <w:p w14:paraId="197B39E4"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19/04/2026</w:t>
            </w:r>
          </w:p>
        </w:tc>
        <w:tc>
          <w:tcPr>
            <w:tcW w:w="2128" w:type="dxa"/>
            <w:tcBorders>
              <w:top w:val="single" w:sz="4" w:space="0" w:color="000000"/>
              <w:left w:val="single" w:sz="4" w:space="0" w:color="000000"/>
              <w:bottom w:val="single" w:sz="4" w:space="0" w:color="000000"/>
              <w:right w:val="single" w:sz="4" w:space="0" w:color="000000"/>
            </w:tcBorders>
            <w:vAlign w:val="center"/>
          </w:tcPr>
          <w:p w14:paraId="2768AFEE"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12/04/2026</w:t>
            </w:r>
          </w:p>
        </w:tc>
        <w:tc>
          <w:tcPr>
            <w:tcW w:w="2154" w:type="dxa"/>
            <w:tcBorders>
              <w:top w:val="single" w:sz="4" w:space="0" w:color="000000"/>
              <w:left w:val="single" w:sz="4" w:space="0" w:color="000000"/>
              <w:bottom w:val="single" w:sz="4" w:space="0" w:color="000000"/>
              <w:right w:val="single" w:sz="4" w:space="0" w:color="000000"/>
            </w:tcBorders>
            <w:vAlign w:val="center"/>
          </w:tcPr>
          <w:p w14:paraId="7631F79A"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12/04/2026</w:t>
            </w:r>
          </w:p>
        </w:tc>
      </w:tr>
      <w:tr w:rsidR="002F626B" w:rsidRPr="002F626B" w14:paraId="0B4A8501" w14:textId="77777777" w:rsidTr="0072101C">
        <w:trPr>
          <w:trHeight w:val="326"/>
        </w:trPr>
        <w:tc>
          <w:tcPr>
            <w:tcW w:w="2097" w:type="dxa"/>
            <w:tcBorders>
              <w:top w:val="single" w:sz="4" w:space="0" w:color="000000"/>
              <w:left w:val="single" w:sz="4" w:space="0" w:color="000000"/>
              <w:bottom w:val="single" w:sz="4" w:space="0" w:color="000000"/>
              <w:right w:val="single" w:sz="4" w:space="0" w:color="000000"/>
            </w:tcBorders>
            <w:vAlign w:val="center"/>
          </w:tcPr>
          <w:p w14:paraId="4B76B9A8"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26/04/2026</w:t>
            </w:r>
          </w:p>
        </w:tc>
        <w:tc>
          <w:tcPr>
            <w:tcW w:w="2126" w:type="dxa"/>
            <w:tcBorders>
              <w:top w:val="single" w:sz="4" w:space="0" w:color="000000"/>
              <w:left w:val="single" w:sz="4" w:space="0" w:color="000000"/>
              <w:bottom w:val="single" w:sz="4" w:space="0" w:color="000000"/>
              <w:right w:val="single" w:sz="4" w:space="0" w:color="000000"/>
            </w:tcBorders>
            <w:vAlign w:val="center"/>
          </w:tcPr>
          <w:p w14:paraId="24BD3248"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26/04/2026</w:t>
            </w:r>
          </w:p>
        </w:tc>
        <w:tc>
          <w:tcPr>
            <w:tcW w:w="2128" w:type="dxa"/>
            <w:tcBorders>
              <w:top w:val="single" w:sz="4" w:space="0" w:color="000000"/>
              <w:left w:val="single" w:sz="4" w:space="0" w:color="000000"/>
              <w:bottom w:val="single" w:sz="4" w:space="0" w:color="000000"/>
              <w:right w:val="single" w:sz="4" w:space="0" w:color="000000"/>
            </w:tcBorders>
            <w:vAlign w:val="center"/>
          </w:tcPr>
          <w:p w14:paraId="093EBC3E"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19/04/2026</w:t>
            </w:r>
          </w:p>
        </w:tc>
        <w:tc>
          <w:tcPr>
            <w:tcW w:w="2154" w:type="dxa"/>
            <w:tcBorders>
              <w:top w:val="single" w:sz="4" w:space="0" w:color="000000"/>
              <w:left w:val="single" w:sz="4" w:space="0" w:color="000000"/>
              <w:bottom w:val="single" w:sz="4" w:space="0" w:color="000000"/>
              <w:right w:val="single" w:sz="4" w:space="0" w:color="000000"/>
            </w:tcBorders>
            <w:vAlign w:val="center"/>
          </w:tcPr>
          <w:p w14:paraId="46C83FF5" w14:textId="77777777" w:rsidR="002F626B" w:rsidRPr="002F626B" w:rsidRDefault="002F626B" w:rsidP="002F626B">
            <w:pPr>
              <w:spacing w:before="0" w:after="0" w:line="240" w:lineRule="auto"/>
              <w:jc w:val="center"/>
              <w:rPr>
                <w:rFonts w:ascii="Verdana" w:hAnsi="Verdana"/>
                <w:sz w:val="20"/>
                <w:lang w:val="it-IT" w:eastAsia="it-IT" w:bidi="ar-SA"/>
              </w:rPr>
            </w:pPr>
            <w:r w:rsidRPr="002F626B">
              <w:rPr>
                <w:rFonts w:ascii="Verdana" w:hAnsi="Verdana"/>
                <w:sz w:val="20"/>
                <w:lang w:val="it-IT" w:eastAsia="it-IT" w:bidi="ar-SA"/>
              </w:rPr>
              <w:t>19/04/2026</w:t>
            </w:r>
          </w:p>
        </w:tc>
      </w:tr>
    </w:tbl>
    <w:p w14:paraId="44DD3986" w14:textId="77777777" w:rsidR="002F626B" w:rsidRPr="002F626B" w:rsidRDefault="002F626B" w:rsidP="002F626B">
      <w:pPr>
        <w:pStyle w:val="Titolo2"/>
        <w:rPr>
          <w:lang w:val="it-IT"/>
        </w:rPr>
      </w:pPr>
      <w:bookmarkStart w:id="156" w:name="_Toc213943022"/>
      <w:bookmarkStart w:id="157" w:name="_Hlk208400045"/>
      <w:bookmarkStart w:id="158" w:name="_Toc226641760"/>
      <w:bookmarkEnd w:id="154"/>
      <w:r w:rsidRPr="002F626B">
        <w:rPr>
          <w:lang w:val="it-IT"/>
        </w:rPr>
        <w:t>7.7 referti e vademecum fase primaverile attività di base</w:t>
      </w:r>
      <w:bookmarkEnd w:id="156"/>
      <w:bookmarkEnd w:id="158"/>
    </w:p>
    <w:p w14:paraId="75F4B26D" w14:textId="77777777" w:rsidR="002F626B" w:rsidRPr="002F626B" w:rsidRDefault="002F626B" w:rsidP="002F626B">
      <w:pPr>
        <w:spacing w:after="0" w:line="240" w:lineRule="auto"/>
        <w:jc w:val="both"/>
        <w:rPr>
          <w:rFonts w:eastAsia="Calibri" w:cs="Calibri"/>
          <w:szCs w:val="22"/>
          <w:lang w:val="it-IT" w:bidi="ar-SA"/>
        </w:rPr>
      </w:pPr>
      <w:r w:rsidRPr="002F626B">
        <w:rPr>
          <w:rFonts w:eastAsia="Calibri" w:cs="Calibri"/>
          <w:szCs w:val="22"/>
          <w:lang w:val="it-IT" w:bidi="ar-SA"/>
        </w:rPr>
        <w:t>Si ricorda che, in allegato al Comunicato Ufficiale numero 31 edito dalla Delegazione di Pavia in data 29/01/2026, sono disponibili i seguenti documenti:</w:t>
      </w:r>
    </w:p>
    <w:p w14:paraId="476DFD41" w14:textId="77777777" w:rsidR="002F626B" w:rsidRPr="002F626B" w:rsidRDefault="002F626B" w:rsidP="002F626B">
      <w:pPr>
        <w:numPr>
          <w:ilvl w:val="0"/>
          <w:numId w:val="6"/>
        </w:numPr>
        <w:jc w:val="both"/>
        <w:rPr>
          <w:rFonts w:eastAsia="MS Mincho"/>
          <w:lang w:val="it-IT" w:eastAsia="it-IT" w:bidi="ar-SA"/>
        </w:rPr>
      </w:pPr>
      <w:r w:rsidRPr="002F626B">
        <w:rPr>
          <w:rFonts w:eastAsia="MS Mincho"/>
          <w:lang w:val="it-IT" w:eastAsia="it-IT" w:bidi="ar-SA"/>
        </w:rPr>
        <w:t>Vademecum con tutte le disposizioni organizzative per la gestione dei referti e delle variazioni gare per le categorie Esordienti e Pulcini</w:t>
      </w:r>
    </w:p>
    <w:p w14:paraId="6199719D" w14:textId="77777777" w:rsidR="002F626B" w:rsidRPr="002F626B" w:rsidRDefault="002F626B" w:rsidP="002F626B">
      <w:pPr>
        <w:numPr>
          <w:ilvl w:val="0"/>
          <w:numId w:val="6"/>
        </w:numPr>
        <w:jc w:val="both"/>
        <w:rPr>
          <w:rFonts w:eastAsia="MS Mincho"/>
          <w:lang w:val="it-IT" w:eastAsia="it-IT" w:bidi="ar-SA"/>
        </w:rPr>
      </w:pPr>
      <w:r w:rsidRPr="002F626B">
        <w:rPr>
          <w:rFonts w:eastAsia="MS Mincho"/>
          <w:lang w:val="it-IT" w:eastAsia="it-IT" w:bidi="ar-SA"/>
        </w:rPr>
        <w:t>Referti per le categorie Esordienti e Pulcini</w:t>
      </w:r>
    </w:p>
    <w:p w14:paraId="56A88D6B" w14:textId="77777777" w:rsidR="002F626B" w:rsidRPr="002F626B" w:rsidRDefault="002F626B" w:rsidP="002F626B">
      <w:pPr>
        <w:numPr>
          <w:ilvl w:val="0"/>
          <w:numId w:val="6"/>
        </w:numPr>
        <w:jc w:val="both"/>
        <w:rPr>
          <w:rFonts w:eastAsia="MS Mincho"/>
          <w:lang w:val="it-IT" w:eastAsia="it-IT" w:bidi="ar-SA"/>
        </w:rPr>
      </w:pPr>
      <w:r w:rsidRPr="002F626B">
        <w:rPr>
          <w:rFonts w:eastAsia="MS Mincho"/>
          <w:lang w:val="it-IT" w:eastAsia="it-IT" w:bidi="ar-SA"/>
        </w:rPr>
        <w:t>Poster con le modalità di gioco delle categorie di base (già allegati al CU numero 1 SGS)</w:t>
      </w:r>
    </w:p>
    <w:p w14:paraId="1B46259A" w14:textId="77777777" w:rsidR="002F626B" w:rsidRPr="002F626B" w:rsidRDefault="002F626B" w:rsidP="002F626B">
      <w:pPr>
        <w:rPr>
          <w:lang w:val="it-IT" w:bidi="ar-SA"/>
        </w:rPr>
      </w:pPr>
      <w:r w:rsidRPr="002F626B">
        <w:rPr>
          <w:lang w:val="it-IT"/>
        </w:rPr>
        <w:t>La documentazione di cui sopra è consultabile sul sito del CRL al seguente link:</w:t>
      </w:r>
    </w:p>
    <w:p w14:paraId="6D1D55B7" w14:textId="77777777" w:rsidR="002F626B" w:rsidRPr="002F626B" w:rsidRDefault="002F626B" w:rsidP="002F626B">
      <w:pPr>
        <w:rPr>
          <w:lang w:val="it-IT"/>
        </w:rPr>
      </w:pPr>
      <w:hyperlink r:id="rId23" w:history="1">
        <w:r w:rsidRPr="002F626B">
          <w:rPr>
            <w:color w:val="0000FF"/>
            <w:u w:val="single"/>
            <w:lang w:val="it-IT"/>
          </w:rPr>
          <w:t>https://www.crlombardia.it/documenti/32246/comunicato-ufficiale-numero-31</w:t>
        </w:r>
      </w:hyperlink>
    </w:p>
    <w:p w14:paraId="196E4658" w14:textId="77777777" w:rsidR="002F626B" w:rsidRPr="002F626B" w:rsidRDefault="002F626B" w:rsidP="002F626B">
      <w:pPr>
        <w:rPr>
          <w:lang w:val="it-IT"/>
        </w:rPr>
      </w:pPr>
      <w:r w:rsidRPr="002F626B">
        <w:rPr>
          <w:lang w:val="it-IT"/>
        </w:rPr>
        <w:t xml:space="preserve">Per quanto riguarda le categorie </w:t>
      </w:r>
      <w:r w:rsidRPr="002F626B">
        <w:rPr>
          <w:b/>
          <w:bCs/>
          <w:lang w:val="it-IT"/>
        </w:rPr>
        <w:t>Piccoli Amici</w:t>
      </w:r>
      <w:r w:rsidRPr="002F626B">
        <w:rPr>
          <w:lang w:val="it-IT"/>
        </w:rPr>
        <w:t xml:space="preserve"> e </w:t>
      </w:r>
      <w:r w:rsidRPr="002F626B">
        <w:rPr>
          <w:b/>
          <w:bCs/>
          <w:lang w:val="it-IT"/>
        </w:rPr>
        <w:t>Primi</w:t>
      </w:r>
      <w:r w:rsidRPr="002F626B">
        <w:rPr>
          <w:lang w:val="it-IT"/>
        </w:rPr>
        <w:t xml:space="preserve"> </w:t>
      </w:r>
      <w:r w:rsidRPr="002F626B">
        <w:rPr>
          <w:b/>
          <w:bCs/>
          <w:lang w:val="it-IT"/>
        </w:rPr>
        <w:t>Calci</w:t>
      </w:r>
      <w:r w:rsidRPr="002F626B">
        <w:rPr>
          <w:lang w:val="it-IT"/>
        </w:rPr>
        <w:t xml:space="preserve"> la medesima documentazione è reperibile in allegato al Comunicato Ufficiale numero 32 della Delegazione di Pavia, datato 05/02/2026, raggiungibile al seguente link:</w:t>
      </w:r>
    </w:p>
    <w:p w14:paraId="368D50FF" w14:textId="77777777" w:rsidR="002F626B" w:rsidRPr="002F626B" w:rsidRDefault="002F626B" w:rsidP="002F626B">
      <w:pPr>
        <w:rPr>
          <w:lang w:val="it-IT"/>
        </w:rPr>
      </w:pPr>
      <w:hyperlink r:id="rId24" w:history="1">
        <w:r w:rsidRPr="002F626B">
          <w:rPr>
            <w:color w:val="0000FF"/>
            <w:u w:val="single"/>
            <w:lang w:val="it-IT"/>
          </w:rPr>
          <w:t>https://www.crlombardia.it/documenti/32306/comunicato-ufficiale-numero-32</w:t>
        </w:r>
      </w:hyperlink>
    </w:p>
    <w:p w14:paraId="666914DC" w14:textId="77777777" w:rsidR="002F626B" w:rsidRPr="002F626B" w:rsidRDefault="002F626B" w:rsidP="002F626B">
      <w:pPr>
        <w:pStyle w:val="Titolo2"/>
        <w:rPr>
          <w:lang w:val="it-IT"/>
        </w:rPr>
      </w:pPr>
      <w:bookmarkStart w:id="159" w:name="_Toc226641761"/>
      <w:r w:rsidRPr="002F626B">
        <w:rPr>
          <w:lang w:val="it-IT"/>
        </w:rPr>
        <w:t>7.8 variazioni gare campionati provinciali</w:t>
      </w:r>
      <w:bookmarkEnd w:id="159"/>
    </w:p>
    <w:p w14:paraId="68522E09" w14:textId="77777777" w:rsidR="002F626B" w:rsidRPr="002F626B" w:rsidRDefault="002F626B" w:rsidP="002F626B">
      <w:pPr>
        <w:jc w:val="both"/>
        <w:rPr>
          <w:lang w:val="it-IT"/>
        </w:rPr>
      </w:pPr>
      <w:r w:rsidRPr="002F626B">
        <w:rPr>
          <w:lang w:val="it-IT"/>
        </w:rPr>
        <w:t xml:space="preserve">La variazione di una gara potrà avvenire </w:t>
      </w:r>
      <w:r w:rsidRPr="002F626B">
        <w:rPr>
          <w:u w:val="single"/>
          <w:lang w:val="it-IT"/>
        </w:rPr>
        <w:t>su accordo tra società</w:t>
      </w:r>
      <w:r w:rsidRPr="002F626B">
        <w:rPr>
          <w:lang w:val="it-IT"/>
        </w:rPr>
        <w:t xml:space="preserve"> nei casi e termini permessi dal regolamento, entro il </w:t>
      </w:r>
      <w:r w:rsidRPr="002F626B">
        <w:rPr>
          <w:b/>
          <w:bCs/>
          <w:highlight w:val="yellow"/>
          <w:lang w:val="it-IT"/>
        </w:rPr>
        <w:t>GIOVEDÌ</w:t>
      </w:r>
      <w:r w:rsidRPr="002F626B">
        <w:rPr>
          <w:highlight w:val="yellow"/>
          <w:lang w:val="it-IT"/>
        </w:rPr>
        <w:t xml:space="preserve"> </w:t>
      </w:r>
      <w:r w:rsidRPr="002F626B">
        <w:rPr>
          <w:b/>
          <w:bCs/>
          <w:highlight w:val="yellow"/>
          <w:lang w:val="it-IT"/>
        </w:rPr>
        <w:t>ore 12.00</w:t>
      </w:r>
      <w:r w:rsidRPr="002F626B">
        <w:rPr>
          <w:b/>
          <w:bCs/>
          <w:lang w:val="it-IT"/>
        </w:rPr>
        <w:t xml:space="preserve"> (termine perentorio) antecedente alle gare in programma nel weekend</w:t>
      </w:r>
      <w:r w:rsidRPr="002F626B">
        <w:rPr>
          <w:lang w:val="it-IT"/>
        </w:rPr>
        <w:t xml:space="preserve">. </w:t>
      </w:r>
    </w:p>
    <w:p w14:paraId="33BD019C" w14:textId="77777777" w:rsidR="002F626B" w:rsidRPr="002F626B" w:rsidRDefault="002F626B" w:rsidP="002F626B">
      <w:pPr>
        <w:jc w:val="both"/>
        <w:rPr>
          <w:lang w:val="it-IT"/>
        </w:rPr>
      </w:pPr>
      <w:r w:rsidRPr="002F626B">
        <w:rPr>
          <w:lang w:val="it-IT"/>
        </w:rPr>
        <w:t xml:space="preserve">Per effettuare la variazione ordinaria di una gara in accordo con altra società, si dovrà utilizzare l’apposita funzione disponibile nel sito </w:t>
      </w:r>
      <w:r w:rsidRPr="002F626B">
        <w:rPr>
          <w:b/>
          <w:bCs/>
          <w:lang w:val="it-IT"/>
        </w:rPr>
        <w:t>portaleservizi.lnd.it</w:t>
      </w:r>
      <w:r w:rsidRPr="002F626B">
        <w:rPr>
          <w:lang w:val="it-IT"/>
        </w:rPr>
        <w:t xml:space="preserve">. </w:t>
      </w:r>
    </w:p>
    <w:p w14:paraId="74F39E8D" w14:textId="77777777" w:rsidR="002F626B" w:rsidRPr="002F626B" w:rsidRDefault="002F626B" w:rsidP="002F626B">
      <w:pPr>
        <w:spacing w:after="0"/>
        <w:jc w:val="both"/>
        <w:rPr>
          <w:lang w:val="it-IT"/>
        </w:rPr>
      </w:pPr>
      <w:r w:rsidRPr="002F626B">
        <w:rPr>
          <w:u w:val="single"/>
          <w:lang w:val="it-IT"/>
        </w:rPr>
        <w:t>Procedura</w:t>
      </w:r>
      <w:r w:rsidRPr="002F626B">
        <w:rPr>
          <w:lang w:val="it-IT"/>
        </w:rPr>
        <w:t>: entrare nel portale servizi LND, cliccare “programmazione gare”, cliccare “lista gare”, selezionare la gara da variare, modificare i campi interessati ed inviare la richiesta alla società ospitata mediante il pulsante blu di conferma.</w:t>
      </w:r>
    </w:p>
    <w:p w14:paraId="4116821B" w14:textId="77777777" w:rsidR="002F626B" w:rsidRPr="002F626B" w:rsidRDefault="002F626B" w:rsidP="002F626B">
      <w:pPr>
        <w:spacing w:before="0"/>
        <w:jc w:val="both"/>
        <w:rPr>
          <w:lang w:val="it-IT"/>
        </w:rPr>
      </w:pPr>
      <w:r w:rsidRPr="002F626B">
        <w:rPr>
          <w:lang w:val="it-IT"/>
        </w:rPr>
        <w:lastRenderedPageBreak/>
        <w:t>La società ospitata potrà approvare la variazione, sempre sul medesimo portale cliccando su “programmazione gare”, quindi cliccare su “richieste”, selezionare la gara e cliccare sul pulsante blu di approvazione.</w:t>
      </w:r>
    </w:p>
    <w:p w14:paraId="178A1B74" w14:textId="77777777" w:rsidR="002F626B" w:rsidRPr="002F626B" w:rsidRDefault="002F626B" w:rsidP="002F626B">
      <w:pPr>
        <w:jc w:val="both"/>
        <w:rPr>
          <w:b/>
          <w:bCs/>
          <w:lang w:val="it-IT"/>
        </w:rPr>
      </w:pPr>
      <w:r w:rsidRPr="002F626B">
        <w:rPr>
          <w:lang w:val="it-IT"/>
        </w:rPr>
        <w:t xml:space="preserve">La variazione gara ordinaria effettuata con app nei tempi stabiliti non prevedrà alcun costo a carico delle Società mentre, </w:t>
      </w:r>
      <w:r w:rsidRPr="002F626B">
        <w:rPr>
          <w:b/>
          <w:bCs/>
          <w:lang w:val="it-IT"/>
        </w:rPr>
        <w:t>per le variazioni in deroga gestite direttamente dagli uffici, sarà addebitato un costo di euro 40,00</w:t>
      </w:r>
      <w:r w:rsidRPr="002F626B">
        <w:rPr>
          <w:lang w:val="it-IT"/>
        </w:rPr>
        <w:t xml:space="preserve"> </w:t>
      </w:r>
      <w:r w:rsidRPr="002F626B">
        <w:rPr>
          <w:b/>
          <w:bCs/>
          <w:lang w:val="it-IT"/>
        </w:rPr>
        <w:t>a variazione e sarà sempre riservato il diritto del Comitato Regionale Lombardia di diniego della variazione proposta in deroga.</w:t>
      </w:r>
    </w:p>
    <w:p w14:paraId="284BFC38" w14:textId="77777777" w:rsidR="002F626B" w:rsidRPr="002F626B" w:rsidRDefault="002F626B" w:rsidP="002F626B">
      <w:pPr>
        <w:pStyle w:val="Titolo2"/>
        <w:rPr>
          <w:lang w:val="it-IT"/>
        </w:rPr>
      </w:pPr>
      <w:bookmarkStart w:id="160" w:name="_Toc531268399"/>
      <w:bookmarkStart w:id="161" w:name="_Toc530057920"/>
      <w:bookmarkStart w:id="162" w:name="_Toc528246484"/>
      <w:bookmarkStart w:id="163" w:name="_Toc527038193"/>
      <w:bookmarkStart w:id="164" w:name="_Toc525832110"/>
      <w:bookmarkStart w:id="165" w:name="_Toc525221937"/>
      <w:bookmarkStart w:id="166" w:name="_Toc524015530"/>
      <w:bookmarkStart w:id="167" w:name="_Toc523491114"/>
      <w:bookmarkStart w:id="168" w:name="_Toc509499983"/>
      <w:bookmarkStart w:id="169" w:name="_Toc508287705"/>
      <w:bookmarkStart w:id="170" w:name="_Toc507686059"/>
      <w:bookmarkStart w:id="171" w:name="_Toc505263225"/>
      <w:bookmarkStart w:id="172" w:name="_Toc504054427"/>
      <w:bookmarkStart w:id="173" w:name="_Toc501639448"/>
      <w:bookmarkStart w:id="174" w:name="_Toc500429464"/>
      <w:bookmarkStart w:id="175" w:name="_Toc499215150"/>
      <w:bookmarkStart w:id="176" w:name="_Toc498005704"/>
      <w:bookmarkStart w:id="177" w:name="_Toc496799049"/>
      <w:bookmarkStart w:id="178" w:name="_Toc495587501"/>
      <w:bookmarkStart w:id="179" w:name="_Toc494379951"/>
      <w:bookmarkStart w:id="180" w:name="_Toc493170311"/>
      <w:bookmarkStart w:id="181" w:name="_Toc479248711"/>
      <w:bookmarkStart w:id="182" w:name="_Toc478628958"/>
      <w:bookmarkStart w:id="183" w:name="_Toc477444680"/>
      <w:bookmarkStart w:id="184" w:name="_Toc475612762"/>
      <w:bookmarkStart w:id="185" w:name="_Toc474420742"/>
      <w:bookmarkStart w:id="186" w:name="_Toc473209126"/>
      <w:bookmarkStart w:id="187" w:name="_Toc472607059"/>
      <w:bookmarkStart w:id="188" w:name="_Toc473814614"/>
      <w:bookmarkStart w:id="189" w:name="_Toc475025151"/>
      <w:bookmarkStart w:id="190" w:name="_Toc476207445"/>
      <w:bookmarkStart w:id="191" w:name="_Toc476817735"/>
      <w:bookmarkStart w:id="192" w:name="_Toc478027955"/>
      <w:bookmarkStart w:id="193" w:name="_Toc478656165"/>
      <w:bookmarkStart w:id="194" w:name="_Toc479862465"/>
      <w:bookmarkStart w:id="195" w:name="_Toc492570776"/>
      <w:bookmarkStart w:id="196" w:name="_Toc493776946"/>
      <w:bookmarkStart w:id="197" w:name="_Toc494985745"/>
      <w:bookmarkStart w:id="198" w:name="_Toc496193566"/>
      <w:bookmarkStart w:id="199" w:name="_Toc497474850"/>
      <w:bookmarkStart w:id="200" w:name="_Toc498611209"/>
      <w:bookmarkStart w:id="201" w:name="_Toc499819953"/>
      <w:bookmarkStart w:id="202" w:name="_Toc501033328"/>
      <w:bookmarkStart w:id="203" w:name="_Toc503450474"/>
      <w:bookmarkStart w:id="204" w:name="_Toc504660262"/>
      <w:bookmarkStart w:id="205" w:name="_Toc506472320"/>
      <w:bookmarkStart w:id="206" w:name="_Toc505868318"/>
      <w:bookmarkStart w:id="207" w:name="_Toc507079758"/>
      <w:bookmarkStart w:id="208" w:name="_Toc508285155"/>
      <w:bookmarkStart w:id="209" w:name="_Toc508894155"/>
      <w:bookmarkStart w:id="210" w:name="_Toc524619224"/>
      <w:bookmarkStart w:id="211" w:name="_Toc526436675"/>
      <w:bookmarkStart w:id="212" w:name="_Toc527641899"/>
      <w:bookmarkStart w:id="213" w:name="_Toc528769350"/>
      <w:bookmarkStart w:id="214" w:name="_Toc529451769"/>
      <w:bookmarkStart w:id="215" w:name="_Toc530662260"/>
      <w:bookmarkStart w:id="216" w:name="_Toc531875847"/>
      <w:bookmarkStart w:id="217" w:name="_Toc534897417"/>
      <w:bookmarkStart w:id="218" w:name="_Toc535500768"/>
      <w:bookmarkStart w:id="219" w:name="_Toc536713397"/>
      <w:bookmarkStart w:id="220" w:name="_Toc5889178"/>
      <w:bookmarkStart w:id="221" w:name="_Toc22822763"/>
      <w:bookmarkStart w:id="222" w:name="_Toc52459296"/>
      <w:bookmarkStart w:id="223" w:name="_Toc97817884"/>
      <w:bookmarkStart w:id="224" w:name="_Toc118982497"/>
      <w:bookmarkStart w:id="225" w:name="_Toc165563004"/>
      <w:bookmarkStart w:id="226" w:name="_Toc196417122"/>
      <w:bookmarkStart w:id="227" w:name="_Hlk144289975"/>
      <w:bookmarkStart w:id="228" w:name="_Toc226641762"/>
      <w:r w:rsidRPr="002F626B">
        <w:rPr>
          <w:lang w:val="it-IT"/>
        </w:rPr>
        <w:t>7.9 Servizio pronto Aia</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8"/>
      <w:r w:rsidRPr="002F626B">
        <w:rPr>
          <w:lang w:val="it-IT"/>
        </w:rPr>
        <w:t xml:space="preserve"> </w:t>
      </w:r>
    </w:p>
    <w:p w14:paraId="0617CA56" w14:textId="77777777" w:rsidR="002F626B" w:rsidRPr="002F626B" w:rsidRDefault="002F626B" w:rsidP="002F626B">
      <w:pPr>
        <w:jc w:val="center"/>
        <w:rPr>
          <w:rFonts w:ascii="Arial Black" w:hAnsi="Arial Black"/>
          <w:sz w:val="28"/>
          <w:szCs w:val="28"/>
          <w:u w:val="single"/>
          <w:lang w:val="it-IT"/>
        </w:rPr>
      </w:pPr>
      <w:r w:rsidRPr="002F626B">
        <w:rPr>
          <w:rFonts w:ascii="Arial Black" w:hAnsi="Arial Black"/>
          <w:sz w:val="28"/>
          <w:szCs w:val="28"/>
          <w:u w:val="single"/>
          <w:lang w:val="it-IT"/>
        </w:rPr>
        <w:t>SECONDA CATEGORIA</w:t>
      </w:r>
    </w:p>
    <w:p w14:paraId="59B9FE7C" w14:textId="77777777" w:rsidR="002F626B" w:rsidRPr="002F626B" w:rsidRDefault="002F626B" w:rsidP="002F626B">
      <w:pPr>
        <w:ind w:firstLine="708"/>
        <w:jc w:val="center"/>
        <w:rPr>
          <w:rFonts w:ascii="Arial Black" w:hAnsi="Arial Black"/>
          <w:b/>
          <w:sz w:val="28"/>
          <w:szCs w:val="28"/>
          <w:u w:val="single"/>
          <w:lang w:val="it-IT"/>
        </w:rPr>
      </w:pPr>
      <w:r w:rsidRPr="002F626B">
        <w:rPr>
          <w:rFonts w:ascii="Arial Black" w:hAnsi="Arial Black"/>
          <w:b/>
          <w:sz w:val="28"/>
          <w:szCs w:val="28"/>
          <w:u w:val="single"/>
          <w:lang w:val="it-IT"/>
        </w:rPr>
        <w:t>TERZA CATEGORIA – JUNIORES PROVINCIALI – ALLIEVI e GIOVANISSIMI PROVINCIALI</w:t>
      </w:r>
    </w:p>
    <w:p w14:paraId="4F64D28F" w14:textId="77777777" w:rsidR="002F626B" w:rsidRPr="002F626B" w:rsidRDefault="002F626B" w:rsidP="002F626B">
      <w:pPr>
        <w:spacing w:line="300" w:lineRule="exact"/>
        <w:ind w:firstLine="283"/>
        <w:jc w:val="center"/>
        <w:rPr>
          <w:rFonts w:ascii="Arial" w:hAnsi="Arial"/>
          <w:b/>
          <w:sz w:val="10"/>
          <w:lang w:val="it-IT"/>
        </w:rPr>
      </w:pPr>
      <w:r w:rsidRPr="002F626B">
        <w:rPr>
          <w:b/>
          <w:lang w:val="it-IT"/>
        </w:rPr>
        <w:t>Per attivare il “Pronto A.I.A.” occorre telefonare al seguente numero</w:t>
      </w:r>
    </w:p>
    <w:p w14:paraId="69EE86EC" w14:textId="77777777" w:rsidR="002F626B" w:rsidRPr="002F626B" w:rsidRDefault="002F626B" w:rsidP="002F626B">
      <w:pPr>
        <w:jc w:val="center"/>
        <w:rPr>
          <w:rFonts w:ascii="Arial Black" w:hAnsi="Arial Black"/>
          <w:sz w:val="28"/>
          <w:szCs w:val="28"/>
          <w:lang w:val="it-IT"/>
        </w:rPr>
      </w:pPr>
      <w:r w:rsidRPr="002F626B">
        <w:rPr>
          <w:rFonts w:ascii="Arial Black" w:hAnsi="Arial Black"/>
          <w:b/>
          <w:sz w:val="28"/>
          <w:szCs w:val="28"/>
          <w:lang w:val="it-IT"/>
        </w:rPr>
        <w:t>339 / 5937223</w:t>
      </w:r>
    </w:p>
    <w:p w14:paraId="7EBAF6CE" w14:textId="77777777" w:rsidR="002F626B" w:rsidRPr="002F626B" w:rsidRDefault="002F626B" w:rsidP="002F626B">
      <w:pPr>
        <w:jc w:val="both"/>
        <w:rPr>
          <w:sz w:val="20"/>
          <w:lang w:val="it-IT"/>
        </w:rPr>
      </w:pPr>
      <w:r w:rsidRPr="002F626B">
        <w:rPr>
          <w:lang w:val="it-IT"/>
        </w:rPr>
        <w:t>Il servizio va attivato qualora l’arbitro non giungesse al campo entro 30 minuti prima dell’orario d’inizio ufficiale della gara.</w:t>
      </w:r>
    </w:p>
    <w:p w14:paraId="659B2C54" w14:textId="77777777" w:rsidR="002F626B" w:rsidRPr="002F626B" w:rsidRDefault="002F626B" w:rsidP="002F626B">
      <w:pPr>
        <w:jc w:val="both"/>
        <w:rPr>
          <w:rFonts w:ascii="Verdana" w:hAnsi="Verdana"/>
          <w:lang w:val="it-IT"/>
        </w:rPr>
      </w:pPr>
      <w:r w:rsidRPr="002F626B">
        <w:rPr>
          <w:lang w:val="it-IT"/>
        </w:rPr>
        <w:t>Avuta assicurazione dell’invio dell’Arbitro di riserva, entrambe le Società dovranno attenderlo anche oltre il termine previsto dal regolamento (un tempo della gara).</w:t>
      </w:r>
    </w:p>
    <w:p w14:paraId="0D007726" w14:textId="77777777" w:rsidR="002F626B" w:rsidRPr="002F626B" w:rsidRDefault="002F626B" w:rsidP="002F626B">
      <w:pPr>
        <w:jc w:val="both"/>
        <w:rPr>
          <w:lang w:val="it-IT"/>
        </w:rPr>
      </w:pPr>
      <w:r w:rsidRPr="002F626B">
        <w:rPr>
          <w:b/>
          <w:lang w:val="it-IT"/>
        </w:rPr>
        <w:t xml:space="preserve">La disputa della gara avverrà ad insindacabile giudizio dell’Arbitro di riserva, che, si ripete, dovrà essere atteso sino al suo effettivo arrivo </w:t>
      </w:r>
      <w:r w:rsidRPr="002F626B">
        <w:rPr>
          <w:lang w:val="it-IT"/>
        </w:rPr>
        <w:t>(avutane conferma di invio dal Servizio Pronto A.I.A.).</w:t>
      </w:r>
    </w:p>
    <w:p w14:paraId="65E79E1B" w14:textId="77777777" w:rsidR="002F626B" w:rsidRPr="002F626B" w:rsidRDefault="002F626B" w:rsidP="002F626B">
      <w:pPr>
        <w:jc w:val="both"/>
        <w:rPr>
          <w:b/>
          <w:bCs/>
          <w:lang w:val="it-IT"/>
        </w:rPr>
      </w:pPr>
      <w:r w:rsidRPr="002F626B">
        <w:rPr>
          <w:lang w:val="it-IT"/>
        </w:rPr>
        <w:t xml:space="preserve">Si specifica che il Servizio Pronto A.I.A sarà attivo </w:t>
      </w:r>
      <w:r w:rsidRPr="002F626B">
        <w:rPr>
          <w:b/>
          <w:bCs/>
          <w:lang w:val="it-IT"/>
        </w:rPr>
        <w:t>per tutte le gare ufficiali organizzate dalla Delegazione di Pavia, ivi compresi recuperi e gare infrasettimanali.</w:t>
      </w:r>
    </w:p>
    <w:p w14:paraId="01A95F95" w14:textId="77777777" w:rsidR="002F626B" w:rsidRPr="002F626B" w:rsidRDefault="002F626B" w:rsidP="002F626B">
      <w:pPr>
        <w:jc w:val="both"/>
        <w:rPr>
          <w:lang w:val="it-IT"/>
        </w:rPr>
      </w:pPr>
      <w:r w:rsidRPr="002F626B">
        <w:rPr>
          <w:lang w:val="it-IT"/>
        </w:rPr>
        <w:t xml:space="preserve">Qualsiasi abuso nell’utilizzo comporterà l’adozione di provvedimenti disciplinari. </w:t>
      </w:r>
    </w:p>
    <w:p w14:paraId="59C48E93" w14:textId="77777777" w:rsidR="002F626B" w:rsidRPr="002F626B" w:rsidRDefault="002F626B" w:rsidP="002F626B">
      <w:pPr>
        <w:pStyle w:val="Titolo2"/>
        <w:rPr>
          <w:lang w:val="it-IT"/>
        </w:rPr>
      </w:pPr>
      <w:bookmarkStart w:id="229" w:name="_Toc477444682"/>
      <w:bookmarkStart w:id="230" w:name="_Toc475612764"/>
      <w:bookmarkStart w:id="231" w:name="_Toc474420744"/>
      <w:bookmarkStart w:id="232" w:name="_Toc473209128"/>
      <w:bookmarkStart w:id="233" w:name="_Toc472003370"/>
      <w:bookmarkStart w:id="234" w:name="_Toc466555848"/>
      <w:bookmarkStart w:id="235" w:name="_Toc465344061"/>
      <w:bookmarkStart w:id="236" w:name="_Toc464135682"/>
      <w:bookmarkStart w:id="237" w:name="_Toc461721309"/>
      <w:bookmarkStart w:id="238" w:name="_Toc460508990"/>
      <w:bookmarkStart w:id="239" w:name="_Toc445992632"/>
      <w:bookmarkStart w:id="240" w:name="_Toc444786944"/>
      <w:bookmarkStart w:id="241" w:name="_Toc443574077"/>
      <w:bookmarkStart w:id="242" w:name="_Toc442366123"/>
      <w:bookmarkStart w:id="243" w:name="_Toc441155273"/>
      <w:bookmarkStart w:id="244" w:name="_Toc440032293"/>
      <w:bookmarkStart w:id="245" w:name="_Toc436920010"/>
      <w:bookmarkStart w:id="246" w:name="_Toc440550179"/>
      <w:bookmarkStart w:id="247" w:name="_Toc441759213"/>
      <w:bookmarkStart w:id="248" w:name="_Toc442969345"/>
      <w:bookmarkStart w:id="249" w:name="_Toc444176975"/>
      <w:bookmarkStart w:id="250" w:name="_Toc445391736"/>
      <w:bookmarkStart w:id="251" w:name="_Toc446597089"/>
      <w:bookmarkStart w:id="252" w:name="_Toc447276253"/>
      <w:bookmarkStart w:id="253" w:name="_Toc462326108"/>
      <w:bookmarkStart w:id="254" w:name="_Toc462931926"/>
      <w:bookmarkStart w:id="255" w:name="_Toc463539140"/>
      <w:bookmarkStart w:id="256" w:name="_Toc464742504"/>
      <w:bookmarkStart w:id="257" w:name="_Toc466037857"/>
      <w:bookmarkStart w:id="258" w:name="_Toc472607061"/>
      <w:bookmarkStart w:id="259" w:name="_Toc473814616"/>
      <w:bookmarkStart w:id="260" w:name="_Toc475025153"/>
      <w:bookmarkStart w:id="261" w:name="_Toc476207447"/>
      <w:bookmarkStart w:id="262" w:name="_Toc476817737"/>
      <w:bookmarkStart w:id="263" w:name="_Toc478027957"/>
      <w:bookmarkStart w:id="264" w:name="_Toc531268401"/>
      <w:bookmarkStart w:id="265" w:name="_Toc530057922"/>
      <w:bookmarkStart w:id="266" w:name="_Toc528246486"/>
      <w:bookmarkStart w:id="267" w:name="_Toc527038195"/>
      <w:bookmarkStart w:id="268" w:name="_Toc525832112"/>
      <w:bookmarkStart w:id="269" w:name="_Toc525221939"/>
      <w:bookmarkStart w:id="270" w:name="_Toc524015532"/>
      <w:bookmarkStart w:id="271" w:name="_Toc523491116"/>
      <w:bookmarkStart w:id="272" w:name="_Toc509499985"/>
      <w:bookmarkStart w:id="273" w:name="_Toc508287707"/>
      <w:bookmarkStart w:id="274" w:name="_Toc507686061"/>
      <w:bookmarkStart w:id="275" w:name="_Toc506472322"/>
      <w:bookmarkStart w:id="276" w:name="_Toc505263227"/>
      <w:bookmarkStart w:id="277" w:name="_Toc504054429"/>
      <w:bookmarkStart w:id="278" w:name="_Toc501639450"/>
      <w:bookmarkStart w:id="279" w:name="_Toc500429466"/>
      <w:bookmarkStart w:id="280" w:name="_Toc499215152"/>
      <w:bookmarkStart w:id="281" w:name="_Toc498005706"/>
      <w:bookmarkStart w:id="282" w:name="_Toc496799051"/>
      <w:bookmarkStart w:id="283" w:name="_Toc495587503"/>
      <w:bookmarkStart w:id="284" w:name="_Toc496193568"/>
      <w:bookmarkStart w:id="285" w:name="_Toc497474852"/>
      <w:bookmarkStart w:id="286" w:name="_Toc498611211"/>
      <w:bookmarkStart w:id="287" w:name="_Toc499819955"/>
      <w:bookmarkStart w:id="288" w:name="_Toc501033330"/>
      <w:bookmarkStart w:id="289" w:name="_Toc503450476"/>
      <w:bookmarkStart w:id="290" w:name="_Toc504660264"/>
      <w:bookmarkStart w:id="291" w:name="_Toc505868320"/>
      <w:bookmarkStart w:id="292" w:name="_Toc507079760"/>
      <w:bookmarkStart w:id="293" w:name="_Toc508285157"/>
      <w:bookmarkStart w:id="294" w:name="_Toc508894157"/>
      <w:bookmarkStart w:id="295" w:name="_Toc524619226"/>
      <w:bookmarkStart w:id="296" w:name="_Toc526436677"/>
      <w:bookmarkStart w:id="297" w:name="_Toc527641901"/>
      <w:bookmarkStart w:id="298" w:name="_Toc528769352"/>
      <w:bookmarkStart w:id="299" w:name="_Toc529451771"/>
      <w:bookmarkStart w:id="300" w:name="_Toc530662262"/>
      <w:bookmarkStart w:id="301" w:name="_Toc531875849"/>
      <w:bookmarkStart w:id="302" w:name="_Toc534897419"/>
      <w:bookmarkStart w:id="303" w:name="_Toc535500770"/>
      <w:bookmarkStart w:id="304" w:name="_Toc536713399"/>
      <w:bookmarkStart w:id="305" w:name="_Toc3471116"/>
      <w:bookmarkStart w:id="306" w:name="_Toc22822765"/>
      <w:bookmarkStart w:id="307" w:name="_Toc52459298"/>
      <w:bookmarkStart w:id="308" w:name="_Toc97196705"/>
      <w:bookmarkStart w:id="309" w:name="_Toc119591734"/>
      <w:bookmarkStart w:id="310" w:name="_Toc165563005"/>
      <w:bookmarkStart w:id="311" w:name="_Toc196417123"/>
      <w:bookmarkStart w:id="312" w:name="_Toc494379953"/>
      <w:bookmarkStart w:id="313" w:name="_Toc493170313"/>
      <w:bookmarkStart w:id="314" w:name="_Toc479248713"/>
      <w:bookmarkStart w:id="315" w:name="_Toc478628960"/>
      <w:bookmarkStart w:id="316" w:name="_Toc478656167"/>
      <w:bookmarkStart w:id="317" w:name="_Toc479862467"/>
      <w:bookmarkStart w:id="318" w:name="_Toc492570778"/>
      <w:bookmarkStart w:id="319" w:name="_Toc493776948"/>
      <w:bookmarkStart w:id="320" w:name="_Toc494985747"/>
      <w:bookmarkStart w:id="321" w:name="_Toc226641763"/>
      <w:bookmarkEnd w:id="227"/>
      <w:r w:rsidRPr="002F626B">
        <w:rPr>
          <w:lang w:val="it-IT"/>
        </w:rPr>
        <w:t>7.10 Programma Gare</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2F626B">
        <w:rPr>
          <w:lang w:val="it-IT"/>
        </w:rPr>
        <w:t xml:space="preserve"> campionato</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21"/>
      <w:r w:rsidRPr="002F626B">
        <w:rPr>
          <w:lang w:val="it-IT"/>
        </w:rPr>
        <w:t xml:space="preserve"> </w:t>
      </w:r>
      <w:bookmarkEnd w:id="312"/>
      <w:bookmarkEnd w:id="313"/>
      <w:bookmarkEnd w:id="314"/>
      <w:bookmarkEnd w:id="315"/>
      <w:bookmarkEnd w:id="316"/>
      <w:bookmarkEnd w:id="317"/>
      <w:bookmarkEnd w:id="318"/>
      <w:bookmarkEnd w:id="319"/>
      <w:bookmarkEnd w:id="320"/>
    </w:p>
    <w:p w14:paraId="649E8720" w14:textId="77777777" w:rsidR="002F626B" w:rsidRPr="002F626B" w:rsidRDefault="002F626B" w:rsidP="002F626B">
      <w:pPr>
        <w:spacing w:line="240" w:lineRule="auto"/>
        <w:jc w:val="both"/>
        <w:rPr>
          <w:lang w:val="it-IT"/>
        </w:rPr>
      </w:pPr>
      <w:r w:rsidRPr="002F626B">
        <w:rPr>
          <w:lang w:val="it-IT"/>
        </w:rPr>
        <w:t xml:space="preserve">Si raccomanda alle Società di verificare il programma gare del weekend ed eventuali recuperi infrasettimanali pubblicati dalla Delegazione di Pavia nella sezione NEWS del sito www.crlombardia.it (finestra DELEGAZIONE DI PAVIA) e sul canale </w:t>
      </w:r>
      <w:proofErr w:type="spellStart"/>
      <w:r w:rsidRPr="002F626B">
        <w:rPr>
          <w:lang w:val="it-IT"/>
        </w:rPr>
        <w:t>telegram</w:t>
      </w:r>
      <w:proofErr w:type="spellEnd"/>
      <w:r w:rsidRPr="002F626B">
        <w:rPr>
          <w:lang w:val="it-IT"/>
        </w:rPr>
        <w:t xml:space="preserve"> CRL – Pavia.  </w:t>
      </w:r>
    </w:p>
    <w:p w14:paraId="30B2C73E" w14:textId="77777777" w:rsidR="002F626B" w:rsidRPr="002F626B" w:rsidRDefault="002F626B" w:rsidP="002F626B">
      <w:pPr>
        <w:jc w:val="center"/>
        <w:rPr>
          <w:b/>
          <w:u w:val="single"/>
          <w:lang w:val="it-IT"/>
        </w:rPr>
      </w:pPr>
      <w:r w:rsidRPr="002F626B">
        <w:rPr>
          <w:b/>
          <w:u w:val="single"/>
          <w:lang w:val="it-IT"/>
        </w:rPr>
        <w:t>Per qualsiasi dubbio o incongruenza contattare urgentemente la Delegazione</w:t>
      </w:r>
    </w:p>
    <w:p w14:paraId="55926F96" w14:textId="77777777" w:rsidR="002F626B" w:rsidRPr="002F626B" w:rsidRDefault="002F626B" w:rsidP="002F626B">
      <w:pPr>
        <w:pStyle w:val="Titolo2"/>
        <w:rPr>
          <w:lang w:val="it-IT"/>
        </w:rPr>
      </w:pPr>
      <w:bookmarkStart w:id="322" w:name="_Toc108163454"/>
      <w:bookmarkStart w:id="323" w:name="_Toc139552537"/>
      <w:bookmarkStart w:id="324" w:name="_Toc172210722"/>
      <w:bookmarkStart w:id="325" w:name="_Hlk193360635"/>
      <w:bookmarkStart w:id="326" w:name="_Toc226641764"/>
      <w:bookmarkEnd w:id="70"/>
      <w:bookmarkEnd w:id="71"/>
      <w:bookmarkEnd w:id="72"/>
      <w:bookmarkEnd w:id="73"/>
      <w:bookmarkEnd w:id="74"/>
      <w:bookmarkEnd w:id="75"/>
      <w:bookmarkEnd w:id="76"/>
      <w:bookmarkEnd w:id="157"/>
      <w:r w:rsidRPr="002F626B">
        <w:rPr>
          <w:lang w:val="it-IT"/>
        </w:rPr>
        <w:t>7.11 canale telegram delegazione di pavia</w:t>
      </w:r>
      <w:bookmarkEnd w:id="322"/>
      <w:bookmarkEnd w:id="323"/>
      <w:bookmarkEnd w:id="324"/>
      <w:bookmarkEnd w:id="326"/>
    </w:p>
    <w:p w14:paraId="6DCFB411" w14:textId="77777777" w:rsidR="002F626B" w:rsidRDefault="002F626B" w:rsidP="002F626B">
      <w:pPr>
        <w:jc w:val="both"/>
        <w:rPr>
          <w:rFonts w:eastAsia="MS Mincho"/>
          <w:lang w:val="it-IT" w:eastAsia="it-IT" w:bidi="ar-SA"/>
        </w:rPr>
      </w:pPr>
      <w:r w:rsidRPr="002F626B">
        <w:rPr>
          <w:rFonts w:eastAsia="MS Mincho"/>
          <w:lang w:val="it-IT" w:eastAsia="it-IT" w:bidi="ar-SA"/>
        </w:rPr>
        <w:t xml:space="preserve">Si comunica a tutti gli addetti ai lavori che è attivo il </w:t>
      </w:r>
      <w:r w:rsidRPr="002F626B">
        <w:rPr>
          <w:rFonts w:eastAsia="MS Mincho"/>
          <w:b/>
          <w:lang w:val="it-IT" w:eastAsia="it-IT" w:bidi="ar-SA"/>
        </w:rPr>
        <w:t xml:space="preserve">canale </w:t>
      </w:r>
      <w:proofErr w:type="spellStart"/>
      <w:r w:rsidRPr="002F626B">
        <w:rPr>
          <w:rFonts w:eastAsia="MS Mincho"/>
          <w:b/>
          <w:lang w:val="it-IT" w:eastAsia="it-IT" w:bidi="ar-SA"/>
        </w:rPr>
        <w:t>telegram</w:t>
      </w:r>
      <w:proofErr w:type="spellEnd"/>
      <w:r w:rsidRPr="002F626B">
        <w:rPr>
          <w:rFonts w:eastAsia="MS Mincho"/>
          <w:b/>
          <w:lang w:val="it-IT" w:eastAsia="it-IT" w:bidi="ar-SA"/>
        </w:rPr>
        <w:t xml:space="preserve"> ufficiale della Delegazione di Pavia CRL - Pavia</w:t>
      </w:r>
      <w:r w:rsidRPr="002F626B">
        <w:rPr>
          <w:rFonts w:eastAsia="MS Mincho"/>
          <w:lang w:val="it-IT" w:eastAsia="it-IT" w:bidi="ar-SA"/>
        </w:rPr>
        <w:t>, che permette di essere sempre aggiornati sulla pubblicazione di news e Comunicati Ufficiali della Delegazione di Pavia.</w:t>
      </w:r>
    </w:p>
    <w:p w14:paraId="032EF15B" w14:textId="77777777" w:rsidR="002C5774" w:rsidRPr="002F626B" w:rsidRDefault="002C5774" w:rsidP="002F626B">
      <w:pPr>
        <w:jc w:val="both"/>
        <w:rPr>
          <w:rFonts w:eastAsia="MS Mincho"/>
          <w:lang w:val="it-IT" w:eastAsia="it-IT" w:bidi="ar-SA"/>
        </w:rPr>
      </w:pPr>
    </w:p>
    <w:p w14:paraId="543BE390" w14:textId="77777777" w:rsidR="002F626B" w:rsidRPr="002F626B" w:rsidRDefault="002F626B" w:rsidP="002F626B">
      <w:pPr>
        <w:jc w:val="both"/>
        <w:rPr>
          <w:rFonts w:eastAsia="MS Mincho"/>
          <w:lang w:val="it-IT" w:eastAsia="it-IT" w:bidi="ar-SA"/>
        </w:rPr>
      </w:pPr>
      <w:r w:rsidRPr="002F626B">
        <w:rPr>
          <w:rFonts w:eastAsia="MS Mincho"/>
          <w:lang w:val="it-IT" w:eastAsia="it-IT" w:bidi="ar-SA"/>
        </w:rPr>
        <w:lastRenderedPageBreak/>
        <w:t>Il nuovo canale è raggiungibile al seguente link:</w:t>
      </w:r>
    </w:p>
    <w:p w14:paraId="18960107" w14:textId="77777777" w:rsidR="002F626B" w:rsidRPr="002F626B" w:rsidRDefault="002F626B" w:rsidP="002F626B">
      <w:pPr>
        <w:jc w:val="both"/>
        <w:rPr>
          <w:rFonts w:eastAsia="MS Mincho"/>
          <w:lang w:val="it-IT" w:eastAsia="it-IT" w:bidi="ar-SA"/>
        </w:rPr>
      </w:pPr>
      <w:hyperlink r:id="rId25" w:history="1">
        <w:r w:rsidRPr="002F626B">
          <w:rPr>
            <w:rFonts w:eastAsia="MS Mincho"/>
            <w:color w:val="0000FF"/>
            <w:u w:val="single"/>
            <w:lang w:val="it-IT" w:eastAsia="it-IT" w:bidi="ar-SA"/>
          </w:rPr>
          <w:t>https://t.me/+bQ-7XACw3ek0ODA0</w:t>
        </w:r>
      </w:hyperlink>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325"/>
    </w:p>
    <w:p w14:paraId="7E306593" w14:textId="77777777" w:rsidR="00EA1DE8" w:rsidRPr="00EA1DE8" w:rsidRDefault="00510F6C" w:rsidP="00EA1DE8">
      <w:pPr>
        <w:pStyle w:val="Titolo1"/>
        <w:rPr>
          <w:lang w:val="it-IT"/>
        </w:rPr>
      </w:pPr>
      <w:bookmarkStart w:id="327" w:name="_Toc226641765"/>
      <w:r>
        <w:rPr>
          <w:lang w:val="it-IT"/>
        </w:rPr>
        <w:t>8</w:t>
      </w:r>
      <w:r w:rsidR="00EA1DE8" w:rsidRPr="00EA1DE8">
        <w:rPr>
          <w:lang w:val="it-IT"/>
        </w:rPr>
        <w:t>. Notizie su Attività Agonistica</w:t>
      </w:r>
      <w:bookmarkEnd w:id="327"/>
    </w:p>
    <w:p w14:paraId="3C796C83" w14:textId="77777777" w:rsidR="00EA4487" w:rsidRDefault="00000000">
      <w:pPr>
        <w:pStyle w:val="titolocampionato"/>
        <w:shd w:val="clear" w:color="auto" w:fill="CCCCCC"/>
        <w:spacing w:before="80" w:after="40"/>
        <w:divId w:val="1956058505"/>
      </w:pPr>
      <w:bookmarkStart w:id="328" w:name="_Toc226641766"/>
      <w:r>
        <w:t>SECONDA CATEGORIA PAVIA</w:t>
      </w:r>
      <w:bookmarkEnd w:id="328"/>
    </w:p>
    <w:p w14:paraId="1944ABBE" w14:textId="77777777" w:rsidR="00EA4487" w:rsidRDefault="00000000">
      <w:pPr>
        <w:pStyle w:val="titoloprinc"/>
        <w:divId w:val="1956058505"/>
      </w:pPr>
      <w:bookmarkStart w:id="329" w:name="_Toc226641767"/>
      <w:r>
        <w:t>VARIAZIONI AL PROGRAMMA GARE</w:t>
      </w:r>
      <w:bookmarkEnd w:id="329"/>
    </w:p>
    <w:p w14:paraId="7A7D5CCE" w14:textId="77777777" w:rsidR="00EA4487" w:rsidRDefault="00EA4487">
      <w:pPr>
        <w:pStyle w:val="breakline"/>
        <w:divId w:val="1956058505"/>
      </w:pPr>
    </w:p>
    <w:p w14:paraId="365E414C" w14:textId="77777777" w:rsidR="00EA4487" w:rsidRDefault="00EA4487">
      <w:pPr>
        <w:pStyle w:val="breakline"/>
        <w:divId w:val="1956058505"/>
      </w:pPr>
    </w:p>
    <w:p w14:paraId="58FBE131" w14:textId="77777777" w:rsidR="00EA4487" w:rsidRDefault="00000000">
      <w:pPr>
        <w:pStyle w:val="titolomedio"/>
        <w:divId w:val="1956058505"/>
      </w:pPr>
      <w:r>
        <w:t>GARA VARIATA</w:t>
      </w:r>
    </w:p>
    <w:p w14:paraId="51FAF3CF" w14:textId="77777777" w:rsidR="00EA4487" w:rsidRDefault="00EA4487">
      <w:pPr>
        <w:pStyle w:val="breakline"/>
        <w:divId w:val="1956058505"/>
      </w:pPr>
    </w:p>
    <w:p w14:paraId="23683254" w14:textId="77777777" w:rsidR="00EA4487" w:rsidRDefault="00EA4487">
      <w:pPr>
        <w:pStyle w:val="breakline"/>
        <w:divId w:val="1956058505"/>
      </w:pPr>
    </w:p>
    <w:p w14:paraId="6F5F8A18" w14:textId="77777777" w:rsidR="00EA4487" w:rsidRDefault="00000000">
      <w:pPr>
        <w:pStyle w:val="sottotitolocampionato1"/>
        <w:divId w:val="1956058505"/>
      </w:pPr>
      <w:r>
        <w:t>GIRONE U</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A4487" w14:paraId="625B14DE" w14:textId="77777777">
        <w:trPr>
          <w:divId w:val="1956058505"/>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41A2CB" w14:textId="77777777" w:rsidR="00EA4487"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F2B20" w14:textId="77777777" w:rsidR="00EA4487"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F63B3F" w14:textId="77777777" w:rsidR="00EA4487"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BCACF" w14:textId="77777777" w:rsidR="00EA4487"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B048C1" w14:textId="77777777" w:rsidR="00EA4487"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E400FC" w14:textId="77777777" w:rsidR="00EA4487"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069A76" w14:textId="77777777" w:rsidR="00EA4487"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6095AF" w14:textId="77777777" w:rsidR="00EA4487" w:rsidRDefault="00000000">
            <w:pPr>
              <w:pStyle w:val="headertabella0"/>
            </w:pPr>
            <w:r>
              <w:t>Impianto</w:t>
            </w:r>
          </w:p>
        </w:tc>
      </w:tr>
      <w:tr w:rsidR="00EA4487" w14:paraId="0D5C984A" w14:textId="77777777">
        <w:trPr>
          <w:divId w:val="195605850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C6EA0" w14:textId="77777777" w:rsidR="00EA4487" w:rsidRDefault="00000000">
            <w:pPr>
              <w:pStyle w:val="rowtabella0"/>
            </w:pPr>
            <w:r>
              <w:t>11/04/2026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CD222" w14:textId="77777777" w:rsidR="00EA4487" w:rsidRDefault="0000000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62C4E" w14:textId="77777777" w:rsidR="00EA4487" w:rsidRDefault="00000000">
            <w:pPr>
              <w:pStyle w:val="rowtabella0"/>
            </w:pPr>
            <w:r>
              <w:t>ORATORIO DON BOSCO USD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E90E3" w14:textId="77777777" w:rsidR="00EA4487" w:rsidRDefault="00000000">
            <w:pPr>
              <w:pStyle w:val="rowtabella0"/>
            </w:pPr>
            <w:r>
              <w:t>ZAVATTARELLO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94B86" w14:textId="77777777" w:rsidR="00EA4487" w:rsidRDefault="00000000">
            <w:pPr>
              <w:pStyle w:val="rowtabella0"/>
            </w:pPr>
            <w:r>
              <w:t>12/04/2026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34593" w14:textId="77777777" w:rsidR="00EA4487" w:rsidRDefault="00000000">
            <w:pPr>
              <w:pStyle w:val="rowtabella0"/>
              <w:jc w:val="center"/>
            </w:pPr>
            <w:r>
              <w:t>20:30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0CF79" w14:textId="77777777" w:rsidR="00EA4487" w:rsidRDefault="00000000">
            <w:pPr>
              <w:pStyle w:val="rowtabella0"/>
              <w:jc w:val="center"/>
            </w:pPr>
            <w:r>
              <w:t>15:30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44234" w14:textId="77777777" w:rsidR="00EA4487" w:rsidRDefault="00EA4487"/>
        </w:tc>
      </w:tr>
      <w:tr w:rsidR="00EA4487" w14:paraId="2EAA0478" w14:textId="77777777">
        <w:trPr>
          <w:divId w:val="195605850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B08BA" w14:textId="77777777" w:rsidR="00EA4487" w:rsidRDefault="00000000">
            <w:pPr>
              <w:pStyle w:val="rowtabella0"/>
            </w:pPr>
            <w:r>
              <w:t>26/04/2026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AAA1A" w14:textId="77777777" w:rsidR="00EA4487" w:rsidRDefault="00000000">
            <w:pPr>
              <w:pStyle w:val="rowtabella0"/>
              <w:jc w:val="center"/>
            </w:pPr>
            <w:r>
              <w:t>15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C7BD0" w14:textId="77777777" w:rsidR="00EA4487" w:rsidRDefault="00000000">
            <w:pPr>
              <w:pStyle w:val="rowtabella0"/>
            </w:pPr>
            <w:r>
              <w:t>MONTEBELLO 1966</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6C8A2" w14:textId="77777777" w:rsidR="00EA4487" w:rsidRDefault="00000000">
            <w:pPr>
              <w:pStyle w:val="rowtabella0"/>
            </w:pPr>
            <w:r>
              <w:t>AUDAX TRAVACO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BC23F" w14:textId="77777777" w:rsidR="00EA4487" w:rsidRDefault="00EA448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7CB18" w14:textId="77777777" w:rsidR="00EA4487" w:rsidRDefault="00000000">
            <w:pPr>
              <w:pStyle w:val="rowtabella0"/>
              <w:jc w:val="center"/>
            </w:pPr>
            <w:r>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73A41" w14:textId="77777777" w:rsidR="00EA4487" w:rsidRDefault="00EA4487"/>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27D9F" w14:textId="77777777" w:rsidR="00EA4487" w:rsidRDefault="00EA4487">
            <w:pPr>
              <w:rPr>
                <w:sz w:val="20"/>
              </w:rPr>
            </w:pPr>
          </w:p>
        </w:tc>
      </w:tr>
      <w:tr w:rsidR="00EA4487" w14:paraId="3333ECB7" w14:textId="77777777">
        <w:trPr>
          <w:divId w:val="195605850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A42EA" w14:textId="77777777" w:rsidR="00EA4487" w:rsidRDefault="00000000">
            <w:pPr>
              <w:pStyle w:val="rowtabella0"/>
            </w:pPr>
            <w:r>
              <w:t>26/04/2026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5E440" w14:textId="77777777" w:rsidR="00EA4487" w:rsidRDefault="00000000">
            <w:pPr>
              <w:pStyle w:val="rowtabella0"/>
              <w:jc w:val="center"/>
            </w:pPr>
            <w:r>
              <w:t>15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22B89" w14:textId="77777777" w:rsidR="00EA4487" w:rsidRDefault="00000000">
            <w:pPr>
              <w:pStyle w:val="rowtabella0"/>
            </w:pPr>
            <w:r>
              <w:t>ZAVATTARELLO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D2120" w14:textId="77777777" w:rsidR="00EA4487" w:rsidRDefault="00000000">
            <w:pPr>
              <w:pStyle w:val="rowtabella0"/>
            </w:pPr>
            <w:r>
              <w:t>FOLGORE U.S.D.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CBA36" w14:textId="77777777" w:rsidR="00EA4487" w:rsidRDefault="00EA448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0B7E9" w14:textId="77777777" w:rsidR="00EA4487" w:rsidRDefault="00000000">
            <w:pPr>
              <w:pStyle w:val="rowtabella0"/>
              <w:jc w:val="center"/>
            </w:pPr>
            <w:r>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C16B9" w14:textId="77777777" w:rsidR="00EA4487" w:rsidRDefault="00EA4487"/>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09012" w14:textId="77777777" w:rsidR="00EA4487" w:rsidRDefault="00EA4487">
            <w:pPr>
              <w:rPr>
                <w:sz w:val="20"/>
              </w:rPr>
            </w:pPr>
          </w:p>
        </w:tc>
      </w:tr>
    </w:tbl>
    <w:p w14:paraId="6A0CEAB7" w14:textId="77777777" w:rsidR="00EA4487" w:rsidRDefault="00EA4487">
      <w:pPr>
        <w:pStyle w:val="breakline"/>
        <w:divId w:val="1956058505"/>
      </w:pPr>
    </w:p>
    <w:p w14:paraId="0C955E34" w14:textId="77777777" w:rsidR="00EA4487" w:rsidRDefault="00EA4487">
      <w:pPr>
        <w:pStyle w:val="breakline"/>
        <w:divId w:val="1956058505"/>
      </w:pPr>
    </w:p>
    <w:p w14:paraId="594B9DB2" w14:textId="77777777" w:rsidR="00EA4487" w:rsidRDefault="00000000">
      <w:pPr>
        <w:pStyle w:val="titoloprinc"/>
        <w:divId w:val="1956058505"/>
      </w:pPr>
      <w:bookmarkStart w:id="330" w:name="_Toc226641768"/>
      <w:r>
        <w:t>RISULTATI</w:t>
      </w:r>
      <w:bookmarkEnd w:id="330"/>
    </w:p>
    <w:p w14:paraId="44EDA755" w14:textId="77777777" w:rsidR="00EA4487" w:rsidRDefault="00EA4487">
      <w:pPr>
        <w:pStyle w:val="breakline"/>
        <w:divId w:val="1956058505"/>
      </w:pPr>
    </w:p>
    <w:p w14:paraId="6C393068" w14:textId="77777777" w:rsidR="00EA4487" w:rsidRDefault="00000000">
      <w:pPr>
        <w:pStyle w:val="sottotitolocampionato1"/>
        <w:divId w:val="1956058505"/>
      </w:pPr>
      <w:r>
        <w:t>RISULTATI UFFICIALI GARE DEL 01/04/2026</w:t>
      </w:r>
    </w:p>
    <w:p w14:paraId="6902FF63" w14:textId="77777777" w:rsidR="00EA4487" w:rsidRDefault="00000000">
      <w:pPr>
        <w:pStyle w:val="sottotitolocampionato2"/>
        <w:divId w:val="1956058505"/>
      </w:pPr>
      <w:r>
        <w:t>Si trascrivono qui di seguito i risultati ufficiali delle gare disputate</w:t>
      </w:r>
    </w:p>
    <w:p w14:paraId="330C71AD" w14:textId="77777777" w:rsidR="00EA4487" w:rsidRDefault="00EA4487">
      <w:pPr>
        <w:pStyle w:val="breakline"/>
        <w:divId w:val="195605850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A4487" w14:paraId="27CAF73B" w14:textId="77777777">
        <w:trPr>
          <w:divId w:val="19560585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A4487" w14:paraId="4AA8119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71C539" w14:textId="77777777" w:rsidR="00EA4487" w:rsidRDefault="00000000">
                  <w:pPr>
                    <w:pStyle w:val="headertabella0"/>
                  </w:pPr>
                  <w:r>
                    <w:t>GIRONE U - 10 Giornata - R</w:t>
                  </w:r>
                </w:p>
              </w:tc>
            </w:tr>
            <w:tr w:rsidR="00EA4487" w14:paraId="105E8DDE"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CB6DD3D" w14:textId="77777777" w:rsidR="00EA4487" w:rsidRDefault="00000000">
                  <w:pPr>
                    <w:pStyle w:val="rowtabella0"/>
                  </w:pPr>
                  <w:r>
                    <w:t>MIRABELLO 1957</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5246C5" w14:textId="77777777" w:rsidR="00EA4487" w:rsidRDefault="00000000">
                  <w:pPr>
                    <w:pStyle w:val="rowtabella0"/>
                  </w:pPr>
                  <w:r>
                    <w:t>- FOLGORE U.S.D.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571FD10" w14:textId="77777777" w:rsidR="00EA4487" w:rsidRDefault="00000000">
                  <w:pPr>
                    <w:pStyle w:val="rowtabella0"/>
                    <w:jc w:val="center"/>
                  </w:pPr>
                  <w:r>
                    <w:t>0 - 4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060E46" w14:textId="77777777" w:rsidR="00EA4487" w:rsidRDefault="00000000">
                  <w:pPr>
                    <w:pStyle w:val="rowtabella0"/>
                    <w:jc w:val="center"/>
                  </w:pPr>
                  <w:r>
                    <w:t> </w:t>
                  </w:r>
                </w:p>
              </w:tc>
            </w:tr>
          </w:tbl>
          <w:p w14:paraId="167529A2" w14:textId="77777777" w:rsidR="00EA4487" w:rsidRDefault="00EA4487"/>
        </w:tc>
      </w:tr>
    </w:tbl>
    <w:p w14:paraId="307B61EF" w14:textId="77777777" w:rsidR="00EA4487" w:rsidRDefault="00EA4487">
      <w:pPr>
        <w:pStyle w:val="breakline"/>
        <w:divId w:val="1956058505"/>
      </w:pPr>
    </w:p>
    <w:p w14:paraId="13EABBDC" w14:textId="77777777" w:rsidR="000A0291" w:rsidRDefault="000A0291" w:rsidP="000A0291">
      <w:pPr>
        <w:pStyle w:val="titoloprinc"/>
        <w:divId w:val="1956058505"/>
      </w:pPr>
      <w:bookmarkStart w:id="331" w:name="_Toc226641769"/>
      <w:r>
        <w:t>CLASSIFICA</w:t>
      </w:r>
      <w:bookmarkEnd w:id="331"/>
    </w:p>
    <w:p w14:paraId="2F359527" w14:textId="77777777" w:rsidR="000A0291" w:rsidRDefault="000A0291" w:rsidP="000A0291">
      <w:pPr>
        <w:pStyle w:val="breakline"/>
        <w:divId w:val="1956058505"/>
      </w:pPr>
    </w:p>
    <w:p w14:paraId="35A7D5C8" w14:textId="77777777" w:rsidR="000A0291" w:rsidRDefault="000A0291" w:rsidP="000A0291">
      <w:pPr>
        <w:pStyle w:val="breakline"/>
        <w:divId w:val="1956058505"/>
      </w:pPr>
    </w:p>
    <w:p w14:paraId="02C1209E" w14:textId="77777777" w:rsidR="000A0291" w:rsidRDefault="000A0291" w:rsidP="000A0291">
      <w:pPr>
        <w:pStyle w:val="sottotitolocampionato1"/>
        <w:divId w:val="1956058505"/>
      </w:pPr>
      <w:r>
        <w:t>GIRONE T</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A0291" w14:paraId="24C0B6EB" w14:textId="77777777" w:rsidTr="000A0291">
        <w:trPr>
          <w:divId w:val="195605850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0D0166" w14:textId="77777777" w:rsidR="000A0291" w:rsidRDefault="000A0291" w:rsidP="0072101C">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FB8224" w14:textId="77777777" w:rsidR="000A0291" w:rsidRDefault="000A0291" w:rsidP="0072101C">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BC98FC" w14:textId="77777777" w:rsidR="000A0291" w:rsidRDefault="000A0291" w:rsidP="0072101C">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45E9C5" w14:textId="77777777" w:rsidR="000A0291" w:rsidRDefault="000A0291" w:rsidP="0072101C">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25E58A" w14:textId="77777777" w:rsidR="000A0291" w:rsidRDefault="000A0291" w:rsidP="0072101C">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E390BD" w14:textId="77777777" w:rsidR="000A0291" w:rsidRDefault="000A0291" w:rsidP="0072101C">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45F94" w14:textId="77777777" w:rsidR="000A0291" w:rsidRDefault="000A0291" w:rsidP="0072101C">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437E17" w14:textId="77777777" w:rsidR="000A0291" w:rsidRDefault="000A0291" w:rsidP="0072101C">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492393" w14:textId="77777777" w:rsidR="000A0291" w:rsidRDefault="000A0291" w:rsidP="0072101C">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E6BBD4" w14:textId="77777777" w:rsidR="000A0291" w:rsidRDefault="000A0291" w:rsidP="0072101C">
            <w:pPr>
              <w:pStyle w:val="headertabella0"/>
            </w:pPr>
            <w:r>
              <w:t>PE</w:t>
            </w:r>
          </w:p>
        </w:tc>
      </w:tr>
      <w:tr w:rsidR="000A0291" w14:paraId="1D69FCAC" w14:textId="77777777" w:rsidTr="000A0291">
        <w:trPr>
          <w:divId w:val="195605850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361570" w14:textId="77777777" w:rsidR="000A0291" w:rsidRDefault="000A0291" w:rsidP="0072101C">
            <w:pPr>
              <w:pStyle w:val="rowtabella0"/>
            </w:pPr>
            <w:r>
              <w:t>A.S.D. CERTOSA DI PAVIA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128C8" w14:textId="77777777" w:rsidR="000A0291" w:rsidRDefault="000A0291" w:rsidP="0072101C">
            <w:pPr>
              <w:pStyle w:val="rowtabella0"/>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631E3"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491E6" w14:textId="77777777" w:rsidR="000A0291" w:rsidRDefault="000A0291" w:rsidP="0072101C">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E2CD9" w14:textId="77777777" w:rsidR="000A0291" w:rsidRDefault="000A0291"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B6A42" w14:textId="77777777" w:rsidR="000A0291" w:rsidRDefault="000A0291"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82F41" w14:textId="77777777" w:rsidR="000A0291" w:rsidRDefault="000A0291" w:rsidP="0072101C">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9C32E" w14:textId="77777777" w:rsidR="000A0291" w:rsidRDefault="000A0291"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18B37" w14:textId="77777777" w:rsidR="000A0291" w:rsidRDefault="000A0291" w:rsidP="0072101C">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665BF" w14:textId="77777777" w:rsidR="000A0291" w:rsidRDefault="000A0291" w:rsidP="0072101C">
            <w:pPr>
              <w:pStyle w:val="rowtabella0"/>
              <w:jc w:val="center"/>
            </w:pPr>
            <w:r>
              <w:t>0</w:t>
            </w:r>
          </w:p>
        </w:tc>
      </w:tr>
      <w:tr w:rsidR="000A0291" w14:paraId="793900A5"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0F1360" w14:textId="77777777" w:rsidR="000A0291" w:rsidRDefault="000A0291" w:rsidP="0072101C">
            <w:pPr>
              <w:pStyle w:val="rowtabella0"/>
            </w:pPr>
            <w:r>
              <w:t>A.S.D. GROPELLO SAN GIORGIO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708E5" w14:textId="77777777" w:rsidR="000A0291" w:rsidRDefault="000A0291" w:rsidP="0072101C">
            <w:pPr>
              <w:pStyle w:val="rowtabella0"/>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CE374"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E9DB3" w14:textId="77777777" w:rsidR="000A0291" w:rsidRDefault="000A0291" w:rsidP="0072101C">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4BD96" w14:textId="77777777" w:rsidR="000A0291" w:rsidRDefault="000A0291"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9EA27" w14:textId="77777777" w:rsidR="000A0291" w:rsidRDefault="000A0291"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898A9" w14:textId="77777777" w:rsidR="000A0291" w:rsidRDefault="000A0291" w:rsidP="0072101C">
            <w:pPr>
              <w:pStyle w:val="rowtabella0"/>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5519A" w14:textId="77777777" w:rsidR="000A0291" w:rsidRDefault="000A0291" w:rsidP="0072101C">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8625A" w14:textId="77777777" w:rsidR="000A0291" w:rsidRDefault="000A0291" w:rsidP="0072101C">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1F5A1" w14:textId="77777777" w:rsidR="000A0291" w:rsidRDefault="000A0291" w:rsidP="0072101C">
            <w:pPr>
              <w:pStyle w:val="rowtabella0"/>
              <w:jc w:val="center"/>
            </w:pPr>
            <w:r>
              <w:t>0</w:t>
            </w:r>
          </w:p>
        </w:tc>
      </w:tr>
      <w:tr w:rsidR="000A0291" w14:paraId="4D603C91"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DAAE02" w14:textId="77777777" w:rsidR="000A0291" w:rsidRDefault="000A0291" w:rsidP="0072101C">
            <w:pPr>
              <w:pStyle w:val="rowtabella0"/>
            </w:pPr>
            <w:r>
              <w:t>GAMBOLO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24423" w14:textId="77777777" w:rsidR="000A0291" w:rsidRDefault="000A0291" w:rsidP="0072101C">
            <w:pPr>
              <w:pStyle w:val="rowtabella0"/>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CE282"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A6F5E" w14:textId="77777777" w:rsidR="000A0291" w:rsidRDefault="000A0291" w:rsidP="0072101C">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F3055" w14:textId="77777777" w:rsidR="000A0291" w:rsidRDefault="000A0291"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DF5C8" w14:textId="77777777" w:rsidR="000A0291" w:rsidRDefault="000A0291"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AEFBF" w14:textId="77777777" w:rsidR="000A0291" w:rsidRDefault="000A0291" w:rsidP="0072101C">
            <w:pPr>
              <w:pStyle w:val="rowtabella0"/>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C300E" w14:textId="77777777" w:rsidR="000A0291" w:rsidRDefault="000A0291" w:rsidP="0072101C">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C4F5E" w14:textId="77777777" w:rsidR="000A0291" w:rsidRDefault="000A0291" w:rsidP="0072101C">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DB185" w14:textId="77777777" w:rsidR="000A0291" w:rsidRDefault="000A0291" w:rsidP="0072101C">
            <w:pPr>
              <w:pStyle w:val="rowtabella0"/>
              <w:jc w:val="center"/>
            </w:pPr>
            <w:r>
              <w:t>0</w:t>
            </w:r>
          </w:p>
        </w:tc>
      </w:tr>
      <w:tr w:rsidR="000A0291" w14:paraId="2661B7AB"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006D2F" w14:textId="77777777" w:rsidR="000A0291" w:rsidRDefault="000A0291" w:rsidP="0072101C">
            <w:pPr>
              <w:pStyle w:val="rowtabella0"/>
            </w:pPr>
            <w:r>
              <w:t>A.S.D. BORGO SAN SIRO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943C5" w14:textId="77777777" w:rsidR="000A0291" w:rsidRDefault="000A0291" w:rsidP="0072101C">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9B00B"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33E3C" w14:textId="77777777" w:rsidR="000A0291" w:rsidRDefault="000A0291"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74C07" w14:textId="77777777" w:rsidR="000A0291" w:rsidRDefault="000A0291" w:rsidP="0072101C">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C94A8" w14:textId="77777777" w:rsidR="000A0291" w:rsidRDefault="000A0291"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FBFB4" w14:textId="77777777" w:rsidR="000A0291" w:rsidRDefault="000A0291" w:rsidP="0072101C">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A51F4" w14:textId="77777777" w:rsidR="000A0291" w:rsidRDefault="000A0291"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6D754" w14:textId="77777777" w:rsidR="000A0291" w:rsidRDefault="000A0291"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F9B9E" w14:textId="77777777" w:rsidR="000A0291" w:rsidRDefault="000A0291" w:rsidP="0072101C">
            <w:pPr>
              <w:pStyle w:val="rowtabella0"/>
              <w:jc w:val="center"/>
            </w:pPr>
            <w:r>
              <w:t>0</w:t>
            </w:r>
          </w:p>
        </w:tc>
      </w:tr>
      <w:tr w:rsidR="000A0291" w14:paraId="7B0CBF16"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CFE89A" w14:textId="77777777" w:rsidR="000A0291" w:rsidRDefault="000A0291" w:rsidP="0072101C">
            <w:pPr>
              <w:pStyle w:val="rowtabella0"/>
            </w:pPr>
            <w:r>
              <w:t>BEREGUARDO 1951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B0860" w14:textId="77777777" w:rsidR="000A0291" w:rsidRDefault="000A0291" w:rsidP="0072101C">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D4010"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F82F2" w14:textId="77777777" w:rsidR="000A0291" w:rsidRDefault="000A0291"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F75A5" w14:textId="77777777" w:rsidR="000A0291" w:rsidRDefault="000A0291" w:rsidP="0072101C">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14530" w14:textId="77777777" w:rsidR="000A0291" w:rsidRDefault="000A0291"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7FADB" w14:textId="77777777" w:rsidR="000A0291" w:rsidRDefault="000A0291" w:rsidP="0072101C">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F9B25" w14:textId="77777777" w:rsidR="000A0291" w:rsidRDefault="000A0291" w:rsidP="0072101C">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FB062" w14:textId="77777777" w:rsidR="000A0291" w:rsidRDefault="000A0291" w:rsidP="0072101C">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E868D" w14:textId="77777777" w:rsidR="000A0291" w:rsidRDefault="000A0291" w:rsidP="0072101C">
            <w:pPr>
              <w:pStyle w:val="rowtabella0"/>
              <w:jc w:val="center"/>
            </w:pPr>
            <w:r>
              <w:t>0</w:t>
            </w:r>
          </w:p>
        </w:tc>
      </w:tr>
      <w:tr w:rsidR="000A0291" w14:paraId="1CE7D520"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0BB677" w14:textId="77777777" w:rsidR="000A0291" w:rsidRDefault="000A0291" w:rsidP="0072101C">
            <w:pPr>
              <w:pStyle w:val="rowtabella0"/>
            </w:pPr>
            <w:r>
              <w:t>LOMELLO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3B64A" w14:textId="77777777" w:rsidR="000A0291" w:rsidRDefault="000A0291" w:rsidP="0072101C">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52488"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71B3E" w14:textId="77777777" w:rsidR="000A0291" w:rsidRDefault="000A0291"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D0F50" w14:textId="77777777" w:rsidR="000A0291" w:rsidRDefault="000A0291" w:rsidP="0072101C">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14F4B" w14:textId="77777777" w:rsidR="000A0291" w:rsidRDefault="000A0291"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BEB48" w14:textId="77777777" w:rsidR="000A0291" w:rsidRDefault="000A0291" w:rsidP="0072101C">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DE65F" w14:textId="77777777" w:rsidR="000A0291" w:rsidRDefault="000A0291" w:rsidP="0072101C">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BB3B7" w14:textId="77777777" w:rsidR="000A0291" w:rsidRDefault="000A0291" w:rsidP="0072101C">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A27DB" w14:textId="77777777" w:rsidR="000A0291" w:rsidRDefault="000A0291" w:rsidP="0072101C">
            <w:pPr>
              <w:pStyle w:val="rowtabella0"/>
              <w:jc w:val="center"/>
            </w:pPr>
            <w:r>
              <w:t>0</w:t>
            </w:r>
          </w:p>
        </w:tc>
      </w:tr>
      <w:tr w:rsidR="000A0291" w14:paraId="70B83B91"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E7FAEE" w14:textId="77777777" w:rsidR="000A0291" w:rsidRDefault="000A0291" w:rsidP="0072101C">
            <w:pPr>
              <w:pStyle w:val="rowtabella0"/>
            </w:pPr>
            <w:r>
              <w:t>CB ACADEMY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228D1" w14:textId="77777777" w:rsidR="000A0291" w:rsidRDefault="000A0291" w:rsidP="0072101C">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4C825"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F14B3" w14:textId="77777777" w:rsidR="000A0291" w:rsidRDefault="000A0291"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9E807" w14:textId="77777777" w:rsidR="000A0291" w:rsidRDefault="000A0291"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71594" w14:textId="77777777" w:rsidR="000A0291" w:rsidRDefault="000A0291" w:rsidP="0072101C">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3C214" w14:textId="77777777" w:rsidR="000A0291" w:rsidRDefault="000A0291" w:rsidP="0072101C">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96802" w14:textId="77777777" w:rsidR="000A0291" w:rsidRDefault="000A0291" w:rsidP="0072101C">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80066" w14:textId="77777777" w:rsidR="000A0291" w:rsidRDefault="000A0291"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423A4" w14:textId="77777777" w:rsidR="000A0291" w:rsidRDefault="000A0291" w:rsidP="0072101C">
            <w:pPr>
              <w:pStyle w:val="rowtabella0"/>
              <w:jc w:val="center"/>
            </w:pPr>
            <w:r>
              <w:t>0</w:t>
            </w:r>
          </w:p>
        </w:tc>
      </w:tr>
      <w:tr w:rsidR="000A0291" w14:paraId="22378B54"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D22694" w14:textId="77777777" w:rsidR="000A0291" w:rsidRDefault="000A0291" w:rsidP="0072101C">
            <w:pPr>
              <w:pStyle w:val="rowtabella0"/>
            </w:pPr>
            <w:r>
              <w:t>U.S.D. GRAVELLONESE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EF42D" w14:textId="77777777" w:rsidR="000A0291" w:rsidRDefault="000A0291" w:rsidP="0072101C">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A3837"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B75F6" w14:textId="77777777" w:rsidR="000A0291" w:rsidRDefault="000A0291"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9525B" w14:textId="77777777" w:rsidR="000A0291" w:rsidRDefault="000A0291"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94DCB" w14:textId="77777777" w:rsidR="000A0291" w:rsidRDefault="000A0291" w:rsidP="0072101C">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A2B55" w14:textId="77777777" w:rsidR="000A0291" w:rsidRDefault="000A0291" w:rsidP="0072101C">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D1367" w14:textId="77777777" w:rsidR="000A0291" w:rsidRDefault="000A0291" w:rsidP="0072101C">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E20BF" w14:textId="77777777" w:rsidR="000A0291" w:rsidRDefault="000A0291" w:rsidP="0072101C">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B206B" w14:textId="77777777" w:rsidR="000A0291" w:rsidRDefault="000A0291" w:rsidP="0072101C">
            <w:pPr>
              <w:pStyle w:val="rowtabella0"/>
              <w:jc w:val="center"/>
            </w:pPr>
            <w:r>
              <w:t>0</w:t>
            </w:r>
          </w:p>
        </w:tc>
      </w:tr>
      <w:tr w:rsidR="000A0291" w14:paraId="398F9970"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E8E2EB" w14:textId="77777777" w:rsidR="000A0291" w:rsidRDefault="000A0291" w:rsidP="0072101C">
            <w:pPr>
              <w:pStyle w:val="rowtabella0"/>
            </w:pPr>
            <w:r>
              <w:t>A.S.D. PRO FERRERA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61D33" w14:textId="77777777" w:rsidR="000A0291" w:rsidRDefault="000A0291" w:rsidP="0072101C">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B007A"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DFEB8" w14:textId="77777777" w:rsidR="000A0291" w:rsidRDefault="000A0291" w:rsidP="0072101C">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1ADBC" w14:textId="77777777" w:rsidR="000A0291" w:rsidRDefault="000A0291"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2FDC8" w14:textId="77777777" w:rsidR="000A0291" w:rsidRDefault="000A0291" w:rsidP="0072101C">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EBE7F" w14:textId="77777777" w:rsidR="000A0291" w:rsidRDefault="000A0291" w:rsidP="0072101C">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EC3A3" w14:textId="77777777" w:rsidR="000A0291" w:rsidRDefault="000A0291" w:rsidP="0072101C">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41238" w14:textId="77777777" w:rsidR="000A0291" w:rsidRDefault="000A0291"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BBC31" w14:textId="77777777" w:rsidR="000A0291" w:rsidRDefault="000A0291" w:rsidP="0072101C">
            <w:pPr>
              <w:pStyle w:val="rowtabella0"/>
              <w:jc w:val="center"/>
            </w:pPr>
            <w:r>
              <w:t>0</w:t>
            </w:r>
          </w:p>
        </w:tc>
      </w:tr>
      <w:tr w:rsidR="000A0291" w14:paraId="48D280C3"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FE3E45" w14:textId="77777777" w:rsidR="000A0291" w:rsidRDefault="000A0291" w:rsidP="0072101C">
            <w:pPr>
              <w:pStyle w:val="rowtabella0"/>
            </w:pPr>
            <w:r>
              <w:t>VIRTUS LOMELLINA G.S.D.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7BC14" w14:textId="77777777" w:rsidR="000A0291" w:rsidRDefault="000A0291" w:rsidP="0072101C">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70B08"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EFB7C" w14:textId="77777777" w:rsidR="000A0291" w:rsidRDefault="000A0291" w:rsidP="0072101C">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2AC1E" w14:textId="77777777" w:rsidR="000A0291" w:rsidRDefault="000A0291"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20691" w14:textId="77777777" w:rsidR="000A0291" w:rsidRDefault="000A0291"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2B255" w14:textId="77777777" w:rsidR="000A0291" w:rsidRDefault="000A0291" w:rsidP="0072101C">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02F90" w14:textId="77777777" w:rsidR="000A0291" w:rsidRDefault="000A0291" w:rsidP="0072101C">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D6222" w14:textId="77777777" w:rsidR="000A0291" w:rsidRDefault="000A0291" w:rsidP="0072101C">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A7C61" w14:textId="77777777" w:rsidR="000A0291" w:rsidRDefault="000A0291" w:rsidP="0072101C">
            <w:pPr>
              <w:pStyle w:val="rowtabella0"/>
              <w:jc w:val="center"/>
            </w:pPr>
            <w:r>
              <w:t>0</w:t>
            </w:r>
          </w:p>
        </w:tc>
      </w:tr>
      <w:tr w:rsidR="000A0291" w14:paraId="4D5C141E"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A2856A" w14:textId="77777777" w:rsidR="000A0291" w:rsidRDefault="000A0291" w:rsidP="0072101C">
            <w:pPr>
              <w:pStyle w:val="rowtabella0"/>
            </w:pPr>
            <w:r>
              <w:t>A.S.D. CILAVEGNA OLIMPIC95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525C6" w14:textId="77777777" w:rsidR="000A0291" w:rsidRDefault="000A0291" w:rsidP="0072101C">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6F6D8"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8951C" w14:textId="77777777" w:rsidR="000A0291" w:rsidRDefault="000A0291" w:rsidP="0072101C">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D2871" w14:textId="77777777" w:rsidR="000A0291" w:rsidRDefault="000A0291"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545A6" w14:textId="77777777" w:rsidR="000A0291" w:rsidRDefault="000A0291"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DDFE6" w14:textId="77777777" w:rsidR="000A0291" w:rsidRDefault="000A0291" w:rsidP="0072101C">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3584A" w14:textId="77777777" w:rsidR="000A0291" w:rsidRDefault="000A0291" w:rsidP="0072101C">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EF1A3" w14:textId="77777777" w:rsidR="000A0291" w:rsidRDefault="000A0291"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8E37D" w14:textId="77777777" w:rsidR="000A0291" w:rsidRDefault="000A0291" w:rsidP="0072101C">
            <w:pPr>
              <w:pStyle w:val="rowtabella0"/>
              <w:jc w:val="center"/>
            </w:pPr>
            <w:r>
              <w:t>0</w:t>
            </w:r>
          </w:p>
        </w:tc>
      </w:tr>
      <w:tr w:rsidR="000A0291" w14:paraId="5D4DF2EA"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7C9757" w14:textId="77777777" w:rsidR="000A0291" w:rsidRDefault="000A0291" w:rsidP="0072101C">
            <w:pPr>
              <w:pStyle w:val="rowtabella0"/>
            </w:pPr>
            <w:r>
              <w:t>U.S. GUINZANO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6D9A5" w14:textId="77777777" w:rsidR="000A0291" w:rsidRDefault="000A0291" w:rsidP="0072101C">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85E24"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064B2" w14:textId="77777777" w:rsidR="000A0291" w:rsidRDefault="000A0291"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3BD6E" w14:textId="77777777" w:rsidR="000A0291" w:rsidRDefault="000A0291"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70AB6" w14:textId="77777777" w:rsidR="000A0291" w:rsidRDefault="000A0291"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2DB95" w14:textId="77777777" w:rsidR="000A0291" w:rsidRDefault="000A0291" w:rsidP="0072101C">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EB972" w14:textId="77777777" w:rsidR="000A0291" w:rsidRDefault="000A0291" w:rsidP="0072101C">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D2DD8" w14:textId="77777777" w:rsidR="000A0291" w:rsidRDefault="000A0291"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492BC" w14:textId="77777777" w:rsidR="000A0291" w:rsidRDefault="000A0291" w:rsidP="0072101C">
            <w:pPr>
              <w:pStyle w:val="rowtabella0"/>
              <w:jc w:val="center"/>
            </w:pPr>
            <w:r>
              <w:t>0</w:t>
            </w:r>
          </w:p>
        </w:tc>
      </w:tr>
      <w:tr w:rsidR="000A0291" w14:paraId="2BF0793A"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6CD2D4" w14:textId="77777777" w:rsidR="000A0291" w:rsidRDefault="000A0291" w:rsidP="0072101C">
            <w:pPr>
              <w:pStyle w:val="rowtabella0"/>
            </w:pPr>
            <w:r>
              <w:t>A.S.D. VELLEZZO BELLINI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0BDFE" w14:textId="77777777" w:rsidR="000A0291" w:rsidRDefault="000A0291"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5B535"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57683" w14:textId="77777777" w:rsidR="000A0291" w:rsidRDefault="000A0291"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06BA3" w14:textId="77777777" w:rsidR="000A0291" w:rsidRDefault="000A0291"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E235B" w14:textId="77777777" w:rsidR="000A0291" w:rsidRDefault="000A0291" w:rsidP="0072101C">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F3D69" w14:textId="77777777" w:rsidR="000A0291" w:rsidRDefault="000A0291" w:rsidP="0072101C">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3DFCE" w14:textId="77777777" w:rsidR="000A0291" w:rsidRDefault="000A0291" w:rsidP="0072101C">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DA2A7" w14:textId="77777777" w:rsidR="000A0291" w:rsidRDefault="000A0291" w:rsidP="0072101C">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598B7" w14:textId="77777777" w:rsidR="000A0291" w:rsidRDefault="000A0291" w:rsidP="0072101C">
            <w:pPr>
              <w:pStyle w:val="rowtabella0"/>
              <w:jc w:val="center"/>
            </w:pPr>
            <w:r>
              <w:t>0</w:t>
            </w:r>
          </w:p>
        </w:tc>
      </w:tr>
      <w:tr w:rsidR="000A0291" w14:paraId="00E171A2"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676A41" w14:textId="77777777" w:rsidR="000A0291" w:rsidRDefault="000A0291" w:rsidP="0072101C">
            <w:pPr>
              <w:pStyle w:val="rowtabella0"/>
            </w:pPr>
            <w:r>
              <w:t>NUOVA OLYMPIA DORNO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424B0" w14:textId="77777777" w:rsidR="000A0291" w:rsidRDefault="000A0291" w:rsidP="0072101C">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0756A"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5388E" w14:textId="77777777" w:rsidR="000A0291" w:rsidRDefault="000A0291"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75949" w14:textId="77777777" w:rsidR="000A0291" w:rsidRDefault="000A0291"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8F3C1" w14:textId="77777777" w:rsidR="000A0291" w:rsidRDefault="000A0291" w:rsidP="0072101C">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BE95D" w14:textId="77777777" w:rsidR="000A0291" w:rsidRDefault="000A0291" w:rsidP="0072101C">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45BBE" w14:textId="77777777" w:rsidR="000A0291" w:rsidRDefault="000A0291" w:rsidP="0072101C">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06263" w14:textId="77777777" w:rsidR="000A0291" w:rsidRDefault="000A0291" w:rsidP="0072101C">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B4C0D" w14:textId="77777777" w:rsidR="000A0291" w:rsidRDefault="000A0291" w:rsidP="0072101C">
            <w:pPr>
              <w:pStyle w:val="rowtabella0"/>
              <w:jc w:val="center"/>
            </w:pPr>
            <w:r>
              <w:t>0</w:t>
            </w:r>
          </w:p>
        </w:tc>
      </w:tr>
      <w:tr w:rsidR="000A0291" w14:paraId="47BC66C6"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D0FE56" w14:textId="77777777" w:rsidR="000A0291" w:rsidRDefault="000A0291" w:rsidP="0072101C">
            <w:pPr>
              <w:pStyle w:val="rowtabella0"/>
            </w:pPr>
            <w:r>
              <w:t>REAL TORRE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A02B5" w14:textId="77777777" w:rsidR="000A0291" w:rsidRDefault="000A0291" w:rsidP="0072101C">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6BA69"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A3420" w14:textId="77777777" w:rsidR="000A0291" w:rsidRDefault="000A0291"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E6B57" w14:textId="77777777" w:rsidR="000A0291" w:rsidRDefault="000A0291"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8DFE5" w14:textId="77777777" w:rsidR="000A0291" w:rsidRDefault="000A0291" w:rsidP="0072101C">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20E43"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9F16A" w14:textId="77777777" w:rsidR="000A0291" w:rsidRDefault="000A0291" w:rsidP="0072101C">
            <w:pPr>
              <w:pStyle w:val="rowtabella0"/>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F3783" w14:textId="77777777" w:rsidR="000A0291" w:rsidRDefault="000A0291" w:rsidP="0072101C">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18BC8" w14:textId="77777777" w:rsidR="000A0291" w:rsidRDefault="000A0291" w:rsidP="0072101C">
            <w:pPr>
              <w:pStyle w:val="rowtabella0"/>
              <w:jc w:val="center"/>
            </w:pPr>
            <w:r>
              <w:t>0</w:t>
            </w:r>
          </w:p>
        </w:tc>
      </w:tr>
      <w:tr w:rsidR="000A0291" w14:paraId="5CC24DCF" w14:textId="77777777" w:rsidTr="000A0291">
        <w:trPr>
          <w:divId w:val="195605850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BFA215" w14:textId="77777777" w:rsidR="000A0291" w:rsidRDefault="000A0291" w:rsidP="0072101C">
            <w:pPr>
              <w:pStyle w:val="rowtabella0"/>
            </w:pPr>
            <w:r>
              <w:t>A.S.D. HUNION TORREVILLESE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9C589" w14:textId="77777777" w:rsidR="000A0291" w:rsidRDefault="000A0291"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C04AB"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BDD2E" w14:textId="77777777" w:rsidR="000A0291" w:rsidRDefault="000A0291"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0E503" w14:textId="77777777" w:rsidR="000A0291" w:rsidRDefault="000A0291"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E5984" w14:textId="77777777" w:rsidR="000A0291" w:rsidRDefault="000A0291" w:rsidP="0072101C">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CE3FC" w14:textId="77777777" w:rsidR="000A0291" w:rsidRDefault="000A0291" w:rsidP="0072101C">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31BE1" w14:textId="77777777" w:rsidR="000A0291" w:rsidRDefault="000A0291" w:rsidP="0072101C">
            <w:pPr>
              <w:pStyle w:val="rowtabella0"/>
              <w:jc w:val="center"/>
            </w:pPr>
            <w: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15EB5" w14:textId="77777777" w:rsidR="000A0291" w:rsidRDefault="000A0291" w:rsidP="0072101C">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B02AC" w14:textId="77777777" w:rsidR="000A0291" w:rsidRDefault="000A0291" w:rsidP="0072101C">
            <w:pPr>
              <w:pStyle w:val="rowtabella0"/>
              <w:jc w:val="center"/>
            </w:pPr>
            <w:r>
              <w:t>0</w:t>
            </w:r>
          </w:p>
        </w:tc>
      </w:tr>
    </w:tbl>
    <w:p w14:paraId="252FE96C" w14:textId="77777777" w:rsidR="000A0291" w:rsidRDefault="000A0291" w:rsidP="000A0291">
      <w:pPr>
        <w:pStyle w:val="breakline"/>
        <w:divId w:val="1956058505"/>
      </w:pPr>
    </w:p>
    <w:p w14:paraId="3A1AAB4D" w14:textId="77777777" w:rsidR="000A0291" w:rsidRDefault="000A0291" w:rsidP="000A0291">
      <w:pPr>
        <w:pStyle w:val="breakline"/>
        <w:divId w:val="1956058505"/>
      </w:pPr>
    </w:p>
    <w:p w14:paraId="52A9572B" w14:textId="77777777" w:rsidR="002C5774" w:rsidRDefault="002C5774" w:rsidP="000A0291">
      <w:pPr>
        <w:pStyle w:val="sottotitolocampionato1"/>
        <w:divId w:val="1956058505"/>
      </w:pPr>
    </w:p>
    <w:p w14:paraId="2472E308" w14:textId="77777777" w:rsidR="002C5774" w:rsidRDefault="002C5774" w:rsidP="000A0291">
      <w:pPr>
        <w:pStyle w:val="sottotitolocampionato1"/>
        <w:divId w:val="1956058505"/>
      </w:pPr>
    </w:p>
    <w:p w14:paraId="4E8CCDF3" w14:textId="77777777" w:rsidR="002C5774" w:rsidRDefault="002C5774" w:rsidP="000A0291">
      <w:pPr>
        <w:pStyle w:val="sottotitolocampionato1"/>
        <w:divId w:val="1956058505"/>
      </w:pPr>
    </w:p>
    <w:p w14:paraId="619E3AEB" w14:textId="77777777" w:rsidR="002C5774" w:rsidRDefault="002C5774" w:rsidP="000A0291">
      <w:pPr>
        <w:pStyle w:val="sottotitolocampionato1"/>
        <w:divId w:val="1956058505"/>
      </w:pPr>
    </w:p>
    <w:p w14:paraId="5D299D3E" w14:textId="77777777" w:rsidR="002C5774" w:rsidRDefault="002C5774" w:rsidP="000A0291">
      <w:pPr>
        <w:pStyle w:val="sottotitolocampionato1"/>
        <w:divId w:val="1956058505"/>
      </w:pPr>
    </w:p>
    <w:p w14:paraId="3C5E029B" w14:textId="77777777" w:rsidR="002C5774" w:rsidRDefault="002C5774" w:rsidP="000A0291">
      <w:pPr>
        <w:pStyle w:val="sottotitolocampionato1"/>
        <w:divId w:val="1956058505"/>
      </w:pPr>
    </w:p>
    <w:p w14:paraId="1C0809A5" w14:textId="77777777" w:rsidR="002C5774" w:rsidRDefault="002C5774" w:rsidP="000A0291">
      <w:pPr>
        <w:pStyle w:val="sottotitolocampionato1"/>
        <w:divId w:val="1956058505"/>
      </w:pPr>
    </w:p>
    <w:p w14:paraId="303EA8DE" w14:textId="77777777" w:rsidR="002C5774" w:rsidRDefault="002C5774" w:rsidP="000A0291">
      <w:pPr>
        <w:pStyle w:val="sottotitolocampionato1"/>
        <w:divId w:val="1956058505"/>
      </w:pPr>
    </w:p>
    <w:p w14:paraId="4E8E5B15" w14:textId="77777777" w:rsidR="002C5774" w:rsidRDefault="002C5774" w:rsidP="000A0291">
      <w:pPr>
        <w:pStyle w:val="sottotitolocampionato1"/>
        <w:divId w:val="1956058505"/>
      </w:pPr>
    </w:p>
    <w:p w14:paraId="7BB163C8" w14:textId="77777777" w:rsidR="002C5774" w:rsidRDefault="002C5774" w:rsidP="000A0291">
      <w:pPr>
        <w:pStyle w:val="sottotitolocampionato1"/>
        <w:divId w:val="1956058505"/>
      </w:pPr>
    </w:p>
    <w:p w14:paraId="2C2A855C" w14:textId="46490E2B" w:rsidR="000A0291" w:rsidRDefault="000A0291" w:rsidP="000A0291">
      <w:pPr>
        <w:pStyle w:val="sottotitolocampionato1"/>
        <w:divId w:val="1956058505"/>
      </w:pPr>
      <w:r>
        <w:lastRenderedPageBreak/>
        <w:t>GIRONE U</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A0291" w14:paraId="62222136" w14:textId="77777777" w:rsidTr="000A0291">
        <w:trPr>
          <w:divId w:val="195605850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4AF2D6" w14:textId="77777777" w:rsidR="000A0291" w:rsidRDefault="000A0291" w:rsidP="0072101C">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52E278" w14:textId="77777777" w:rsidR="000A0291" w:rsidRDefault="000A0291" w:rsidP="0072101C">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C6F0A1" w14:textId="77777777" w:rsidR="000A0291" w:rsidRDefault="000A0291" w:rsidP="0072101C">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0A44ED" w14:textId="77777777" w:rsidR="000A0291" w:rsidRDefault="000A0291" w:rsidP="0072101C">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031C6D" w14:textId="77777777" w:rsidR="000A0291" w:rsidRDefault="000A0291" w:rsidP="0072101C">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663D5" w14:textId="77777777" w:rsidR="000A0291" w:rsidRDefault="000A0291" w:rsidP="0072101C">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109AE0" w14:textId="77777777" w:rsidR="000A0291" w:rsidRDefault="000A0291" w:rsidP="0072101C">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125B91" w14:textId="77777777" w:rsidR="000A0291" w:rsidRDefault="000A0291" w:rsidP="0072101C">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4F9B7F" w14:textId="77777777" w:rsidR="000A0291" w:rsidRDefault="000A0291" w:rsidP="0072101C">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0D3E76" w14:textId="77777777" w:rsidR="000A0291" w:rsidRDefault="000A0291" w:rsidP="0072101C">
            <w:pPr>
              <w:pStyle w:val="headertabella0"/>
            </w:pPr>
            <w:r>
              <w:t>PE</w:t>
            </w:r>
          </w:p>
        </w:tc>
      </w:tr>
      <w:tr w:rsidR="000A0291" w14:paraId="7E6D630D" w14:textId="77777777" w:rsidTr="000A0291">
        <w:trPr>
          <w:divId w:val="195605850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61077B" w14:textId="77777777" w:rsidR="000A0291" w:rsidRDefault="000A0291" w:rsidP="0072101C">
            <w:pPr>
              <w:pStyle w:val="rowtabella0"/>
            </w:pPr>
            <w:r>
              <w:t>A.S.D. RONDINE 1924 BELGIOIOSO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8E4FA" w14:textId="77777777" w:rsidR="000A0291" w:rsidRDefault="000A0291" w:rsidP="0072101C">
            <w:pPr>
              <w:pStyle w:val="rowtabella0"/>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54F38"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CEFB0" w14:textId="77777777" w:rsidR="000A0291" w:rsidRDefault="000A0291" w:rsidP="0072101C">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3EC56" w14:textId="77777777" w:rsidR="000A0291" w:rsidRDefault="000A0291"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E57F6" w14:textId="77777777" w:rsidR="000A0291" w:rsidRDefault="000A0291"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173D7" w14:textId="77777777" w:rsidR="000A0291" w:rsidRDefault="000A0291" w:rsidP="0072101C">
            <w:pPr>
              <w:pStyle w:val="rowtabella0"/>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5D6FE" w14:textId="77777777" w:rsidR="000A0291" w:rsidRDefault="000A0291"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5D0F3" w14:textId="77777777" w:rsidR="000A0291" w:rsidRDefault="000A0291" w:rsidP="0072101C">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DCBBA" w14:textId="77777777" w:rsidR="000A0291" w:rsidRDefault="000A0291" w:rsidP="0072101C">
            <w:pPr>
              <w:pStyle w:val="rowtabella0"/>
              <w:jc w:val="center"/>
            </w:pPr>
            <w:r>
              <w:t>0</w:t>
            </w:r>
          </w:p>
        </w:tc>
      </w:tr>
      <w:tr w:rsidR="000A0291" w14:paraId="5DE97A94"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7DEAAD" w14:textId="77777777" w:rsidR="000A0291" w:rsidRDefault="000A0291" w:rsidP="0072101C">
            <w:pPr>
              <w:pStyle w:val="rowtabella0"/>
            </w:pPr>
            <w:r>
              <w:t>CERANOVA FOOTBALL U.S.D.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0B98E" w14:textId="77777777" w:rsidR="000A0291" w:rsidRDefault="000A0291" w:rsidP="0072101C">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B33BB"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C8127" w14:textId="77777777" w:rsidR="000A0291" w:rsidRDefault="000A0291" w:rsidP="0072101C">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35E14" w14:textId="77777777" w:rsidR="000A0291" w:rsidRDefault="000A0291"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D05D9" w14:textId="77777777" w:rsidR="000A0291" w:rsidRDefault="000A0291"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634D7" w14:textId="77777777" w:rsidR="000A0291" w:rsidRDefault="000A0291" w:rsidP="0072101C">
            <w:pPr>
              <w:pStyle w:val="rowtabella0"/>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6023C" w14:textId="77777777" w:rsidR="000A0291" w:rsidRDefault="000A0291" w:rsidP="0072101C">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08161" w14:textId="77777777" w:rsidR="000A0291" w:rsidRDefault="000A0291" w:rsidP="0072101C">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027F4" w14:textId="77777777" w:rsidR="000A0291" w:rsidRDefault="000A0291" w:rsidP="0072101C">
            <w:pPr>
              <w:pStyle w:val="rowtabella0"/>
              <w:jc w:val="center"/>
            </w:pPr>
            <w:r>
              <w:t>0</w:t>
            </w:r>
          </w:p>
        </w:tc>
      </w:tr>
      <w:tr w:rsidR="000A0291" w14:paraId="5BB798BA"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106FC8" w14:textId="77777777" w:rsidR="000A0291" w:rsidRDefault="000A0291" w:rsidP="0072101C">
            <w:pPr>
              <w:pStyle w:val="rowtabella0"/>
            </w:pPr>
            <w:r>
              <w:t>VAL VERSA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D3AB3" w14:textId="77777777" w:rsidR="000A0291" w:rsidRDefault="000A0291" w:rsidP="0072101C">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1C637"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DCFA5" w14:textId="77777777" w:rsidR="000A0291" w:rsidRDefault="000A0291" w:rsidP="0072101C">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3D877" w14:textId="77777777" w:rsidR="000A0291" w:rsidRDefault="000A0291"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4256C" w14:textId="77777777" w:rsidR="000A0291" w:rsidRDefault="000A0291"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C720E" w14:textId="77777777" w:rsidR="000A0291" w:rsidRDefault="000A0291" w:rsidP="0072101C">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06A6A" w14:textId="77777777" w:rsidR="000A0291" w:rsidRDefault="000A0291" w:rsidP="0072101C">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F2A7D" w14:textId="77777777" w:rsidR="000A0291" w:rsidRDefault="000A0291" w:rsidP="0072101C">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DF046" w14:textId="77777777" w:rsidR="000A0291" w:rsidRDefault="000A0291" w:rsidP="0072101C">
            <w:pPr>
              <w:pStyle w:val="rowtabella0"/>
              <w:jc w:val="center"/>
            </w:pPr>
            <w:r>
              <w:t>0</w:t>
            </w:r>
          </w:p>
        </w:tc>
      </w:tr>
      <w:tr w:rsidR="000A0291" w14:paraId="4AE2BFA6"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6AF59B" w14:textId="77777777" w:rsidR="000A0291" w:rsidRDefault="000A0291" w:rsidP="0072101C">
            <w:pPr>
              <w:pStyle w:val="rowtabella0"/>
            </w:pPr>
            <w:r>
              <w:t>A.S.D. MONTEBELLO 1966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D1392" w14:textId="77777777" w:rsidR="000A0291" w:rsidRDefault="000A0291" w:rsidP="0072101C">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4C731"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A8614" w14:textId="77777777" w:rsidR="000A0291" w:rsidRDefault="000A0291" w:rsidP="0072101C">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6A0F4" w14:textId="77777777" w:rsidR="000A0291" w:rsidRDefault="000A0291"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99BDC" w14:textId="77777777" w:rsidR="000A0291" w:rsidRDefault="000A0291"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D445B" w14:textId="77777777" w:rsidR="000A0291" w:rsidRDefault="000A0291" w:rsidP="0072101C">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40D3C" w14:textId="77777777" w:rsidR="000A0291" w:rsidRDefault="000A0291" w:rsidP="0072101C">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C76C8" w14:textId="77777777" w:rsidR="000A0291" w:rsidRDefault="000A0291"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5DB81" w14:textId="77777777" w:rsidR="000A0291" w:rsidRDefault="000A0291" w:rsidP="0072101C">
            <w:pPr>
              <w:pStyle w:val="rowtabella0"/>
              <w:jc w:val="center"/>
            </w:pPr>
            <w:r>
              <w:t>0</w:t>
            </w:r>
          </w:p>
        </w:tc>
      </w:tr>
      <w:tr w:rsidR="000A0291" w14:paraId="207F026B"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DF30B2" w14:textId="77777777" w:rsidR="000A0291" w:rsidRDefault="000A0291" w:rsidP="0072101C">
            <w:pPr>
              <w:pStyle w:val="rowtabella0"/>
            </w:pPr>
            <w:r>
              <w:t>ORATORIO DON BOSCO USD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C245C" w14:textId="77777777" w:rsidR="000A0291" w:rsidRDefault="000A0291" w:rsidP="0072101C">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BB577"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D5A1E" w14:textId="77777777" w:rsidR="000A0291" w:rsidRDefault="000A0291"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6FA1B" w14:textId="77777777" w:rsidR="000A0291" w:rsidRDefault="000A0291" w:rsidP="0072101C">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5A30B" w14:textId="77777777" w:rsidR="000A0291" w:rsidRDefault="000A0291"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CB08A" w14:textId="77777777" w:rsidR="000A0291" w:rsidRDefault="000A0291" w:rsidP="0072101C">
            <w:pPr>
              <w:pStyle w:val="rowtabella0"/>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D8C47" w14:textId="77777777" w:rsidR="000A0291" w:rsidRDefault="000A0291" w:rsidP="0072101C">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B5A16"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BACBF" w14:textId="77777777" w:rsidR="000A0291" w:rsidRDefault="000A0291" w:rsidP="0072101C">
            <w:pPr>
              <w:pStyle w:val="rowtabella0"/>
              <w:jc w:val="center"/>
            </w:pPr>
            <w:r>
              <w:t>0</w:t>
            </w:r>
          </w:p>
        </w:tc>
      </w:tr>
      <w:tr w:rsidR="000A0291" w14:paraId="64B459D7"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8C7872" w14:textId="77777777" w:rsidR="000A0291" w:rsidRDefault="000A0291" w:rsidP="0072101C">
            <w:pPr>
              <w:pStyle w:val="rowtabella0"/>
            </w:pPr>
            <w:r>
              <w:t>A.S.D. REAL VIDIGULFO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58261" w14:textId="77777777" w:rsidR="000A0291" w:rsidRDefault="000A0291" w:rsidP="0072101C">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7C2B1"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4D916" w14:textId="77777777" w:rsidR="000A0291" w:rsidRDefault="000A0291"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92A8F" w14:textId="77777777" w:rsidR="000A0291" w:rsidRDefault="000A0291" w:rsidP="0072101C">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29CAB" w14:textId="77777777" w:rsidR="000A0291" w:rsidRDefault="000A0291"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13B77" w14:textId="77777777" w:rsidR="000A0291" w:rsidRDefault="000A0291" w:rsidP="0072101C">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31B12" w14:textId="77777777" w:rsidR="000A0291" w:rsidRDefault="000A0291" w:rsidP="0072101C">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26F62" w14:textId="77777777" w:rsidR="000A0291" w:rsidRDefault="000A0291"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7E760" w14:textId="77777777" w:rsidR="000A0291" w:rsidRDefault="000A0291" w:rsidP="0072101C">
            <w:pPr>
              <w:pStyle w:val="rowtabella0"/>
              <w:jc w:val="center"/>
            </w:pPr>
            <w:r>
              <w:t>0</w:t>
            </w:r>
          </w:p>
        </w:tc>
      </w:tr>
      <w:tr w:rsidR="000A0291" w14:paraId="0724A2D5"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E772A1" w14:textId="77777777" w:rsidR="000A0291" w:rsidRDefault="000A0291" w:rsidP="0072101C">
            <w:pPr>
              <w:pStyle w:val="rowtabella0"/>
            </w:pPr>
            <w:r>
              <w:t>A.S.D. VALLONE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58F69" w14:textId="77777777" w:rsidR="000A0291" w:rsidRDefault="000A0291" w:rsidP="0072101C">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B91F9"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BEDB4" w14:textId="77777777" w:rsidR="000A0291" w:rsidRDefault="000A0291"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AC9C3" w14:textId="77777777" w:rsidR="000A0291" w:rsidRDefault="000A0291"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B2099" w14:textId="77777777" w:rsidR="000A0291" w:rsidRDefault="000A0291" w:rsidP="0072101C">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E507E" w14:textId="77777777" w:rsidR="000A0291" w:rsidRDefault="000A0291" w:rsidP="0072101C">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2D37A" w14:textId="77777777" w:rsidR="000A0291" w:rsidRDefault="000A0291" w:rsidP="0072101C">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7EA21" w14:textId="77777777" w:rsidR="000A0291" w:rsidRDefault="000A0291" w:rsidP="0072101C">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DC2BD" w14:textId="77777777" w:rsidR="000A0291" w:rsidRDefault="000A0291" w:rsidP="0072101C">
            <w:pPr>
              <w:pStyle w:val="rowtabella0"/>
              <w:jc w:val="center"/>
            </w:pPr>
            <w:r>
              <w:t>0</w:t>
            </w:r>
          </w:p>
        </w:tc>
      </w:tr>
      <w:tr w:rsidR="000A0291" w14:paraId="3CBD95F4"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877483" w14:textId="77777777" w:rsidR="000A0291" w:rsidRDefault="000A0291" w:rsidP="0072101C">
            <w:pPr>
              <w:pStyle w:val="rowtabella0"/>
            </w:pPr>
            <w:r>
              <w:t>F.C. ZAVATTARELLO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D82BC" w14:textId="77777777" w:rsidR="000A0291" w:rsidRDefault="000A0291" w:rsidP="0072101C">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D222A"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4841D" w14:textId="77777777" w:rsidR="000A0291" w:rsidRDefault="000A0291"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D4B17" w14:textId="77777777" w:rsidR="000A0291" w:rsidRDefault="000A0291"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68341" w14:textId="77777777" w:rsidR="000A0291" w:rsidRDefault="000A0291" w:rsidP="0072101C">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61C8C" w14:textId="77777777" w:rsidR="000A0291" w:rsidRDefault="000A0291" w:rsidP="0072101C">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1E8B8" w14:textId="77777777" w:rsidR="000A0291" w:rsidRDefault="000A0291" w:rsidP="0072101C">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9CE16" w14:textId="77777777" w:rsidR="000A0291" w:rsidRDefault="000A0291"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3E38D" w14:textId="77777777" w:rsidR="000A0291" w:rsidRDefault="000A0291" w:rsidP="0072101C">
            <w:pPr>
              <w:pStyle w:val="rowtabella0"/>
              <w:jc w:val="center"/>
            </w:pPr>
            <w:r>
              <w:t>0</w:t>
            </w:r>
          </w:p>
        </w:tc>
      </w:tr>
      <w:tr w:rsidR="000A0291" w14:paraId="3F4C18A6"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2E83B0" w14:textId="77777777" w:rsidR="000A0291" w:rsidRDefault="000A0291" w:rsidP="0072101C">
            <w:pPr>
              <w:pStyle w:val="rowtabella0"/>
            </w:pPr>
            <w:r>
              <w:t>S.S. CORTEOLONESE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ECCCF" w14:textId="77777777" w:rsidR="000A0291" w:rsidRDefault="000A0291" w:rsidP="0072101C">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3DAD1"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E77EB" w14:textId="77777777" w:rsidR="000A0291" w:rsidRDefault="000A0291" w:rsidP="0072101C">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B2CBD" w14:textId="77777777" w:rsidR="000A0291" w:rsidRDefault="000A0291"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03B9B" w14:textId="77777777" w:rsidR="000A0291" w:rsidRDefault="000A0291"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B8731" w14:textId="77777777" w:rsidR="000A0291" w:rsidRDefault="000A0291" w:rsidP="0072101C">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E537E" w14:textId="77777777" w:rsidR="000A0291" w:rsidRDefault="000A0291" w:rsidP="0072101C">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5E9CF" w14:textId="77777777" w:rsidR="000A0291" w:rsidRDefault="000A0291"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7664A" w14:textId="77777777" w:rsidR="000A0291" w:rsidRDefault="000A0291" w:rsidP="0072101C">
            <w:pPr>
              <w:pStyle w:val="rowtabella0"/>
              <w:jc w:val="center"/>
            </w:pPr>
            <w:r>
              <w:t>0</w:t>
            </w:r>
          </w:p>
        </w:tc>
      </w:tr>
      <w:tr w:rsidR="000A0291" w14:paraId="4DD1A0C1"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5A6421" w14:textId="77777777" w:rsidR="000A0291" w:rsidRDefault="000A0291" w:rsidP="0072101C">
            <w:pPr>
              <w:pStyle w:val="rowtabella0"/>
            </w:pPr>
            <w:r>
              <w:t>FOLGORE U.S.D.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03F4C" w14:textId="77777777" w:rsidR="000A0291" w:rsidRDefault="000A0291" w:rsidP="0072101C">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92360"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EC867" w14:textId="77777777" w:rsidR="000A0291" w:rsidRDefault="000A0291" w:rsidP="0072101C">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B0FE7" w14:textId="77777777" w:rsidR="000A0291" w:rsidRDefault="000A0291"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DEDC1" w14:textId="77777777" w:rsidR="000A0291" w:rsidRDefault="000A0291"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6E0F9" w14:textId="77777777" w:rsidR="000A0291" w:rsidRDefault="000A0291" w:rsidP="0072101C">
            <w:pPr>
              <w:pStyle w:val="rowtabella0"/>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1A4D2" w14:textId="77777777" w:rsidR="000A0291" w:rsidRDefault="000A0291" w:rsidP="0072101C">
            <w:pPr>
              <w:pStyle w:val="rowtabella0"/>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CE993" w14:textId="77777777" w:rsidR="000A0291" w:rsidRDefault="000A0291"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98BB5" w14:textId="77777777" w:rsidR="000A0291" w:rsidRDefault="000A0291" w:rsidP="0072101C">
            <w:pPr>
              <w:pStyle w:val="rowtabella0"/>
              <w:jc w:val="center"/>
            </w:pPr>
            <w:r>
              <w:t>0</w:t>
            </w:r>
          </w:p>
        </w:tc>
      </w:tr>
      <w:tr w:rsidR="000A0291" w14:paraId="2D16B2E3"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10EBA5" w14:textId="77777777" w:rsidR="000A0291" w:rsidRDefault="000A0291" w:rsidP="0072101C">
            <w:pPr>
              <w:pStyle w:val="rowtabella0"/>
            </w:pPr>
            <w:r>
              <w:t>SAN MARTINO G.S.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D097B" w14:textId="77777777" w:rsidR="000A0291" w:rsidRDefault="000A0291" w:rsidP="0072101C">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1AD4A"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1E884" w14:textId="77777777" w:rsidR="000A0291" w:rsidRDefault="000A0291" w:rsidP="0072101C">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1FABA" w14:textId="77777777" w:rsidR="000A0291" w:rsidRDefault="000A0291" w:rsidP="0072101C">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C8544" w14:textId="77777777" w:rsidR="000A0291" w:rsidRDefault="000A0291" w:rsidP="0072101C">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1576C" w14:textId="77777777" w:rsidR="000A0291" w:rsidRDefault="000A0291" w:rsidP="0072101C">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39C48" w14:textId="77777777" w:rsidR="000A0291" w:rsidRDefault="000A0291" w:rsidP="0072101C">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F4C07" w14:textId="77777777" w:rsidR="000A0291" w:rsidRDefault="000A0291"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4622A" w14:textId="77777777" w:rsidR="000A0291" w:rsidRDefault="000A0291" w:rsidP="0072101C">
            <w:pPr>
              <w:pStyle w:val="rowtabella0"/>
              <w:jc w:val="center"/>
            </w:pPr>
            <w:r>
              <w:t>0</w:t>
            </w:r>
          </w:p>
        </w:tc>
      </w:tr>
      <w:tr w:rsidR="000A0291" w14:paraId="0994C4DD"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D968D5" w14:textId="77777777" w:rsidR="000A0291" w:rsidRDefault="000A0291" w:rsidP="0072101C">
            <w:pPr>
              <w:pStyle w:val="rowtabella0"/>
            </w:pPr>
            <w:r>
              <w:t>PENAROL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7A053" w14:textId="77777777" w:rsidR="000A0291" w:rsidRDefault="000A0291" w:rsidP="0072101C">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E6E0A"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03FF7" w14:textId="77777777" w:rsidR="000A0291" w:rsidRDefault="000A0291" w:rsidP="0072101C">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2A166" w14:textId="77777777" w:rsidR="000A0291" w:rsidRDefault="000A0291" w:rsidP="0072101C">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6A882" w14:textId="77777777" w:rsidR="000A0291" w:rsidRDefault="000A0291" w:rsidP="0072101C">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B7724" w14:textId="77777777" w:rsidR="000A0291" w:rsidRDefault="000A0291" w:rsidP="0072101C">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679D7" w14:textId="77777777" w:rsidR="000A0291" w:rsidRDefault="000A0291" w:rsidP="0072101C">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D1E2C" w14:textId="77777777" w:rsidR="000A0291" w:rsidRDefault="000A0291"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B5B92" w14:textId="77777777" w:rsidR="000A0291" w:rsidRDefault="000A0291" w:rsidP="0072101C">
            <w:pPr>
              <w:pStyle w:val="rowtabella0"/>
              <w:jc w:val="center"/>
            </w:pPr>
            <w:r>
              <w:t>0</w:t>
            </w:r>
          </w:p>
        </w:tc>
      </w:tr>
      <w:tr w:rsidR="000A0291" w14:paraId="5A1AEBE4"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50F714" w14:textId="77777777" w:rsidR="000A0291" w:rsidRDefault="000A0291" w:rsidP="0072101C">
            <w:pPr>
              <w:pStyle w:val="rowtabella0"/>
            </w:pPr>
            <w:r>
              <w:t>A.S.D. OLIMPYA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374DC" w14:textId="77777777" w:rsidR="000A0291" w:rsidRDefault="000A0291" w:rsidP="0072101C">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6F769"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E48AA" w14:textId="77777777" w:rsidR="000A0291" w:rsidRDefault="000A0291"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69392" w14:textId="77777777" w:rsidR="000A0291" w:rsidRDefault="000A0291" w:rsidP="0072101C">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844DE" w14:textId="77777777" w:rsidR="000A0291" w:rsidRDefault="000A0291" w:rsidP="0072101C">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6EA03" w14:textId="77777777" w:rsidR="000A0291" w:rsidRDefault="000A0291" w:rsidP="0072101C">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C6E8D" w14:textId="77777777" w:rsidR="000A0291" w:rsidRDefault="000A0291" w:rsidP="0072101C">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9DB8E" w14:textId="77777777" w:rsidR="000A0291" w:rsidRDefault="000A0291"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8C999" w14:textId="77777777" w:rsidR="000A0291" w:rsidRDefault="000A0291" w:rsidP="0072101C">
            <w:pPr>
              <w:pStyle w:val="rowtabella0"/>
              <w:jc w:val="center"/>
            </w:pPr>
            <w:r>
              <w:t>0</w:t>
            </w:r>
          </w:p>
        </w:tc>
      </w:tr>
      <w:tr w:rsidR="000A0291" w14:paraId="5ABB1C92"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D86697" w14:textId="77777777" w:rsidR="000A0291" w:rsidRDefault="000A0291" w:rsidP="0072101C">
            <w:pPr>
              <w:pStyle w:val="rowtabella0"/>
            </w:pPr>
            <w:r>
              <w:t>POL. AUDAX TRAVACO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483BF" w14:textId="77777777" w:rsidR="000A0291" w:rsidRDefault="000A0291" w:rsidP="0072101C">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F2EDE"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5FDD9" w14:textId="77777777" w:rsidR="000A0291" w:rsidRDefault="000A0291"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849C6" w14:textId="77777777" w:rsidR="000A0291" w:rsidRDefault="000A0291"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2DF88" w14:textId="77777777" w:rsidR="000A0291" w:rsidRDefault="000A0291"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663DD" w14:textId="77777777" w:rsidR="000A0291" w:rsidRDefault="000A0291" w:rsidP="0072101C">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1C7B6" w14:textId="77777777" w:rsidR="000A0291" w:rsidRDefault="000A0291" w:rsidP="0072101C">
            <w:pPr>
              <w:pStyle w:val="rowtabella0"/>
              <w:jc w:val="center"/>
            </w:pPr>
            <w: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77453" w14:textId="77777777" w:rsidR="000A0291" w:rsidRDefault="000A0291" w:rsidP="0072101C">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65A82" w14:textId="77777777" w:rsidR="000A0291" w:rsidRDefault="000A0291" w:rsidP="0072101C">
            <w:pPr>
              <w:pStyle w:val="rowtabella0"/>
              <w:jc w:val="center"/>
            </w:pPr>
            <w:r>
              <w:t>0</w:t>
            </w:r>
          </w:p>
        </w:tc>
      </w:tr>
      <w:tr w:rsidR="000A0291" w14:paraId="19CFF5DE"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43E3BB" w14:textId="77777777" w:rsidR="000A0291" w:rsidRDefault="000A0291" w:rsidP="0072101C">
            <w:pPr>
              <w:pStyle w:val="rowtabella0"/>
            </w:pPr>
            <w:r>
              <w:t>A.S.D. MIRABELLO 1957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45CD7" w14:textId="77777777" w:rsidR="000A0291" w:rsidRDefault="000A0291" w:rsidP="0072101C">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A9121"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E5D7A" w14:textId="77777777" w:rsidR="000A0291" w:rsidRDefault="000A0291"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4FDE3" w14:textId="77777777" w:rsidR="000A0291" w:rsidRDefault="000A0291"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CF53C" w14:textId="77777777" w:rsidR="000A0291" w:rsidRDefault="000A0291"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8DDBB" w14:textId="77777777" w:rsidR="000A0291" w:rsidRDefault="000A0291"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F2E18" w14:textId="77777777" w:rsidR="000A0291" w:rsidRDefault="000A0291" w:rsidP="0072101C">
            <w:pPr>
              <w:pStyle w:val="rowtabella0"/>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81C6C" w14:textId="77777777" w:rsidR="000A0291" w:rsidRDefault="000A0291" w:rsidP="0072101C">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71C92" w14:textId="77777777" w:rsidR="000A0291" w:rsidRDefault="000A0291" w:rsidP="0072101C">
            <w:pPr>
              <w:pStyle w:val="rowtabella0"/>
              <w:jc w:val="center"/>
            </w:pPr>
            <w:r>
              <w:t>0</w:t>
            </w:r>
          </w:p>
        </w:tc>
      </w:tr>
      <w:tr w:rsidR="000A0291" w14:paraId="7693E235" w14:textId="77777777" w:rsidTr="000A0291">
        <w:trPr>
          <w:divId w:val="195605850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17FD8B" w14:textId="77777777" w:rsidR="000A0291" w:rsidRDefault="000A0291" w:rsidP="0072101C">
            <w:pPr>
              <w:pStyle w:val="rowtabella0"/>
            </w:pPr>
            <w:r>
              <w:t>A.S. VISTARINO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6AAAA" w14:textId="77777777" w:rsidR="000A0291" w:rsidRDefault="000A0291"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E2E8D"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C9530" w14:textId="77777777" w:rsidR="000A0291" w:rsidRDefault="000A0291"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43499" w14:textId="77777777" w:rsidR="000A0291" w:rsidRDefault="000A0291"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28343" w14:textId="77777777" w:rsidR="000A0291" w:rsidRDefault="000A0291" w:rsidP="0072101C">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2653A" w14:textId="77777777" w:rsidR="000A0291" w:rsidRDefault="000A0291" w:rsidP="0072101C">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22B46" w14:textId="77777777" w:rsidR="000A0291" w:rsidRDefault="000A0291" w:rsidP="0072101C">
            <w:pPr>
              <w:pStyle w:val="rowtabella0"/>
              <w:jc w:val="center"/>
            </w:pPr>
            <w:r>
              <w:t>102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30806" w14:textId="77777777" w:rsidR="000A0291" w:rsidRDefault="000A0291" w:rsidP="0072101C">
            <w:pPr>
              <w:pStyle w:val="rowtabella0"/>
              <w:jc w:val="center"/>
            </w:pPr>
            <w: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7C816" w14:textId="77777777" w:rsidR="000A0291" w:rsidRDefault="000A0291" w:rsidP="0072101C">
            <w:pPr>
              <w:pStyle w:val="rowtabella0"/>
              <w:jc w:val="center"/>
            </w:pPr>
            <w:r>
              <w:t>0</w:t>
            </w:r>
          </w:p>
        </w:tc>
      </w:tr>
    </w:tbl>
    <w:p w14:paraId="0868DCF4" w14:textId="77777777" w:rsidR="00EA4487" w:rsidRDefault="00EA4487">
      <w:pPr>
        <w:pStyle w:val="breakline"/>
        <w:divId w:val="1956058505"/>
      </w:pPr>
    </w:p>
    <w:p w14:paraId="39F128ED" w14:textId="77777777" w:rsidR="00EA4487" w:rsidRDefault="00000000">
      <w:pPr>
        <w:pStyle w:val="titolocampionato"/>
        <w:shd w:val="clear" w:color="auto" w:fill="CCCCCC"/>
        <w:spacing w:before="80" w:after="40"/>
        <w:divId w:val="1956058505"/>
      </w:pPr>
      <w:bookmarkStart w:id="332" w:name="_Toc226641770"/>
      <w:r>
        <w:t>TERZA CATEGORIA PAVIA</w:t>
      </w:r>
      <w:bookmarkEnd w:id="332"/>
    </w:p>
    <w:p w14:paraId="73BBCCFC" w14:textId="77777777" w:rsidR="00EA4487" w:rsidRDefault="00000000">
      <w:pPr>
        <w:pStyle w:val="titoloprinc"/>
        <w:divId w:val="1956058505"/>
      </w:pPr>
      <w:bookmarkStart w:id="333" w:name="_Toc226641771"/>
      <w:r>
        <w:t>VARIAZIONI AL PROGRAMMA GARE</w:t>
      </w:r>
      <w:bookmarkEnd w:id="333"/>
    </w:p>
    <w:p w14:paraId="06B3C4EE" w14:textId="77777777" w:rsidR="00EA4487" w:rsidRDefault="00EA4487">
      <w:pPr>
        <w:pStyle w:val="breakline"/>
        <w:divId w:val="1956058505"/>
      </w:pPr>
    </w:p>
    <w:p w14:paraId="399688CC" w14:textId="77777777" w:rsidR="00EA4487" w:rsidRDefault="00EA4487">
      <w:pPr>
        <w:pStyle w:val="breakline"/>
        <w:divId w:val="1956058505"/>
      </w:pPr>
    </w:p>
    <w:p w14:paraId="5F0AC5A3" w14:textId="77777777" w:rsidR="00EA4487" w:rsidRDefault="00000000">
      <w:pPr>
        <w:pStyle w:val="titolomedio"/>
        <w:divId w:val="1956058505"/>
      </w:pPr>
      <w:r>
        <w:t>GARA VARIATA</w:t>
      </w:r>
    </w:p>
    <w:p w14:paraId="3B4CDBA7" w14:textId="77777777" w:rsidR="00EA4487" w:rsidRDefault="00EA4487">
      <w:pPr>
        <w:pStyle w:val="breakline"/>
        <w:divId w:val="1956058505"/>
      </w:pPr>
    </w:p>
    <w:p w14:paraId="0E935C8E" w14:textId="77777777" w:rsidR="00EA4487" w:rsidRDefault="00EA4487">
      <w:pPr>
        <w:pStyle w:val="breakline"/>
        <w:divId w:val="1956058505"/>
      </w:pPr>
    </w:p>
    <w:p w14:paraId="4652609E" w14:textId="77777777" w:rsidR="00EA4487" w:rsidRDefault="00000000">
      <w:pPr>
        <w:pStyle w:val="sottotitolocampionato1"/>
        <w:divId w:val="195605850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8"/>
        <w:gridCol w:w="700"/>
        <w:gridCol w:w="600"/>
        <w:gridCol w:w="600"/>
        <w:gridCol w:w="2498"/>
      </w:tblGrid>
      <w:tr w:rsidR="00EA4487" w14:paraId="2F6B366C" w14:textId="77777777">
        <w:trPr>
          <w:divId w:val="1956058505"/>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516D9B" w14:textId="77777777" w:rsidR="00EA4487"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E6B5D8" w14:textId="77777777" w:rsidR="00EA4487"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DACD7A" w14:textId="77777777" w:rsidR="00EA4487"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098906" w14:textId="77777777" w:rsidR="00EA4487"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DAA4DD" w14:textId="77777777" w:rsidR="00EA4487"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F38B86" w14:textId="77777777" w:rsidR="00EA4487"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3C7A54" w14:textId="77777777" w:rsidR="00EA4487"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2DE306" w14:textId="77777777" w:rsidR="00EA4487" w:rsidRDefault="00000000">
            <w:pPr>
              <w:pStyle w:val="headertabella0"/>
            </w:pPr>
            <w:r>
              <w:t>Impianto</w:t>
            </w:r>
          </w:p>
        </w:tc>
      </w:tr>
      <w:tr w:rsidR="00EA4487" w14:paraId="0EA11263" w14:textId="77777777">
        <w:trPr>
          <w:divId w:val="195605850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38D86" w14:textId="77777777" w:rsidR="00EA4487" w:rsidRDefault="00000000">
            <w:pPr>
              <w:pStyle w:val="rowtabella0"/>
            </w:pPr>
            <w:r>
              <w:t>12/04/2026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921AC" w14:textId="77777777" w:rsidR="00EA4487" w:rsidRDefault="0000000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DB514" w14:textId="77777777" w:rsidR="00EA4487" w:rsidRDefault="00000000">
            <w:pPr>
              <w:pStyle w:val="rowtabella0"/>
            </w:pPr>
            <w:r>
              <w:t>BREMESE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881D5" w14:textId="77777777" w:rsidR="00EA4487" w:rsidRDefault="00000000">
            <w:pPr>
              <w:pStyle w:val="rowtabella0"/>
            </w:pPr>
            <w:r>
              <w:t>LOMELLINA CALCIO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97962" w14:textId="77777777" w:rsidR="00EA4487" w:rsidRDefault="00EA448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28200" w14:textId="77777777" w:rsidR="00EA4487" w:rsidRDefault="00000000">
            <w:pPr>
              <w:pStyle w:val="rowtabella0"/>
              <w:jc w:val="center"/>
            </w:pPr>
            <w:r>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2109E" w14:textId="77777777" w:rsidR="00EA4487" w:rsidRDefault="00EA4487"/>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45656" w14:textId="77777777" w:rsidR="00EA4487" w:rsidRDefault="00000000">
            <w:pPr>
              <w:pStyle w:val="rowtabella0"/>
            </w:pPr>
            <w:r>
              <w:t>COMUNALE "G.F.MEREGATTI" CANDIA LOMELLINA VIA VITT.EMANUELE IIÂ° 30</w:t>
            </w:r>
          </w:p>
        </w:tc>
      </w:tr>
    </w:tbl>
    <w:p w14:paraId="544B1E14" w14:textId="77777777" w:rsidR="00EA4487" w:rsidRDefault="00EA4487">
      <w:pPr>
        <w:pStyle w:val="breakline"/>
        <w:divId w:val="1956058505"/>
      </w:pPr>
    </w:p>
    <w:p w14:paraId="60CDD55B" w14:textId="77777777" w:rsidR="00EA4487" w:rsidRDefault="00EA4487">
      <w:pPr>
        <w:pStyle w:val="breakline"/>
        <w:divId w:val="1956058505"/>
      </w:pPr>
    </w:p>
    <w:p w14:paraId="537EFA12" w14:textId="77777777" w:rsidR="00EA4487" w:rsidRDefault="00000000">
      <w:pPr>
        <w:pStyle w:val="sottotitolocampionato1"/>
        <w:divId w:val="1956058505"/>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A4487" w14:paraId="1D0790BD" w14:textId="77777777">
        <w:trPr>
          <w:divId w:val="1956058505"/>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4C619A" w14:textId="77777777" w:rsidR="00EA4487"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491B5A" w14:textId="77777777" w:rsidR="00EA4487"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AB0D56" w14:textId="77777777" w:rsidR="00EA4487"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2B5436" w14:textId="77777777" w:rsidR="00EA4487"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4A8FC1" w14:textId="77777777" w:rsidR="00EA4487"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9CDC8" w14:textId="77777777" w:rsidR="00EA4487"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D8565C" w14:textId="77777777" w:rsidR="00EA4487"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75E60E" w14:textId="77777777" w:rsidR="00EA4487" w:rsidRDefault="00000000">
            <w:pPr>
              <w:pStyle w:val="headertabella0"/>
            </w:pPr>
            <w:r>
              <w:t>Impianto</w:t>
            </w:r>
          </w:p>
        </w:tc>
      </w:tr>
      <w:tr w:rsidR="00EA4487" w14:paraId="5E6D88B5" w14:textId="77777777">
        <w:trPr>
          <w:divId w:val="195605850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85A7B" w14:textId="77777777" w:rsidR="00EA4487" w:rsidRDefault="00000000">
            <w:pPr>
              <w:pStyle w:val="rowtabella0"/>
            </w:pPr>
            <w:r>
              <w:t>12/04/2026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406E2" w14:textId="77777777" w:rsidR="00EA4487" w:rsidRDefault="0000000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90303" w14:textId="77777777" w:rsidR="00EA4487" w:rsidRDefault="00000000">
            <w:pPr>
              <w:pStyle w:val="rowtabella0"/>
            </w:pPr>
            <w:r>
              <w:t>S.ROCCO 80</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56E0C" w14:textId="77777777" w:rsidR="00EA4487" w:rsidRDefault="00000000">
            <w:pPr>
              <w:pStyle w:val="rowtabella0"/>
            </w:pPr>
            <w:r>
              <w:t>GIUSSAGO CALCIO 1973</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B81AD" w14:textId="77777777" w:rsidR="00EA4487" w:rsidRDefault="00EA448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A8FFB" w14:textId="77777777" w:rsidR="00EA4487" w:rsidRDefault="00000000">
            <w:pPr>
              <w:pStyle w:val="rowtabella0"/>
              <w:jc w:val="center"/>
            </w:pPr>
            <w:r>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26A9F" w14:textId="77777777" w:rsidR="00EA4487" w:rsidRDefault="00000000">
            <w:pPr>
              <w:pStyle w:val="rowtabella0"/>
              <w:jc w:val="center"/>
            </w:pPr>
            <w:r>
              <w:t>14:30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138D2" w14:textId="77777777" w:rsidR="00EA4487" w:rsidRDefault="00EA4487"/>
        </w:tc>
      </w:tr>
    </w:tbl>
    <w:p w14:paraId="2B227F57" w14:textId="77777777" w:rsidR="00EA4487" w:rsidRDefault="00EA4487">
      <w:pPr>
        <w:pStyle w:val="breakline"/>
        <w:divId w:val="1956058505"/>
      </w:pPr>
    </w:p>
    <w:p w14:paraId="657C028C" w14:textId="77777777" w:rsidR="00EA4487" w:rsidRDefault="00EA4487">
      <w:pPr>
        <w:pStyle w:val="breakline"/>
        <w:divId w:val="1956058505"/>
      </w:pPr>
    </w:p>
    <w:p w14:paraId="617A9BCF" w14:textId="77777777" w:rsidR="00EA4487" w:rsidRDefault="00000000">
      <w:pPr>
        <w:pStyle w:val="titoloprinc"/>
        <w:divId w:val="1956058505"/>
      </w:pPr>
      <w:bookmarkStart w:id="334" w:name="_Toc226641772"/>
      <w:r>
        <w:t>RISULTATI</w:t>
      </w:r>
      <w:bookmarkEnd w:id="334"/>
    </w:p>
    <w:p w14:paraId="37B84411" w14:textId="77777777" w:rsidR="00EA4487" w:rsidRDefault="00EA4487">
      <w:pPr>
        <w:pStyle w:val="breakline"/>
        <w:divId w:val="1956058505"/>
      </w:pPr>
    </w:p>
    <w:p w14:paraId="33182149" w14:textId="77777777" w:rsidR="00EA4487" w:rsidRDefault="00000000">
      <w:pPr>
        <w:pStyle w:val="sottotitolocampionato1"/>
        <w:divId w:val="1956058505"/>
      </w:pPr>
      <w:r>
        <w:t>RISULTATI UFFICIALI GARE DEL 01/04/2026</w:t>
      </w:r>
    </w:p>
    <w:p w14:paraId="3FC1B095" w14:textId="77777777" w:rsidR="00EA4487" w:rsidRDefault="00000000">
      <w:pPr>
        <w:pStyle w:val="sottotitolocampionato2"/>
        <w:divId w:val="1956058505"/>
      </w:pPr>
      <w:r>
        <w:t>Si trascrivono qui di seguito i risultati ufficiali delle gare disputate</w:t>
      </w:r>
    </w:p>
    <w:p w14:paraId="04A00D6A" w14:textId="77777777" w:rsidR="00EA4487" w:rsidRDefault="00EA4487">
      <w:pPr>
        <w:pStyle w:val="breakline"/>
        <w:divId w:val="195605850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A4487" w14:paraId="16426072" w14:textId="77777777">
        <w:trPr>
          <w:divId w:val="19560585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A4487" w14:paraId="2EEAC2C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2F415A" w14:textId="77777777" w:rsidR="00EA4487" w:rsidRDefault="00000000">
                  <w:pPr>
                    <w:pStyle w:val="headertabella0"/>
                  </w:pPr>
                  <w:r>
                    <w:t>GIRONE A - 10 Giornata - R</w:t>
                  </w:r>
                </w:p>
              </w:tc>
            </w:tr>
            <w:tr w:rsidR="00EA4487" w14:paraId="6856B686"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F3E54A1" w14:textId="77777777" w:rsidR="00EA4487" w:rsidRDefault="00000000">
                  <w:pPr>
                    <w:pStyle w:val="rowtabella0"/>
                  </w:pPr>
                  <w:r>
                    <w:t>ROBECCO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41A19F" w14:textId="77777777" w:rsidR="00EA4487" w:rsidRDefault="00000000">
                  <w:pPr>
                    <w:pStyle w:val="rowtabella0"/>
                  </w:pPr>
                  <w:r>
                    <w:t>- BREMESE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E2116E" w14:textId="77777777" w:rsidR="00EA4487" w:rsidRDefault="00000000">
                  <w:pPr>
                    <w:pStyle w:val="rowtabella0"/>
                    <w:jc w:val="center"/>
                  </w:pPr>
                  <w:r>
                    <w:t>0 - 3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C35313" w14:textId="77777777" w:rsidR="00EA4487" w:rsidRDefault="00000000">
                  <w:pPr>
                    <w:pStyle w:val="rowtabella0"/>
                    <w:jc w:val="center"/>
                  </w:pPr>
                  <w:r>
                    <w:t> </w:t>
                  </w:r>
                </w:p>
              </w:tc>
            </w:tr>
          </w:tbl>
          <w:p w14:paraId="61A51C7A" w14:textId="77777777" w:rsidR="00EA4487" w:rsidRDefault="00EA4487"/>
        </w:tc>
      </w:tr>
    </w:tbl>
    <w:p w14:paraId="0B7AAD04" w14:textId="77777777" w:rsidR="00EA4487" w:rsidRDefault="00EA4487">
      <w:pPr>
        <w:pStyle w:val="breakline"/>
        <w:divId w:val="1956058505"/>
      </w:pPr>
    </w:p>
    <w:p w14:paraId="5C7BF1DF" w14:textId="77777777" w:rsidR="000A0291" w:rsidRDefault="000A0291" w:rsidP="000A0291">
      <w:pPr>
        <w:pStyle w:val="titoloprinc"/>
        <w:divId w:val="1956058505"/>
      </w:pPr>
      <w:bookmarkStart w:id="335" w:name="_Toc226641773"/>
      <w:r>
        <w:t>CLASSIFICA</w:t>
      </w:r>
      <w:bookmarkEnd w:id="335"/>
    </w:p>
    <w:p w14:paraId="19FAE290" w14:textId="77777777" w:rsidR="000A0291" w:rsidRDefault="000A0291" w:rsidP="000A0291">
      <w:pPr>
        <w:pStyle w:val="breakline"/>
        <w:divId w:val="1956058505"/>
      </w:pPr>
    </w:p>
    <w:p w14:paraId="48D26D07" w14:textId="77777777" w:rsidR="000A0291" w:rsidRDefault="000A0291" w:rsidP="000A0291">
      <w:pPr>
        <w:pStyle w:val="breakline"/>
        <w:divId w:val="1956058505"/>
      </w:pPr>
    </w:p>
    <w:p w14:paraId="4BAD80A8" w14:textId="77777777" w:rsidR="000A0291" w:rsidRDefault="000A0291" w:rsidP="000A0291">
      <w:pPr>
        <w:pStyle w:val="sottotitolocampionato1"/>
        <w:divId w:val="195605850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A0291" w14:paraId="7E2C561C" w14:textId="77777777" w:rsidTr="000A0291">
        <w:trPr>
          <w:divId w:val="195605850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2D8213" w14:textId="77777777" w:rsidR="000A0291" w:rsidRDefault="000A0291" w:rsidP="0072101C">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E3F2F6" w14:textId="77777777" w:rsidR="000A0291" w:rsidRDefault="000A0291" w:rsidP="0072101C">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EC9BF7" w14:textId="77777777" w:rsidR="000A0291" w:rsidRDefault="000A0291" w:rsidP="0072101C">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2808FA" w14:textId="77777777" w:rsidR="000A0291" w:rsidRDefault="000A0291" w:rsidP="0072101C">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ED4C25" w14:textId="77777777" w:rsidR="000A0291" w:rsidRDefault="000A0291" w:rsidP="0072101C">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8EDB83" w14:textId="77777777" w:rsidR="000A0291" w:rsidRDefault="000A0291" w:rsidP="0072101C">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883A01" w14:textId="77777777" w:rsidR="000A0291" w:rsidRDefault="000A0291" w:rsidP="0072101C">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263DAA" w14:textId="77777777" w:rsidR="000A0291" w:rsidRDefault="000A0291" w:rsidP="0072101C">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85BA0" w14:textId="77777777" w:rsidR="000A0291" w:rsidRDefault="000A0291" w:rsidP="0072101C">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800428" w14:textId="77777777" w:rsidR="000A0291" w:rsidRDefault="000A0291" w:rsidP="0072101C">
            <w:pPr>
              <w:pStyle w:val="headertabella0"/>
            </w:pPr>
            <w:r>
              <w:t>PE</w:t>
            </w:r>
          </w:p>
        </w:tc>
      </w:tr>
      <w:tr w:rsidR="000A0291" w14:paraId="3D93F99A" w14:textId="77777777" w:rsidTr="000A0291">
        <w:trPr>
          <w:divId w:val="195605850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F05960" w14:textId="77777777" w:rsidR="000A0291" w:rsidRDefault="000A0291" w:rsidP="0072101C">
            <w:pPr>
              <w:pStyle w:val="rowtabella0"/>
            </w:pPr>
            <w:r>
              <w:t>A.S.D. LOMELLINA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16C3F" w14:textId="77777777" w:rsidR="000A0291" w:rsidRDefault="000A0291" w:rsidP="0072101C">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2ABD0" w14:textId="77777777" w:rsidR="000A0291" w:rsidRDefault="000A0291"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63F5F" w14:textId="77777777" w:rsidR="000A0291" w:rsidRDefault="000A0291" w:rsidP="0072101C">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A269B" w14:textId="77777777" w:rsidR="000A0291" w:rsidRDefault="000A0291"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7F554" w14:textId="77777777" w:rsidR="000A0291" w:rsidRDefault="000A0291"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B7C71" w14:textId="77777777" w:rsidR="000A0291" w:rsidRDefault="000A0291" w:rsidP="0072101C">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1EE98" w14:textId="77777777" w:rsidR="000A0291" w:rsidRDefault="000A0291" w:rsidP="0072101C">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AF425" w14:textId="77777777" w:rsidR="000A0291" w:rsidRDefault="000A0291" w:rsidP="0072101C">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4E864" w14:textId="77777777" w:rsidR="000A0291" w:rsidRDefault="000A0291" w:rsidP="0072101C">
            <w:pPr>
              <w:pStyle w:val="rowtabella0"/>
              <w:jc w:val="center"/>
            </w:pPr>
            <w:r>
              <w:t>0</w:t>
            </w:r>
          </w:p>
        </w:tc>
      </w:tr>
      <w:tr w:rsidR="000A0291" w14:paraId="5D654246"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DB6867" w14:textId="77777777" w:rsidR="000A0291" w:rsidRDefault="000A0291" w:rsidP="0072101C">
            <w:pPr>
              <w:pStyle w:val="rowtabella0"/>
            </w:pPr>
            <w:r>
              <w:t>FC VOGHE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120FE" w14:textId="77777777" w:rsidR="000A0291" w:rsidRDefault="000A0291" w:rsidP="0072101C">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B8790" w14:textId="77777777" w:rsidR="000A0291" w:rsidRDefault="000A0291"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C909B" w14:textId="77777777" w:rsidR="000A0291" w:rsidRDefault="000A0291" w:rsidP="0072101C">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4565B" w14:textId="77777777" w:rsidR="000A0291" w:rsidRDefault="000A0291"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1EF45" w14:textId="77777777" w:rsidR="000A0291" w:rsidRDefault="000A0291"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520FB" w14:textId="77777777" w:rsidR="000A0291" w:rsidRDefault="000A0291" w:rsidP="0072101C">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EFAC7" w14:textId="77777777" w:rsidR="000A0291" w:rsidRDefault="000A0291" w:rsidP="0072101C">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7639C" w14:textId="77777777" w:rsidR="000A0291" w:rsidRDefault="000A0291" w:rsidP="0072101C">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51DCD" w14:textId="77777777" w:rsidR="000A0291" w:rsidRDefault="000A0291" w:rsidP="0072101C">
            <w:pPr>
              <w:pStyle w:val="rowtabella0"/>
              <w:jc w:val="center"/>
            </w:pPr>
            <w:r>
              <w:t>0</w:t>
            </w:r>
          </w:p>
        </w:tc>
      </w:tr>
      <w:tr w:rsidR="000A0291" w14:paraId="554F1BC5"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AC5A90" w14:textId="77777777" w:rsidR="000A0291" w:rsidRDefault="000A0291" w:rsidP="0072101C">
            <w:pPr>
              <w:pStyle w:val="rowtabella0"/>
            </w:pPr>
            <w:r>
              <w:t>A.S.D. ALBONESE POLISPORTIVA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B05B4" w14:textId="77777777" w:rsidR="000A0291" w:rsidRDefault="000A0291" w:rsidP="0072101C">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6977F" w14:textId="77777777" w:rsidR="000A0291" w:rsidRDefault="000A0291"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E9318" w14:textId="77777777" w:rsidR="000A0291" w:rsidRDefault="000A0291" w:rsidP="0072101C">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DBCCA" w14:textId="77777777" w:rsidR="000A0291" w:rsidRDefault="000A0291"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04649" w14:textId="77777777" w:rsidR="000A0291" w:rsidRDefault="000A0291"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51B24" w14:textId="77777777" w:rsidR="000A0291" w:rsidRDefault="000A0291" w:rsidP="0072101C">
            <w:pPr>
              <w:pStyle w:val="rowtabella0"/>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EE587" w14:textId="77777777" w:rsidR="000A0291" w:rsidRDefault="000A0291" w:rsidP="0072101C">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867C0" w14:textId="77777777" w:rsidR="000A0291" w:rsidRDefault="000A0291"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10664" w14:textId="77777777" w:rsidR="000A0291" w:rsidRDefault="000A0291" w:rsidP="0072101C">
            <w:pPr>
              <w:pStyle w:val="rowtabella0"/>
              <w:jc w:val="center"/>
            </w:pPr>
            <w:r>
              <w:t>0</w:t>
            </w:r>
          </w:p>
        </w:tc>
      </w:tr>
      <w:tr w:rsidR="000A0291" w14:paraId="0D7ABD82"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E92E8E" w14:textId="77777777" w:rsidR="000A0291" w:rsidRDefault="000A0291" w:rsidP="0072101C">
            <w:pPr>
              <w:pStyle w:val="rowtabella0"/>
            </w:pPr>
            <w:r>
              <w:t>F.C.D.ATLETICO VOGHERA 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BDD32" w14:textId="77777777" w:rsidR="000A0291" w:rsidRDefault="000A0291" w:rsidP="0072101C">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19850" w14:textId="77777777" w:rsidR="000A0291" w:rsidRDefault="000A0291"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D0409" w14:textId="77777777" w:rsidR="000A0291" w:rsidRDefault="000A0291"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0B858" w14:textId="77777777" w:rsidR="000A0291" w:rsidRDefault="000A0291"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CD11A" w14:textId="77777777" w:rsidR="000A0291" w:rsidRDefault="000A0291"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E90B7" w14:textId="77777777" w:rsidR="000A0291" w:rsidRDefault="000A0291" w:rsidP="0072101C">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26DC8" w14:textId="77777777" w:rsidR="000A0291" w:rsidRDefault="000A0291" w:rsidP="0072101C">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A7F6D" w14:textId="77777777" w:rsidR="000A0291" w:rsidRDefault="000A0291" w:rsidP="0072101C">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75668" w14:textId="77777777" w:rsidR="000A0291" w:rsidRDefault="000A0291" w:rsidP="0072101C">
            <w:pPr>
              <w:pStyle w:val="rowtabella0"/>
              <w:jc w:val="center"/>
            </w:pPr>
            <w:r>
              <w:t>0</w:t>
            </w:r>
          </w:p>
        </w:tc>
      </w:tr>
      <w:tr w:rsidR="000A0291" w14:paraId="5C491F97"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C4E304" w14:textId="77777777" w:rsidR="000A0291" w:rsidRDefault="000A0291" w:rsidP="0072101C">
            <w:pPr>
              <w:pStyle w:val="rowtabella0"/>
            </w:pPr>
            <w:r>
              <w:t>A.C.D. CASEI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5F288" w14:textId="77777777" w:rsidR="000A0291" w:rsidRDefault="000A0291" w:rsidP="0072101C">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642B1" w14:textId="77777777" w:rsidR="000A0291" w:rsidRDefault="000A0291"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960BB" w14:textId="77777777" w:rsidR="000A0291" w:rsidRDefault="000A0291" w:rsidP="0072101C">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0DD5F" w14:textId="77777777" w:rsidR="000A0291" w:rsidRDefault="000A0291"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94D84" w14:textId="77777777" w:rsidR="000A0291" w:rsidRDefault="000A0291"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FB026" w14:textId="77777777" w:rsidR="000A0291" w:rsidRDefault="000A0291" w:rsidP="0072101C">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56A90" w14:textId="77777777" w:rsidR="000A0291" w:rsidRDefault="000A0291" w:rsidP="0072101C">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5D819" w14:textId="77777777" w:rsidR="000A0291" w:rsidRDefault="000A0291"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0235B" w14:textId="77777777" w:rsidR="000A0291" w:rsidRDefault="000A0291" w:rsidP="0072101C">
            <w:pPr>
              <w:pStyle w:val="rowtabella0"/>
              <w:jc w:val="center"/>
            </w:pPr>
            <w:r>
              <w:t>0</w:t>
            </w:r>
          </w:p>
        </w:tc>
      </w:tr>
      <w:tr w:rsidR="000A0291" w14:paraId="4DC3FC35"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4DD345" w14:textId="77777777" w:rsidR="000A0291" w:rsidRDefault="000A0291" w:rsidP="0072101C">
            <w:pPr>
              <w:pStyle w:val="rowtabella0"/>
            </w:pPr>
            <w:r>
              <w:t>A.S.D. REAL CASEI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F0217" w14:textId="77777777" w:rsidR="000A0291" w:rsidRDefault="000A0291" w:rsidP="0072101C">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0084A" w14:textId="77777777" w:rsidR="000A0291" w:rsidRDefault="000A0291"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AFA36" w14:textId="77777777" w:rsidR="000A0291" w:rsidRDefault="000A0291" w:rsidP="0072101C">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DE911" w14:textId="77777777" w:rsidR="000A0291" w:rsidRDefault="000A0291"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33042" w14:textId="77777777" w:rsidR="000A0291" w:rsidRDefault="000A0291" w:rsidP="0072101C">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F09D9" w14:textId="77777777" w:rsidR="000A0291" w:rsidRDefault="000A0291" w:rsidP="0072101C">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9BAAC" w14:textId="77777777" w:rsidR="000A0291" w:rsidRDefault="000A0291" w:rsidP="0072101C">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B4775" w14:textId="77777777" w:rsidR="000A0291" w:rsidRDefault="000A0291" w:rsidP="0072101C">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1075C" w14:textId="77777777" w:rsidR="000A0291" w:rsidRDefault="000A0291" w:rsidP="0072101C">
            <w:pPr>
              <w:pStyle w:val="rowtabella0"/>
              <w:jc w:val="center"/>
            </w:pPr>
            <w:r>
              <w:t>0</w:t>
            </w:r>
          </w:p>
        </w:tc>
      </w:tr>
      <w:tr w:rsidR="000A0291" w14:paraId="7B2AE535"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AF6866" w14:textId="77777777" w:rsidR="000A0291" w:rsidRDefault="000A0291" w:rsidP="0072101C">
            <w:pPr>
              <w:pStyle w:val="rowtabella0"/>
            </w:pPr>
            <w:r>
              <w:t>A.S.D. RIVANAZZANO TERME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50784" w14:textId="77777777" w:rsidR="000A0291" w:rsidRDefault="000A0291" w:rsidP="0072101C">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E3389" w14:textId="77777777" w:rsidR="000A0291" w:rsidRDefault="000A0291"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BEDC7" w14:textId="77777777" w:rsidR="000A0291" w:rsidRDefault="000A0291" w:rsidP="0072101C">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DD16B" w14:textId="77777777" w:rsidR="000A0291" w:rsidRDefault="000A0291"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7E5E3" w14:textId="77777777" w:rsidR="000A0291" w:rsidRDefault="000A0291" w:rsidP="0072101C">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B2482" w14:textId="77777777" w:rsidR="000A0291" w:rsidRDefault="000A0291" w:rsidP="0072101C">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4708F" w14:textId="77777777" w:rsidR="000A0291" w:rsidRDefault="000A0291" w:rsidP="0072101C">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EF5EB" w14:textId="77777777" w:rsidR="000A0291" w:rsidRDefault="000A0291"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CF54A" w14:textId="77777777" w:rsidR="000A0291" w:rsidRDefault="000A0291" w:rsidP="0072101C">
            <w:pPr>
              <w:pStyle w:val="rowtabella0"/>
              <w:jc w:val="center"/>
            </w:pPr>
            <w:r>
              <w:t>0</w:t>
            </w:r>
          </w:p>
        </w:tc>
      </w:tr>
      <w:tr w:rsidR="000A0291" w14:paraId="2C19C5F3"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A80D7A" w14:textId="77777777" w:rsidR="000A0291" w:rsidRDefault="000A0291" w:rsidP="0072101C">
            <w:pPr>
              <w:pStyle w:val="rowtabella0"/>
            </w:pPr>
            <w:r>
              <w:t>SUPERGA G.S.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9D876" w14:textId="77777777" w:rsidR="000A0291" w:rsidRDefault="000A0291" w:rsidP="0072101C">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20A3A" w14:textId="77777777" w:rsidR="000A0291" w:rsidRDefault="000A0291"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F00FF" w14:textId="77777777" w:rsidR="000A0291" w:rsidRDefault="000A0291" w:rsidP="0072101C">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64419" w14:textId="77777777" w:rsidR="000A0291" w:rsidRDefault="000A0291"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F70E3" w14:textId="77777777" w:rsidR="000A0291" w:rsidRDefault="000A0291" w:rsidP="0072101C">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A8D69" w14:textId="77777777" w:rsidR="000A0291" w:rsidRDefault="000A0291" w:rsidP="0072101C">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F9990" w14:textId="77777777" w:rsidR="000A0291" w:rsidRDefault="000A0291" w:rsidP="0072101C">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2E76F" w14:textId="77777777" w:rsidR="000A0291" w:rsidRDefault="000A0291"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530B0" w14:textId="77777777" w:rsidR="000A0291" w:rsidRDefault="000A0291" w:rsidP="0072101C">
            <w:pPr>
              <w:pStyle w:val="rowtabella0"/>
              <w:jc w:val="center"/>
            </w:pPr>
            <w:r>
              <w:t>0</w:t>
            </w:r>
          </w:p>
        </w:tc>
      </w:tr>
      <w:tr w:rsidR="000A0291" w14:paraId="0A0BC295"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CBD869" w14:textId="77777777" w:rsidR="000A0291" w:rsidRDefault="000A0291" w:rsidP="0072101C">
            <w:pPr>
              <w:pStyle w:val="rowtabella0"/>
            </w:pPr>
            <w:r>
              <w:t>A.C. CASTELLETTO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A2BE1" w14:textId="77777777" w:rsidR="000A0291" w:rsidRDefault="000A0291" w:rsidP="0072101C">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23AC4" w14:textId="77777777" w:rsidR="000A0291" w:rsidRDefault="000A0291"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55DEC" w14:textId="77777777" w:rsidR="000A0291" w:rsidRDefault="000A0291" w:rsidP="0072101C">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11614" w14:textId="77777777" w:rsidR="000A0291" w:rsidRDefault="000A0291"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8D41C" w14:textId="77777777" w:rsidR="000A0291" w:rsidRDefault="000A0291" w:rsidP="0072101C">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DFDA7" w14:textId="77777777" w:rsidR="000A0291" w:rsidRDefault="000A0291" w:rsidP="0072101C">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8D472" w14:textId="77777777" w:rsidR="000A0291" w:rsidRDefault="000A0291" w:rsidP="0072101C">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AFF17" w14:textId="77777777" w:rsidR="000A0291" w:rsidRDefault="000A0291" w:rsidP="0072101C">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901ED" w14:textId="77777777" w:rsidR="000A0291" w:rsidRDefault="000A0291" w:rsidP="0072101C">
            <w:pPr>
              <w:pStyle w:val="rowtabella0"/>
              <w:jc w:val="center"/>
            </w:pPr>
            <w:r>
              <w:t>0</w:t>
            </w:r>
          </w:p>
        </w:tc>
      </w:tr>
      <w:tr w:rsidR="000A0291" w14:paraId="7D473FA2"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348DAC" w14:textId="77777777" w:rsidR="000A0291" w:rsidRDefault="000A0291" w:rsidP="0072101C">
            <w:pPr>
              <w:pStyle w:val="rowtabella0"/>
            </w:pPr>
            <w:r>
              <w:t>POL. BREMESE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BB428" w14:textId="77777777" w:rsidR="000A0291" w:rsidRDefault="000A0291"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B56F8" w14:textId="77777777" w:rsidR="000A0291" w:rsidRDefault="000A0291"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45AAA" w14:textId="77777777" w:rsidR="000A0291" w:rsidRDefault="000A0291"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6D4D2" w14:textId="77777777" w:rsidR="000A0291" w:rsidRDefault="000A0291"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F4472" w14:textId="77777777" w:rsidR="000A0291" w:rsidRDefault="000A0291" w:rsidP="0072101C">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1A02F" w14:textId="77777777" w:rsidR="000A0291" w:rsidRDefault="000A0291" w:rsidP="0072101C">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AEB96" w14:textId="77777777" w:rsidR="000A0291" w:rsidRDefault="000A0291" w:rsidP="0072101C">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CC264" w14:textId="77777777" w:rsidR="000A0291" w:rsidRDefault="000A0291"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A5B8F" w14:textId="77777777" w:rsidR="000A0291" w:rsidRDefault="000A0291" w:rsidP="0072101C">
            <w:pPr>
              <w:pStyle w:val="rowtabella0"/>
              <w:jc w:val="center"/>
            </w:pPr>
            <w:r>
              <w:t>0</w:t>
            </w:r>
          </w:p>
        </w:tc>
      </w:tr>
      <w:tr w:rsidR="000A0291" w14:paraId="51AE21FC"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611D04" w14:textId="77777777" w:rsidR="000A0291" w:rsidRDefault="000A0291" w:rsidP="0072101C">
            <w:pPr>
              <w:pStyle w:val="rowtabella0"/>
            </w:pPr>
            <w:r>
              <w:t>A.C.D. SALICEVALLESTAFFORA GVR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30355" w14:textId="77777777" w:rsidR="000A0291" w:rsidRDefault="000A0291" w:rsidP="0072101C">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3CEC4" w14:textId="77777777" w:rsidR="000A0291" w:rsidRDefault="000A0291"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FE47C" w14:textId="77777777" w:rsidR="000A0291" w:rsidRDefault="000A0291"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D3421" w14:textId="77777777" w:rsidR="000A0291" w:rsidRDefault="000A0291"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5899D" w14:textId="77777777" w:rsidR="000A0291" w:rsidRDefault="000A0291"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D2BA6" w14:textId="77777777" w:rsidR="000A0291" w:rsidRDefault="000A0291" w:rsidP="0072101C">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02A17" w14:textId="77777777" w:rsidR="000A0291" w:rsidRDefault="000A0291" w:rsidP="0072101C">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B8355" w14:textId="77777777" w:rsidR="000A0291" w:rsidRDefault="000A0291" w:rsidP="0072101C">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A1897" w14:textId="77777777" w:rsidR="000A0291" w:rsidRDefault="000A0291" w:rsidP="0072101C">
            <w:pPr>
              <w:pStyle w:val="rowtabella0"/>
              <w:jc w:val="center"/>
            </w:pPr>
            <w:r>
              <w:t>0</w:t>
            </w:r>
          </w:p>
        </w:tc>
      </w:tr>
      <w:tr w:rsidR="000A0291" w14:paraId="6E09C199"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5AA52E" w14:textId="77777777" w:rsidR="000A0291" w:rsidRDefault="000A0291" w:rsidP="0072101C">
            <w:pPr>
              <w:pStyle w:val="rowtabella0"/>
            </w:pPr>
            <w:r>
              <w:t>F.C. ROBECCO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F8703" w14:textId="77777777" w:rsidR="000A0291" w:rsidRDefault="000A0291" w:rsidP="0072101C">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B6BDC" w14:textId="77777777" w:rsidR="000A0291" w:rsidRDefault="000A0291"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5B4BB" w14:textId="77777777" w:rsidR="000A0291" w:rsidRDefault="000A0291"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353A7" w14:textId="77777777" w:rsidR="000A0291" w:rsidRDefault="000A0291"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D3943" w14:textId="77777777" w:rsidR="000A0291" w:rsidRDefault="000A0291"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A821A"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DF337" w14:textId="77777777" w:rsidR="000A0291" w:rsidRDefault="000A0291" w:rsidP="0072101C">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861AC" w14:textId="77777777" w:rsidR="000A0291" w:rsidRDefault="000A0291" w:rsidP="0072101C">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7AB0B" w14:textId="77777777" w:rsidR="000A0291" w:rsidRDefault="000A0291" w:rsidP="0072101C">
            <w:pPr>
              <w:pStyle w:val="rowtabella0"/>
              <w:jc w:val="center"/>
            </w:pPr>
            <w:r>
              <w:t>0</w:t>
            </w:r>
          </w:p>
        </w:tc>
      </w:tr>
      <w:tr w:rsidR="000A0291" w14:paraId="552DD2F9" w14:textId="77777777" w:rsidTr="000A0291">
        <w:trPr>
          <w:divId w:val="195605850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550D7C" w14:textId="77777777" w:rsidR="000A0291" w:rsidRDefault="000A0291" w:rsidP="0072101C">
            <w:pPr>
              <w:pStyle w:val="rowtabella0"/>
            </w:pPr>
            <w:r>
              <w:t>SILVANO PIETRA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30E1C" w14:textId="77777777" w:rsidR="000A0291" w:rsidRDefault="000A0291"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12DA0" w14:textId="77777777" w:rsidR="000A0291" w:rsidRDefault="000A0291"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02AB8" w14:textId="77777777" w:rsidR="000A0291" w:rsidRDefault="000A0291"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39548" w14:textId="77777777" w:rsidR="000A0291" w:rsidRDefault="000A0291"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2CD17" w14:textId="77777777" w:rsidR="000A0291" w:rsidRDefault="000A0291" w:rsidP="0072101C">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2AE57" w14:textId="77777777" w:rsidR="000A0291" w:rsidRDefault="000A0291" w:rsidP="0072101C">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72848" w14:textId="77777777" w:rsidR="000A0291" w:rsidRDefault="000A0291" w:rsidP="0072101C">
            <w:pPr>
              <w:pStyle w:val="rowtabella0"/>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1227B" w14:textId="77777777" w:rsidR="000A0291" w:rsidRDefault="000A0291" w:rsidP="0072101C">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497BC" w14:textId="77777777" w:rsidR="000A0291" w:rsidRDefault="000A0291" w:rsidP="0072101C">
            <w:pPr>
              <w:pStyle w:val="rowtabella0"/>
              <w:jc w:val="center"/>
            </w:pPr>
            <w:r>
              <w:t>0</w:t>
            </w:r>
          </w:p>
        </w:tc>
      </w:tr>
    </w:tbl>
    <w:p w14:paraId="5A0385D4" w14:textId="77777777" w:rsidR="000A0291" w:rsidRDefault="000A0291" w:rsidP="000A0291">
      <w:pPr>
        <w:pStyle w:val="breakline"/>
        <w:divId w:val="1956058505"/>
      </w:pPr>
    </w:p>
    <w:p w14:paraId="5431FB05" w14:textId="77777777" w:rsidR="000A0291" w:rsidRDefault="000A0291" w:rsidP="000A0291">
      <w:pPr>
        <w:pStyle w:val="breakline"/>
        <w:divId w:val="1956058505"/>
      </w:pPr>
    </w:p>
    <w:p w14:paraId="1C77C2F7" w14:textId="77777777" w:rsidR="000A0291" w:rsidRDefault="000A0291" w:rsidP="000A0291">
      <w:pPr>
        <w:pStyle w:val="sottotitolocampionato1"/>
        <w:divId w:val="1956058505"/>
      </w:pPr>
      <w:r>
        <w:lastRenderedPageBreak/>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A0291" w14:paraId="672DA784" w14:textId="77777777" w:rsidTr="000A0291">
        <w:trPr>
          <w:divId w:val="195605850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7F3088" w14:textId="77777777" w:rsidR="000A0291" w:rsidRDefault="000A0291" w:rsidP="0072101C">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75B117" w14:textId="77777777" w:rsidR="000A0291" w:rsidRDefault="000A0291" w:rsidP="0072101C">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179779" w14:textId="77777777" w:rsidR="000A0291" w:rsidRDefault="000A0291" w:rsidP="0072101C">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1AC7D0" w14:textId="77777777" w:rsidR="000A0291" w:rsidRDefault="000A0291" w:rsidP="0072101C">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703BA6" w14:textId="77777777" w:rsidR="000A0291" w:rsidRDefault="000A0291" w:rsidP="0072101C">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AD14E9" w14:textId="77777777" w:rsidR="000A0291" w:rsidRDefault="000A0291" w:rsidP="0072101C">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82509" w14:textId="77777777" w:rsidR="000A0291" w:rsidRDefault="000A0291" w:rsidP="0072101C">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817D72" w14:textId="77777777" w:rsidR="000A0291" w:rsidRDefault="000A0291" w:rsidP="0072101C">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B65A94" w14:textId="77777777" w:rsidR="000A0291" w:rsidRDefault="000A0291" w:rsidP="0072101C">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BDA346" w14:textId="77777777" w:rsidR="000A0291" w:rsidRDefault="000A0291" w:rsidP="0072101C">
            <w:pPr>
              <w:pStyle w:val="headertabella0"/>
            </w:pPr>
            <w:r>
              <w:t>PE</w:t>
            </w:r>
          </w:p>
        </w:tc>
      </w:tr>
      <w:tr w:rsidR="000A0291" w14:paraId="1B617E65" w14:textId="77777777" w:rsidTr="000A0291">
        <w:trPr>
          <w:divId w:val="195605850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807327" w14:textId="77777777" w:rsidR="000A0291" w:rsidRDefault="000A0291" w:rsidP="0072101C">
            <w:pPr>
              <w:pStyle w:val="rowtabella0"/>
            </w:pPr>
            <w:r>
              <w:t>A.S.D. GIUSSAGO CALCIO 1973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E9735" w14:textId="77777777" w:rsidR="000A0291" w:rsidRDefault="000A0291" w:rsidP="0072101C">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B7F48" w14:textId="77777777" w:rsidR="000A0291" w:rsidRDefault="000A0291"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EBB62" w14:textId="77777777" w:rsidR="000A0291" w:rsidRDefault="000A0291" w:rsidP="0072101C">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76A5A" w14:textId="77777777" w:rsidR="000A0291" w:rsidRDefault="000A0291"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7F10A" w14:textId="77777777" w:rsidR="000A0291" w:rsidRDefault="000A0291"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6C726" w14:textId="77777777" w:rsidR="000A0291" w:rsidRDefault="000A0291" w:rsidP="0072101C">
            <w:pPr>
              <w:pStyle w:val="rowtabella0"/>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2F7B0" w14:textId="77777777" w:rsidR="000A0291" w:rsidRDefault="000A0291"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4F094" w14:textId="77777777" w:rsidR="000A0291" w:rsidRDefault="000A0291" w:rsidP="0072101C">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E4F35" w14:textId="77777777" w:rsidR="000A0291" w:rsidRDefault="000A0291" w:rsidP="0072101C">
            <w:pPr>
              <w:pStyle w:val="rowtabella0"/>
              <w:jc w:val="center"/>
            </w:pPr>
            <w:r>
              <w:t>0</w:t>
            </w:r>
          </w:p>
        </w:tc>
      </w:tr>
      <w:tr w:rsidR="000A0291" w14:paraId="49329A17"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3AAFE1" w14:textId="77777777" w:rsidR="000A0291" w:rsidRDefault="000A0291" w:rsidP="0072101C">
            <w:pPr>
              <w:pStyle w:val="rowtabella0"/>
            </w:pPr>
            <w:r>
              <w:t>A.P.D. CARPIGNANESE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9ED49" w14:textId="77777777" w:rsidR="000A0291" w:rsidRDefault="000A0291" w:rsidP="0072101C">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0B2E2" w14:textId="77777777" w:rsidR="000A0291" w:rsidRDefault="000A0291"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B45C4" w14:textId="77777777" w:rsidR="000A0291" w:rsidRDefault="000A0291" w:rsidP="0072101C">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05CDA" w14:textId="77777777" w:rsidR="000A0291" w:rsidRDefault="000A0291"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6D936" w14:textId="77777777" w:rsidR="000A0291" w:rsidRDefault="000A0291"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7A111" w14:textId="77777777" w:rsidR="000A0291" w:rsidRDefault="000A0291" w:rsidP="0072101C">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AE8B7" w14:textId="77777777" w:rsidR="000A0291" w:rsidRDefault="000A0291"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E584C" w14:textId="77777777" w:rsidR="000A0291" w:rsidRDefault="000A0291" w:rsidP="0072101C">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E2EB4" w14:textId="77777777" w:rsidR="000A0291" w:rsidRDefault="000A0291" w:rsidP="0072101C">
            <w:pPr>
              <w:pStyle w:val="rowtabella0"/>
              <w:jc w:val="center"/>
            </w:pPr>
            <w:r>
              <w:t>0</w:t>
            </w:r>
          </w:p>
        </w:tc>
      </w:tr>
      <w:tr w:rsidR="000A0291" w14:paraId="37271244"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4E3102" w14:textId="77777777" w:rsidR="000A0291" w:rsidRDefault="000A0291" w:rsidP="0072101C">
            <w:pPr>
              <w:pStyle w:val="rowtabella0"/>
            </w:pPr>
            <w:r>
              <w:t>SAN PIETRO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AEC9A" w14:textId="77777777" w:rsidR="000A0291" w:rsidRDefault="000A0291" w:rsidP="0072101C">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37F61" w14:textId="77777777" w:rsidR="000A0291" w:rsidRDefault="000A0291"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A5EE3" w14:textId="77777777" w:rsidR="000A0291" w:rsidRDefault="000A0291"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72294" w14:textId="77777777" w:rsidR="000A0291" w:rsidRDefault="000A0291"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641C2" w14:textId="77777777" w:rsidR="000A0291" w:rsidRDefault="000A0291"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59FF1" w14:textId="77777777" w:rsidR="000A0291" w:rsidRDefault="000A0291" w:rsidP="0072101C">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5D30A" w14:textId="77777777" w:rsidR="000A0291" w:rsidRDefault="000A0291"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E1573" w14:textId="77777777" w:rsidR="000A0291" w:rsidRDefault="000A0291" w:rsidP="0072101C">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9CF6A" w14:textId="77777777" w:rsidR="000A0291" w:rsidRDefault="000A0291" w:rsidP="0072101C">
            <w:pPr>
              <w:pStyle w:val="rowtabella0"/>
              <w:jc w:val="center"/>
            </w:pPr>
            <w:r>
              <w:t>0</w:t>
            </w:r>
          </w:p>
        </w:tc>
      </w:tr>
      <w:tr w:rsidR="000A0291" w14:paraId="3AA76C08"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F47ECF" w14:textId="77777777" w:rsidR="000A0291" w:rsidRDefault="000A0291" w:rsidP="0072101C">
            <w:pPr>
              <w:pStyle w:val="rowtabella0"/>
            </w:pPr>
            <w:r>
              <w:t>A.S.D. CALCIO MOTTESE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1CFAB" w14:textId="77777777" w:rsidR="000A0291" w:rsidRDefault="000A0291" w:rsidP="0072101C">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8D8B8" w14:textId="77777777" w:rsidR="000A0291" w:rsidRDefault="000A0291"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EDF96" w14:textId="77777777" w:rsidR="000A0291" w:rsidRDefault="000A0291"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4680B" w14:textId="77777777" w:rsidR="000A0291" w:rsidRDefault="000A0291"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82CB6" w14:textId="77777777" w:rsidR="000A0291" w:rsidRDefault="000A0291"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81D3A" w14:textId="77777777" w:rsidR="000A0291" w:rsidRDefault="000A0291" w:rsidP="0072101C">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6357B" w14:textId="77777777" w:rsidR="000A0291" w:rsidRDefault="000A0291"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E6973" w14:textId="77777777" w:rsidR="000A0291" w:rsidRDefault="000A0291" w:rsidP="0072101C">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062B4" w14:textId="77777777" w:rsidR="000A0291" w:rsidRDefault="000A0291" w:rsidP="0072101C">
            <w:pPr>
              <w:pStyle w:val="rowtabella0"/>
              <w:jc w:val="center"/>
            </w:pPr>
            <w:r>
              <w:t>0</w:t>
            </w:r>
          </w:p>
        </w:tc>
      </w:tr>
      <w:tr w:rsidR="000A0291" w14:paraId="365AB70F"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E8442D" w14:textId="77777777" w:rsidR="000A0291" w:rsidRDefault="000A0291" w:rsidP="0072101C">
            <w:pPr>
              <w:pStyle w:val="rowtabella0"/>
            </w:pPr>
            <w:r>
              <w:t>A.S.D. ARNABOLDI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C40F3" w14:textId="77777777" w:rsidR="000A0291" w:rsidRDefault="000A0291" w:rsidP="0072101C">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47282" w14:textId="77777777" w:rsidR="000A0291" w:rsidRDefault="000A0291"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9C2F6" w14:textId="77777777" w:rsidR="000A0291" w:rsidRDefault="000A0291"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93A1F" w14:textId="77777777" w:rsidR="000A0291" w:rsidRDefault="000A0291"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7A08A" w14:textId="77777777" w:rsidR="000A0291" w:rsidRDefault="000A0291"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6897A" w14:textId="77777777" w:rsidR="000A0291" w:rsidRDefault="000A0291" w:rsidP="0072101C">
            <w:pPr>
              <w:pStyle w:val="rowtabella0"/>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4E1C4" w14:textId="77777777" w:rsidR="000A0291" w:rsidRDefault="000A0291" w:rsidP="0072101C">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C5F661" w14:textId="77777777" w:rsidR="000A0291" w:rsidRDefault="000A0291" w:rsidP="0072101C">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9C515" w14:textId="77777777" w:rsidR="000A0291" w:rsidRDefault="000A0291" w:rsidP="0072101C">
            <w:pPr>
              <w:pStyle w:val="rowtabella0"/>
              <w:jc w:val="center"/>
            </w:pPr>
            <w:r>
              <w:t>0</w:t>
            </w:r>
          </w:p>
        </w:tc>
      </w:tr>
      <w:tr w:rsidR="000A0291" w14:paraId="4DD52519"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2D7AD0" w14:textId="77777777" w:rsidR="000A0291" w:rsidRDefault="000A0291" w:rsidP="0072101C">
            <w:pPr>
              <w:pStyle w:val="rowtabella0"/>
            </w:pPr>
            <w:r>
              <w:t>A.S.D. COPIANO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D5886" w14:textId="77777777" w:rsidR="000A0291" w:rsidRDefault="000A0291" w:rsidP="0072101C">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9FA26" w14:textId="020B5E0C" w:rsidR="000A0291" w:rsidRDefault="000A0291"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E6C1B" w14:textId="77777777" w:rsidR="000A0291" w:rsidRDefault="000A0291" w:rsidP="0072101C">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61BA8" w14:textId="77777777" w:rsidR="000A0291" w:rsidRDefault="000A0291"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FB952" w14:textId="77777777" w:rsidR="000A0291" w:rsidRDefault="000A0291"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56EF5" w14:textId="77777777" w:rsidR="000A0291" w:rsidRDefault="000A0291" w:rsidP="0072101C">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E839F" w14:textId="77777777" w:rsidR="000A0291" w:rsidRDefault="000A0291" w:rsidP="0072101C">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C43B4" w14:textId="77777777" w:rsidR="000A0291" w:rsidRDefault="000A0291" w:rsidP="0072101C">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E1B2B" w14:textId="77777777" w:rsidR="000A0291" w:rsidRDefault="000A0291" w:rsidP="0072101C">
            <w:pPr>
              <w:pStyle w:val="rowtabella0"/>
              <w:jc w:val="center"/>
            </w:pPr>
            <w:r>
              <w:t>0</w:t>
            </w:r>
          </w:p>
        </w:tc>
      </w:tr>
      <w:tr w:rsidR="000A0291" w14:paraId="41A8FD61"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FD202E" w14:textId="77777777" w:rsidR="000A0291" w:rsidRDefault="000A0291" w:rsidP="0072101C">
            <w:pPr>
              <w:pStyle w:val="rowtabella0"/>
            </w:pPr>
            <w:r>
              <w:t>A.S.D. PORTALBERESE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82DFE" w14:textId="77777777" w:rsidR="000A0291" w:rsidRDefault="000A0291" w:rsidP="0072101C">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96CB4" w14:textId="77777777" w:rsidR="000A0291" w:rsidRDefault="000A0291"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BD995" w14:textId="77777777" w:rsidR="000A0291" w:rsidRDefault="000A0291" w:rsidP="0072101C">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6F8B5" w14:textId="77777777" w:rsidR="000A0291" w:rsidRDefault="000A0291"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FE77B" w14:textId="77777777" w:rsidR="000A0291" w:rsidRDefault="000A0291" w:rsidP="0072101C">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04E92" w14:textId="77777777" w:rsidR="000A0291" w:rsidRDefault="000A0291" w:rsidP="0072101C">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31EAA" w14:textId="77777777" w:rsidR="000A0291" w:rsidRDefault="000A0291" w:rsidP="0072101C">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C419D" w14:textId="77777777" w:rsidR="000A0291" w:rsidRDefault="000A0291"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E066A" w14:textId="77777777" w:rsidR="000A0291" w:rsidRDefault="000A0291" w:rsidP="0072101C">
            <w:pPr>
              <w:pStyle w:val="rowtabella0"/>
              <w:jc w:val="center"/>
            </w:pPr>
            <w:r>
              <w:t>0</w:t>
            </w:r>
          </w:p>
        </w:tc>
      </w:tr>
      <w:tr w:rsidR="000A0291" w14:paraId="035BEBCE"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0D4929" w14:textId="77777777" w:rsidR="000A0291" w:rsidRDefault="000A0291" w:rsidP="0072101C">
            <w:pPr>
              <w:pStyle w:val="rowtabella0"/>
            </w:pPr>
            <w:r>
              <w:t>ASD MARZANO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C51FC" w14:textId="77777777" w:rsidR="000A0291" w:rsidRDefault="000A0291" w:rsidP="0072101C">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1EAD8" w14:textId="77777777" w:rsidR="000A0291" w:rsidRDefault="000A0291"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B2016" w14:textId="77777777" w:rsidR="000A0291" w:rsidRDefault="000A0291" w:rsidP="0072101C">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AA7A2" w14:textId="77777777" w:rsidR="000A0291" w:rsidRDefault="000A0291"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DE22C" w14:textId="77777777" w:rsidR="000A0291" w:rsidRDefault="000A0291" w:rsidP="0072101C">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A702D" w14:textId="77777777" w:rsidR="000A0291" w:rsidRDefault="000A0291" w:rsidP="0072101C">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E3F0C" w14:textId="77777777" w:rsidR="000A0291" w:rsidRDefault="000A0291" w:rsidP="0072101C">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57AE3" w14:textId="77777777" w:rsidR="000A0291" w:rsidRDefault="000A0291"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833E6" w14:textId="77777777" w:rsidR="000A0291" w:rsidRDefault="000A0291" w:rsidP="0072101C">
            <w:pPr>
              <w:pStyle w:val="rowtabella0"/>
              <w:jc w:val="center"/>
            </w:pPr>
            <w:r>
              <w:t>0</w:t>
            </w:r>
          </w:p>
        </w:tc>
      </w:tr>
      <w:tr w:rsidR="000A0291" w14:paraId="37AE4E1F"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71EADD" w14:textId="77777777" w:rsidR="000A0291" w:rsidRDefault="000A0291" w:rsidP="0072101C">
            <w:pPr>
              <w:pStyle w:val="rowtabella0"/>
            </w:pPr>
            <w:r>
              <w:t>AQUILOTTI CELERES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C26DB" w14:textId="77777777" w:rsidR="000A0291" w:rsidRDefault="000A0291" w:rsidP="0072101C">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B8218" w14:textId="77777777" w:rsidR="000A0291" w:rsidRDefault="000A0291"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A80BA" w14:textId="77777777" w:rsidR="000A0291" w:rsidRDefault="000A0291"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92746" w14:textId="77777777" w:rsidR="000A0291" w:rsidRDefault="000A0291"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4A21E" w14:textId="77777777" w:rsidR="000A0291" w:rsidRDefault="000A0291" w:rsidP="0072101C">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C0BC6" w14:textId="77777777" w:rsidR="000A0291" w:rsidRDefault="000A0291" w:rsidP="0072101C">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C9195" w14:textId="77777777" w:rsidR="000A0291" w:rsidRDefault="000A0291" w:rsidP="0072101C">
            <w:pPr>
              <w:pStyle w:val="rowtabella0"/>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9D520" w14:textId="77777777" w:rsidR="000A0291" w:rsidRDefault="000A0291"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1F7DA" w14:textId="77777777" w:rsidR="000A0291" w:rsidRDefault="000A0291" w:rsidP="0072101C">
            <w:pPr>
              <w:pStyle w:val="rowtabella0"/>
              <w:jc w:val="center"/>
            </w:pPr>
            <w:r>
              <w:t>0</w:t>
            </w:r>
          </w:p>
        </w:tc>
      </w:tr>
      <w:tr w:rsidR="000A0291" w14:paraId="762F6D2F"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F7D2A1" w14:textId="77777777" w:rsidR="000A0291" w:rsidRDefault="000A0291" w:rsidP="0072101C">
            <w:pPr>
              <w:pStyle w:val="rowtabella0"/>
            </w:pPr>
            <w:r>
              <w:t>U.S. BORGARELLO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83C63" w14:textId="77777777" w:rsidR="000A0291" w:rsidRDefault="000A0291" w:rsidP="0072101C">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169E6" w14:textId="77777777" w:rsidR="000A0291" w:rsidRDefault="000A0291"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85E6A" w14:textId="77777777" w:rsidR="000A0291" w:rsidRDefault="000A0291"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AFBBF" w14:textId="77777777" w:rsidR="000A0291" w:rsidRDefault="000A0291"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8B651" w14:textId="77777777" w:rsidR="000A0291" w:rsidRDefault="000A0291"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6F26E" w14:textId="77777777" w:rsidR="000A0291" w:rsidRDefault="000A0291" w:rsidP="0072101C">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F37DC" w14:textId="77777777" w:rsidR="000A0291" w:rsidRDefault="000A0291" w:rsidP="0072101C">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EBADA" w14:textId="77777777" w:rsidR="000A0291" w:rsidRDefault="000A0291"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3256B" w14:textId="77777777" w:rsidR="000A0291" w:rsidRDefault="000A0291" w:rsidP="0072101C">
            <w:pPr>
              <w:pStyle w:val="rowtabella0"/>
              <w:jc w:val="center"/>
            </w:pPr>
            <w:r>
              <w:t>0</w:t>
            </w:r>
          </w:p>
        </w:tc>
      </w:tr>
      <w:tr w:rsidR="000A0291" w14:paraId="78D5A779"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7C92D2" w14:textId="77777777" w:rsidR="000A0291" w:rsidRDefault="000A0291" w:rsidP="0072101C">
            <w:pPr>
              <w:pStyle w:val="rowtabella0"/>
            </w:pPr>
            <w:r>
              <w:t>A.S.D. S.ROCCO 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947C0" w14:textId="77777777" w:rsidR="000A0291" w:rsidRDefault="000A0291" w:rsidP="0072101C">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252D7" w14:textId="77777777" w:rsidR="000A0291" w:rsidRDefault="000A0291"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0BD86" w14:textId="77777777" w:rsidR="000A0291" w:rsidRDefault="000A0291"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39917" w14:textId="77777777" w:rsidR="000A0291" w:rsidRDefault="000A0291"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4F846" w14:textId="77777777" w:rsidR="000A0291" w:rsidRDefault="000A0291" w:rsidP="0072101C">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56500" w14:textId="77777777" w:rsidR="000A0291" w:rsidRDefault="000A0291" w:rsidP="0072101C">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0AD75" w14:textId="77777777" w:rsidR="000A0291" w:rsidRDefault="000A0291" w:rsidP="0072101C">
            <w:pPr>
              <w:pStyle w:val="rowtabella0"/>
              <w:jc w:val="center"/>
            </w:pPr>
            <w: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B3008" w14:textId="77777777" w:rsidR="000A0291" w:rsidRDefault="000A0291" w:rsidP="0072101C">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E642B" w14:textId="77777777" w:rsidR="000A0291" w:rsidRDefault="000A0291" w:rsidP="0072101C">
            <w:pPr>
              <w:pStyle w:val="rowtabella0"/>
              <w:jc w:val="center"/>
            </w:pPr>
            <w:r>
              <w:t>0</w:t>
            </w:r>
          </w:p>
        </w:tc>
      </w:tr>
      <w:tr w:rsidR="000A0291" w14:paraId="76BDD264" w14:textId="77777777" w:rsidTr="000A0291">
        <w:trPr>
          <w:divId w:val="195605850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CDB173" w14:textId="77777777" w:rsidR="000A0291" w:rsidRDefault="000A0291" w:rsidP="0072101C">
            <w:pPr>
              <w:pStyle w:val="rowtabella0"/>
            </w:pPr>
            <w:r>
              <w:t>REDAVALLESE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D62B0" w14:textId="77777777" w:rsidR="000A0291" w:rsidRDefault="000A0291"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FF8F1" w14:textId="77777777" w:rsidR="000A0291" w:rsidRDefault="000A0291"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E0AD3" w14:textId="77777777" w:rsidR="000A0291" w:rsidRDefault="000A0291"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1E8E3" w14:textId="77777777" w:rsidR="000A0291" w:rsidRDefault="000A0291"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03B0E" w14:textId="77777777" w:rsidR="000A0291" w:rsidRDefault="000A0291"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68C2E" w14:textId="77777777" w:rsidR="000A0291" w:rsidRDefault="000A0291" w:rsidP="0072101C">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CC9E9" w14:textId="77777777" w:rsidR="000A0291" w:rsidRDefault="000A0291" w:rsidP="0072101C">
            <w:pPr>
              <w:pStyle w:val="rowtabella0"/>
              <w:jc w:val="center"/>
            </w:pPr>
            <w:r>
              <w:t>156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A933D" w14:textId="77777777" w:rsidR="000A0291" w:rsidRDefault="000A0291"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F495A" w14:textId="77777777" w:rsidR="000A0291" w:rsidRDefault="000A0291" w:rsidP="0072101C">
            <w:pPr>
              <w:pStyle w:val="rowtabella0"/>
              <w:jc w:val="center"/>
            </w:pPr>
            <w:r>
              <w:t>1</w:t>
            </w:r>
          </w:p>
        </w:tc>
      </w:tr>
    </w:tbl>
    <w:p w14:paraId="7C4C1D62" w14:textId="086F9B5A" w:rsidR="00EA4487" w:rsidRPr="000A0291" w:rsidRDefault="000A0291">
      <w:pPr>
        <w:pStyle w:val="breakline"/>
        <w:divId w:val="1956058505"/>
        <w:rPr>
          <w:sz w:val="14"/>
          <w:szCs w:val="14"/>
        </w:rPr>
      </w:pPr>
      <w:r w:rsidRPr="000A0291">
        <w:rPr>
          <w:sz w:val="14"/>
          <w:szCs w:val="14"/>
        </w:rPr>
        <w:t>Ritirata: ASD GIOVANILE CARBONARA</w:t>
      </w:r>
    </w:p>
    <w:p w14:paraId="0F103BE1" w14:textId="77777777" w:rsidR="00EA4487" w:rsidRDefault="00000000">
      <w:pPr>
        <w:pStyle w:val="titolocampionato"/>
        <w:shd w:val="clear" w:color="auto" w:fill="CCCCCC"/>
        <w:spacing w:before="80" w:after="40"/>
        <w:divId w:val="1956058505"/>
      </w:pPr>
      <w:bookmarkStart w:id="336" w:name="_Toc226641774"/>
      <w:r>
        <w:t>JUNIORES UNDER 19 PAVIA</w:t>
      </w:r>
      <w:bookmarkEnd w:id="336"/>
    </w:p>
    <w:p w14:paraId="7CD5E334" w14:textId="77777777" w:rsidR="00EA4487" w:rsidRDefault="00000000">
      <w:pPr>
        <w:pStyle w:val="titoloprinc"/>
        <w:divId w:val="1956058505"/>
      </w:pPr>
      <w:bookmarkStart w:id="337" w:name="_Toc226641775"/>
      <w:r>
        <w:t>RISULTATI</w:t>
      </w:r>
      <w:bookmarkEnd w:id="337"/>
    </w:p>
    <w:p w14:paraId="347A3222" w14:textId="77777777" w:rsidR="00EA4487" w:rsidRDefault="00EA4487">
      <w:pPr>
        <w:pStyle w:val="breakline"/>
        <w:divId w:val="1956058505"/>
      </w:pPr>
    </w:p>
    <w:p w14:paraId="4EE22016" w14:textId="77777777" w:rsidR="00EA4487" w:rsidRDefault="00000000">
      <w:pPr>
        <w:pStyle w:val="sottotitolocampionato1"/>
        <w:divId w:val="1956058505"/>
      </w:pPr>
      <w:r>
        <w:t>RISULTATI UFFICIALI GARE DEL 01/04/2026</w:t>
      </w:r>
    </w:p>
    <w:p w14:paraId="53F5CEBF" w14:textId="77777777" w:rsidR="00EA4487" w:rsidRDefault="00000000">
      <w:pPr>
        <w:pStyle w:val="sottotitolocampionato2"/>
        <w:divId w:val="1956058505"/>
      </w:pPr>
      <w:r>
        <w:t>Si trascrivono qui di seguito i risultati ufficiali delle gare disputate</w:t>
      </w:r>
    </w:p>
    <w:p w14:paraId="18095EAA" w14:textId="77777777" w:rsidR="00EA4487" w:rsidRDefault="00EA4487">
      <w:pPr>
        <w:pStyle w:val="breakline"/>
        <w:divId w:val="195605850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A4487" w14:paraId="0991098C" w14:textId="77777777">
        <w:trPr>
          <w:divId w:val="19560585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A4487" w14:paraId="0F90C8E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815B1A" w14:textId="77777777" w:rsidR="00EA4487" w:rsidRDefault="00000000">
                  <w:pPr>
                    <w:pStyle w:val="headertabella0"/>
                  </w:pPr>
                  <w:r>
                    <w:t>GIRONE A - 11 Giornata - R</w:t>
                  </w:r>
                </w:p>
              </w:tc>
            </w:tr>
            <w:tr w:rsidR="00EA4487" w14:paraId="7FC3B952"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077A181" w14:textId="77777777" w:rsidR="00EA4487" w:rsidRDefault="00000000">
                  <w:pPr>
                    <w:pStyle w:val="rowtabella0"/>
                  </w:pPr>
                  <w:r>
                    <w:t>GIOVANILE LUNGAVILLA GSD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7BA110" w14:textId="77777777" w:rsidR="00EA4487" w:rsidRDefault="00000000">
                  <w:pPr>
                    <w:pStyle w:val="rowtabella0"/>
                  </w:pPr>
                  <w:r>
                    <w:t>- GAMBOLO A.C.D.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DEBC6D" w14:textId="77777777" w:rsidR="00EA4487" w:rsidRDefault="00000000">
                  <w:pPr>
                    <w:pStyle w:val="rowtabella0"/>
                    <w:jc w:val="center"/>
                  </w:pPr>
                  <w:r>
                    <w:t>2 - 3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EF84BB" w14:textId="77777777" w:rsidR="00EA4487" w:rsidRDefault="00000000">
                  <w:pPr>
                    <w:pStyle w:val="rowtabella0"/>
                    <w:jc w:val="center"/>
                  </w:pPr>
                  <w:r>
                    <w:t> </w:t>
                  </w:r>
                </w:p>
              </w:tc>
            </w:tr>
          </w:tbl>
          <w:p w14:paraId="12A97242" w14:textId="77777777" w:rsidR="00EA4487" w:rsidRDefault="00EA4487"/>
        </w:tc>
      </w:tr>
    </w:tbl>
    <w:p w14:paraId="1C2802D9" w14:textId="77777777" w:rsidR="00EA4487" w:rsidRDefault="00EA4487">
      <w:pPr>
        <w:pStyle w:val="breakline"/>
        <w:divId w:val="1956058505"/>
      </w:pPr>
    </w:p>
    <w:p w14:paraId="46020125" w14:textId="77777777" w:rsidR="00EA4487" w:rsidRDefault="00EA4487">
      <w:pPr>
        <w:pStyle w:val="breakline"/>
        <w:divId w:val="1956058505"/>
      </w:pPr>
    </w:p>
    <w:p w14:paraId="55F2B8C3" w14:textId="77777777" w:rsidR="00EA4487" w:rsidRDefault="00000000">
      <w:pPr>
        <w:pStyle w:val="titoloprinc"/>
        <w:divId w:val="1956058505"/>
      </w:pPr>
      <w:bookmarkStart w:id="338" w:name="_Toc226641776"/>
      <w:r>
        <w:t>GIUDICE SPORTIVO</w:t>
      </w:r>
      <w:bookmarkEnd w:id="338"/>
    </w:p>
    <w:p w14:paraId="5BA70640" w14:textId="77777777" w:rsidR="00EA4487" w:rsidRDefault="00000000">
      <w:pPr>
        <w:pStyle w:val="diffida"/>
        <w:divId w:val="1956058505"/>
      </w:pPr>
      <w:r>
        <w:t>I Sigg. Dott. Venanzio Moroni, Giudice Sportivo, Avv. Andrea Bovone, Sostituto Giudice Sportivo, Sig. Alessio Negri, Rappresentante AIA, nella seduta odierna hanno adottato le decisioni che di seguito integralmente si riportano:</w:t>
      </w:r>
    </w:p>
    <w:p w14:paraId="31A7B74B" w14:textId="77777777" w:rsidR="00EA4487" w:rsidRDefault="00000000">
      <w:pPr>
        <w:pStyle w:val="titolo10"/>
        <w:divId w:val="1956058505"/>
      </w:pPr>
      <w:r>
        <w:t xml:space="preserve">GARE DEL 1/ 4/2026 </w:t>
      </w:r>
    </w:p>
    <w:p w14:paraId="0A2F7D42" w14:textId="77777777" w:rsidR="00EA4487" w:rsidRDefault="00000000">
      <w:pPr>
        <w:pStyle w:val="titolo7a"/>
        <w:divId w:val="1956058505"/>
      </w:pPr>
      <w:r>
        <w:t xml:space="preserve">PROVVEDIMENTI DISCIPLINARI </w:t>
      </w:r>
    </w:p>
    <w:p w14:paraId="5AE50B9E" w14:textId="77777777" w:rsidR="00EA4487" w:rsidRDefault="00000000">
      <w:pPr>
        <w:pStyle w:val="titolo7b"/>
        <w:divId w:val="1956058505"/>
      </w:pPr>
      <w:r>
        <w:t xml:space="preserve">In base alle risultanze degli atti ufficiali sono state deliberate le seguenti sanzioni disciplinari. </w:t>
      </w:r>
    </w:p>
    <w:p w14:paraId="1FFB808C" w14:textId="77777777" w:rsidR="00EA4487" w:rsidRDefault="00000000">
      <w:pPr>
        <w:pStyle w:val="titolo30"/>
        <w:divId w:val="1956058505"/>
      </w:pPr>
      <w:r>
        <w:t xml:space="preserve">CALCIATORI NON ESPULSI </w:t>
      </w:r>
    </w:p>
    <w:p w14:paraId="0E7F2DAA" w14:textId="77777777" w:rsidR="00EA4487" w:rsidRDefault="00000000">
      <w:pPr>
        <w:pStyle w:val="titolo20"/>
        <w:divId w:val="195605850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4487" w14:paraId="211E174C" w14:textId="77777777">
        <w:trPr>
          <w:divId w:val="1956058505"/>
        </w:trPr>
        <w:tc>
          <w:tcPr>
            <w:tcW w:w="2200" w:type="dxa"/>
            <w:tcMar>
              <w:top w:w="20" w:type="dxa"/>
              <w:left w:w="20" w:type="dxa"/>
              <w:bottom w:w="20" w:type="dxa"/>
              <w:right w:w="20" w:type="dxa"/>
            </w:tcMar>
            <w:vAlign w:val="center"/>
            <w:hideMark/>
          </w:tcPr>
          <w:p w14:paraId="40078C14" w14:textId="77777777" w:rsidR="00EA4487" w:rsidRDefault="00000000">
            <w:pPr>
              <w:pStyle w:val="movimento"/>
            </w:pPr>
            <w:r>
              <w:t>FAVA JACOPO</w:t>
            </w:r>
          </w:p>
        </w:tc>
        <w:tc>
          <w:tcPr>
            <w:tcW w:w="2200" w:type="dxa"/>
            <w:tcMar>
              <w:top w:w="20" w:type="dxa"/>
              <w:left w:w="20" w:type="dxa"/>
              <w:bottom w:w="20" w:type="dxa"/>
              <w:right w:w="20" w:type="dxa"/>
            </w:tcMar>
            <w:vAlign w:val="center"/>
            <w:hideMark/>
          </w:tcPr>
          <w:p w14:paraId="7C95B361" w14:textId="77777777" w:rsidR="00EA4487" w:rsidRDefault="00000000">
            <w:pPr>
              <w:pStyle w:val="movimento2"/>
            </w:pPr>
            <w:r>
              <w:t xml:space="preserve">(GAMBOLO A.C.D.) </w:t>
            </w:r>
          </w:p>
        </w:tc>
        <w:tc>
          <w:tcPr>
            <w:tcW w:w="800" w:type="dxa"/>
            <w:tcMar>
              <w:top w:w="20" w:type="dxa"/>
              <w:left w:w="20" w:type="dxa"/>
              <w:bottom w:w="20" w:type="dxa"/>
              <w:right w:w="20" w:type="dxa"/>
            </w:tcMar>
            <w:vAlign w:val="center"/>
            <w:hideMark/>
          </w:tcPr>
          <w:p w14:paraId="160F8175" w14:textId="77777777" w:rsidR="00EA4487" w:rsidRDefault="00000000">
            <w:pPr>
              <w:pStyle w:val="movimento"/>
            </w:pPr>
            <w:r>
              <w:t> </w:t>
            </w:r>
          </w:p>
        </w:tc>
        <w:tc>
          <w:tcPr>
            <w:tcW w:w="2200" w:type="dxa"/>
            <w:tcMar>
              <w:top w:w="20" w:type="dxa"/>
              <w:left w:w="20" w:type="dxa"/>
              <w:bottom w:w="20" w:type="dxa"/>
              <w:right w:w="20" w:type="dxa"/>
            </w:tcMar>
            <w:vAlign w:val="center"/>
            <w:hideMark/>
          </w:tcPr>
          <w:p w14:paraId="6BE62AA9" w14:textId="77777777" w:rsidR="00EA4487" w:rsidRDefault="00000000">
            <w:pPr>
              <w:pStyle w:val="movimento"/>
            </w:pPr>
            <w:r>
              <w:t> </w:t>
            </w:r>
          </w:p>
        </w:tc>
        <w:tc>
          <w:tcPr>
            <w:tcW w:w="2200" w:type="dxa"/>
            <w:tcMar>
              <w:top w:w="20" w:type="dxa"/>
              <w:left w:w="20" w:type="dxa"/>
              <w:bottom w:w="20" w:type="dxa"/>
              <w:right w:w="20" w:type="dxa"/>
            </w:tcMar>
            <w:vAlign w:val="center"/>
            <w:hideMark/>
          </w:tcPr>
          <w:p w14:paraId="77FF8855" w14:textId="77777777" w:rsidR="00EA4487" w:rsidRDefault="00000000">
            <w:pPr>
              <w:pStyle w:val="movimento2"/>
            </w:pPr>
            <w:r>
              <w:t> </w:t>
            </w:r>
          </w:p>
        </w:tc>
      </w:tr>
    </w:tbl>
    <w:p w14:paraId="1A70802D" w14:textId="77777777" w:rsidR="00EA4487" w:rsidRDefault="00EA4487">
      <w:pPr>
        <w:pStyle w:val="breakline"/>
        <w:divId w:val="1956058505"/>
      </w:pPr>
    </w:p>
    <w:p w14:paraId="6E0E70F9" w14:textId="77777777" w:rsidR="000A0291" w:rsidRDefault="000A0291" w:rsidP="000A0291">
      <w:pPr>
        <w:pStyle w:val="titoloprinc"/>
        <w:divId w:val="1956058505"/>
      </w:pPr>
      <w:bookmarkStart w:id="339" w:name="_Toc226641777"/>
      <w:r>
        <w:t>CLASSIFICA</w:t>
      </w:r>
      <w:bookmarkEnd w:id="339"/>
    </w:p>
    <w:p w14:paraId="3B110528" w14:textId="77777777" w:rsidR="000A0291" w:rsidRDefault="000A0291" w:rsidP="000A0291">
      <w:pPr>
        <w:pStyle w:val="breakline"/>
        <w:divId w:val="1956058505"/>
      </w:pPr>
    </w:p>
    <w:p w14:paraId="16FF9D62" w14:textId="77777777" w:rsidR="000A0291" w:rsidRDefault="000A0291" w:rsidP="000A0291">
      <w:pPr>
        <w:pStyle w:val="breakline"/>
        <w:divId w:val="1956058505"/>
      </w:pPr>
    </w:p>
    <w:p w14:paraId="674587E0" w14:textId="77777777" w:rsidR="000A0291" w:rsidRDefault="000A0291" w:rsidP="000A0291">
      <w:pPr>
        <w:pStyle w:val="sottotitolocampionato1"/>
        <w:divId w:val="195605850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A0291" w14:paraId="0D1E2EAB" w14:textId="77777777" w:rsidTr="000A0291">
        <w:trPr>
          <w:divId w:val="195605850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7A7CF4" w14:textId="77777777" w:rsidR="000A0291" w:rsidRDefault="000A0291" w:rsidP="0072101C">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18A204" w14:textId="77777777" w:rsidR="000A0291" w:rsidRDefault="000A0291" w:rsidP="0072101C">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0C3337" w14:textId="77777777" w:rsidR="000A0291" w:rsidRDefault="000A0291" w:rsidP="0072101C">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15B4EC" w14:textId="77777777" w:rsidR="000A0291" w:rsidRDefault="000A0291" w:rsidP="0072101C">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CAC0CF" w14:textId="77777777" w:rsidR="000A0291" w:rsidRDefault="000A0291" w:rsidP="0072101C">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3C7CD" w14:textId="77777777" w:rsidR="000A0291" w:rsidRDefault="000A0291" w:rsidP="0072101C">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24CDF5" w14:textId="77777777" w:rsidR="000A0291" w:rsidRDefault="000A0291" w:rsidP="0072101C">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FDD23F" w14:textId="77777777" w:rsidR="000A0291" w:rsidRDefault="000A0291" w:rsidP="0072101C">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77951A" w14:textId="77777777" w:rsidR="000A0291" w:rsidRDefault="000A0291" w:rsidP="0072101C">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9FEB99" w14:textId="77777777" w:rsidR="000A0291" w:rsidRDefault="000A0291" w:rsidP="0072101C">
            <w:pPr>
              <w:pStyle w:val="headertabella0"/>
            </w:pPr>
            <w:r>
              <w:t>PE</w:t>
            </w:r>
          </w:p>
        </w:tc>
      </w:tr>
      <w:tr w:rsidR="000A0291" w14:paraId="53DC7FC0" w14:textId="77777777" w:rsidTr="000A0291">
        <w:trPr>
          <w:divId w:val="195605850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F100AE" w14:textId="77777777" w:rsidR="000A0291" w:rsidRDefault="000A0291" w:rsidP="0072101C">
            <w:pPr>
              <w:pStyle w:val="rowtabella0"/>
            </w:pPr>
            <w:r>
              <w:t>A.S.D. VIGEVANO CALCIO 1921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3F3A6" w14:textId="77777777" w:rsidR="000A0291" w:rsidRDefault="000A0291" w:rsidP="0072101C">
            <w:pPr>
              <w:pStyle w:val="rowtabella0"/>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6D203" w14:textId="77777777" w:rsidR="000A0291" w:rsidRDefault="000A0291"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3AB75" w14:textId="77777777" w:rsidR="000A0291" w:rsidRDefault="000A0291"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596B2" w14:textId="77777777" w:rsidR="000A0291" w:rsidRDefault="000A0291"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319C8" w14:textId="77777777" w:rsidR="000A0291" w:rsidRDefault="000A0291"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0F5CE" w14:textId="77777777" w:rsidR="000A0291" w:rsidRDefault="000A0291" w:rsidP="0072101C">
            <w:pPr>
              <w:pStyle w:val="rowtabella0"/>
              <w:jc w:val="center"/>
            </w:pPr>
            <w:r>
              <w:t>113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2CC1C" w14:textId="77777777" w:rsidR="000A0291" w:rsidRDefault="000A0291" w:rsidP="0072101C">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D13C7" w14:textId="77777777" w:rsidR="000A0291" w:rsidRDefault="000A0291" w:rsidP="0072101C">
            <w:pPr>
              <w:pStyle w:val="rowtabella0"/>
              <w:jc w:val="center"/>
            </w:pPr>
            <w:r>
              <w:t>98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CAFAE" w14:textId="77777777" w:rsidR="000A0291" w:rsidRDefault="000A0291" w:rsidP="0072101C">
            <w:pPr>
              <w:pStyle w:val="rowtabella0"/>
              <w:jc w:val="center"/>
            </w:pPr>
            <w:r>
              <w:t>0</w:t>
            </w:r>
          </w:p>
        </w:tc>
      </w:tr>
      <w:tr w:rsidR="000A0291" w14:paraId="0ED25D42"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1DC4E9" w14:textId="77777777" w:rsidR="000A0291" w:rsidRDefault="000A0291" w:rsidP="0072101C">
            <w:pPr>
              <w:pStyle w:val="rowtabella0"/>
            </w:pPr>
            <w:r>
              <w:t>SAN MARTINO G.S.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80886" w14:textId="77777777" w:rsidR="000A0291" w:rsidRDefault="000A0291" w:rsidP="0072101C">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BA30B" w14:textId="77777777" w:rsidR="000A0291" w:rsidRDefault="000A0291"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AB6D5" w14:textId="77777777" w:rsidR="000A0291" w:rsidRDefault="000A0291"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5016B" w14:textId="77777777" w:rsidR="000A0291" w:rsidRDefault="000A0291"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4190B" w14:textId="77777777" w:rsidR="000A0291" w:rsidRDefault="000A0291"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1BD86" w14:textId="77777777" w:rsidR="000A0291" w:rsidRDefault="000A0291" w:rsidP="0072101C">
            <w:pPr>
              <w:pStyle w:val="rowtabella0"/>
              <w:jc w:val="center"/>
            </w:pPr>
            <w: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08157" w14:textId="77777777" w:rsidR="000A0291" w:rsidRDefault="000A0291" w:rsidP="0072101C">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EC144" w14:textId="77777777" w:rsidR="000A0291" w:rsidRDefault="000A0291" w:rsidP="0072101C">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945AA" w14:textId="77777777" w:rsidR="000A0291" w:rsidRDefault="000A0291" w:rsidP="0072101C">
            <w:pPr>
              <w:pStyle w:val="rowtabella0"/>
              <w:jc w:val="center"/>
            </w:pPr>
            <w:r>
              <w:t>0</w:t>
            </w:r>
          </w:p>
        </w:tc>
      </w:tr>
      <w:tr w:rsidR="000A0291" w14:paraId="76A18772"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505FEE" w14:textId="77777777" w:rsidR="000A0291" w:rsidRDefault="000A0291" w:rsidP="0072101C">
            <w:pPr>
              <w:pStyle w:val="rowtabella0"/>
            </w:pPr>
            <w:r>
              <w:t>A.S.D. CILAVEGNA OLIMPIC95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CF4B8" w14:textId="77777777" w:rsidR="000A0291" w:rsidRDefault="000A0291" w:rsidP="0072101C">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506B7" w14:textId="77777777" w:rsidR="000A0291" w:rsidRDefault="000A0291"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F8C73" w14:textId="77777777" w:rsidR="000A0291" w:rsidRDefault="000A0291" w:rsidP="0072101C">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BD5D2" w14:textId="77777777" w:rsidR="000A0291" w:rsidRDefault="000A0291"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69C0D" w14:textId="77777777" w:rsidR="000A0291" w:rsidRDefault="000A0291"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D727F" w14:textId="77777777" w:rsidR="000A0291" w:rsidRDefault="000A0291" w:rsidP="0072101C">
            <w:pPr>
              <w:pStyle w:val="rowtabella0"/>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E2875" w14:textId="77777777" w:rsidR="000A0291" w:rsidRDefault="000A0291" w:rsidP="0072101C">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304CA" w14:textId="77777777" w:rsidR="000A0291" w:rsidRDefault="000A0291" w:rsidP="0072101C">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BB5FD" w14:textId="77777777" w:rsidR="000A0291" w:rsidRDefault="000A0291" w:rsidP="0072101C">
            <w:pPr>
              <w:pStyle w:val="rowtabella0"/>
              <w:jc w:val="center"/>
            </w:pPr>
            <w:r>
              <w:t>0</w:t>
            </w:r>
          </w:p>
        </w:tc>
      </w:tr>
      <w:tr w:rsidR="000A0291" w14:paraId="346222D8"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D606C4" w14:textId="77777777" w:rsidR="000A0291" w:rsidRDefault="000A0291" w:rsidP="0072101C">
            <w:pPr>
              <w:pStyle w:val="rowtabella0"/>
            </w:pPr>
            <w:r>
              <w:t>A.P. ORATORIO STRADELLA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E6BD7" w14:textId="77777777" w:rsidR="000A0291" w:rsidRDefault="000A0291" w:rsidP="0072101C">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BDA64" w14:textId="77777777" w:rsidR="000A0291" w:rsidRDefault="000A0291"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60C84" w14:textId="77777777" w:rsidR="000A0291" w:rsidRDefault="000A0291"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AE3CA" w14:textId="77777777" w:rsidR="000A0291" w:rsidRDefault="000A0291"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1B34B" w14:textId="77777777" w:rsidR="000A0291" w:rsidRDefault="000A0291" w:rsidP="0072101C">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82847" w14:textId="77777777" w:rsidR="000A0291" w:rsidRDefault="000A0291" w:rsidP="0072101C">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DF214" w14:textId="77777777" w:rsidR="000A0291" w:rsidRDefault="000A0291" w:rsidP="0072101C">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CAB48" w14:textId="77777777" w:rsidR="000A0291" w:rsidRDefault="000A0291" w:rsidP="0072101C">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39D9C" w14:textId="77777777" w:rsidR="000A0291" w:rsidRDefault="000A0291" w:rsidP="0072101C">
            <w:pPr>
              <w:pStyle w:val="rowtabella0"/>
              <w:jc w:val="center"/>
            </w:pPr>
            <w:r>
              <w:t>0</w:t>
            </w:r>
          </w:p>
        </w:tc>
      </w:tr>
      <w:tr w:rsidR="000A0291" w14:paraId="32339FF5"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DF82A6" w14:textId="77777777" w:rsidR="000A0291" w:rsidRDefault="000A0291" w:rsidP="0072101C">
            <w:pPr>
              <w:pStyle w:val="rowtabella0"/>
            </w:pPr>
            <w:r>
              <w:t>GAMBOLO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3ED67" w14:textId="77777777" w:rsidR="000A0291" w:rsidRDefault="000A0291" w:rsidP="0072101C">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74CC1" w14:textId="77777777" w:rsidR="000A0291" w:rsidRDefault="000A0291"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854C4" w14:textId="77777777" w:rsidR="000A0291" w:rsidRDefault="000A0291"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8B613" w14:textId="77777777" w:rsidR="000A0291" w:rsidRDefault="000A0291"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DCCB1" w14:textId="77777777" w:rsidR="000A0291" w:rsidRDefault="000A0291" w:rsidP="0072101C">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2A1AD" w14:textId="77777777" w:rsidR="000A0291" w:rsidRDefault="000A0291" w:rsidP="0072101C">
            <w:pPr>
              <w:pStyle w:val="rowtabella0"/>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161F6" w14:textId="77777777" w:rsidR="000A0291" w:rsidRDefault="000A0291" w:rsidP="0072101C">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7D45D" w14:textId="77777777" w:rsidR="000A0291" w:rsidRDefault="000A0291"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ABDE4" w14:textId="77777777" w:rsidR="000A0291" w:rsidRDefault="000A0291" w:rsidP="0072101C">
            <w:pPr>
              <w:pStyle w:val="rowtabella0"/>
              <w:jc w:val="center"/>
            </w:pPr>
            <w:r>
              <w:t>0</w:t>
            </w:r>
          </w:p>
        </w:tc>
      </w:tr>
      <w:tr w:rsidR="000A0291" w14:paraId="42AD6F44"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8C4277" w14:textId="77777777" w:rsidR="000A0291" w:rsidRDefault="000A0291" w:rsidP="0072101C">
            <w:pPr>
              <w:pStyle w:val="rowtabella0"/>
            </w:pPr>
            <w:r>
              <w:t>A.S.D. ARNABOLDI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E7524" w14:textId="77777777" w:rsidR="000A0291" w:rsidRDefault="000A0291" w:rsidP="0072101C">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0E2D5" w14:textId="77777777" w:rsidR="000A0291" w:rsidRDefault="000A0291"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AFB64" w14:textId="77777777" w:rsidR="000A0291" w:rsidRDefault="000A0291" w:rsidP="0072101C">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B0878" w14:textId="77777777" w:rsidR="000A0291" w:rsidRDefault="000A0291"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08E9A" w14:textId="77777777" w:rsidR="000A0291" w:rsidRDefault="000A0291"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B8DD3" w14:textId="77777777" w:rsidR="000A0291" w:rsidRDefault="000A0291" w:rsidP="0072101C">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CC1D3" w14:textId="77777777" w:rsidR="000A0291" w:rsidRDefault="000A0291" w:rsidP="0072101C">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4A440" w14:textId="77777777" w:rsidR="000A0291" w:rsidRDefault="000A0291"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E1AF9" w14:textId="77777777" w:rsidR="000A0291" w:rsidRDefault="000A0291" w:rsidP="0072101C">
            <w:pPr>
              <w:pStyle w:val="rowtabella0"/>
              <w:jc w:val="center"/>
            </w:pPr>
            <w:r>
              <w:t>0</w:t>
            </w:r>
          </w:p>
        </w:tc>
      </w:tr>
      <w:tr w:rsidR="000A0291" w14:paraId="78A1FA96"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924F02" w14:textId="77777777" w:rsidR="000A0291" w:rsidRDefault="000A0291" w:rsidP="0072101C">
            <w:pPr>
              <w:pStyle w:val="rowtabella0"/>
            </w:pPr>
            <w:r>
              <w:t>SUPERGA G.S.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DC843" w14:textId="77777777" w:rsidR="000A0291" w:rsidRDefault="000A0291" w:rsidP="0072101C">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85F38" w14:textId="77777777" w:rsidR="000A0291" w:rsidRDefault="000A0291"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9DFFB" w14:textId="77777777" w:rsidR="000A0291" w:rsidRDefault="000A0291"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26498" w14:textId="77777777" w:rsidR="000A0291" w:rsidRDefault="000A0291"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9EED8" w14:textId="77777777" w:rsidR="000A0291" w:rsidRDefault="000A0291" w:rsidP="0072101C">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C7CDA" w14:textId="77777777" w:rsidR="000A0291" w:rsidRDefault="000A0291" w:rsidP="0072101C">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EB3BA" w14:textId="77777777" w:rsidR="000A0291" w:rsidRDefault="000A0291" w:rsidP="0072101C">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1BC36" w14:textId="77777777" w:rsidR="000A0291" w:rsidRDefault="000A0291"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E5510" w14:textId="77777777" w:rsidR="000A0291" w:rsidRDefault="000A0291" w:rsidP="0072101C">
            <w:pPr>
              <w:pStyle w:val="rowtabella0"/>
              <w:jc w:val="center"/>
            </w:pPr>
            <w:r>
              <w:t>0</w:t>
            </w:r>
          </w:p>
        </w:tc>
      </w:tr>
      <w:tr w:rsidR="000A0291" w14:paraId="085E75D9"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173A09" w14:textId="77777777" w:rsidR="000A0291" w:rsidRDefault="000A0291" w:rsidP="0072101C">
            <w:pPr>
              <w:pStyle w:val="rowtabella0"/>
            </w:pPr>
            <w:r>
              <w:t>A.S.D. GROPELLO SAN GIORGIO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A5AB1" w14:textId="77777777" w:rsidR="000A0291" w:rsidRDefault="000A0291" w:rsidP="0072101C">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5EFAD" w14:textId="77777777" w:rsidR="000A0291" w:rsidRDefault="000A0291"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87C3E" w14:textId="77777777" w:rsidR="000A0291" w:rsidRDefault="000A0291" w:rsidP="0072101C">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3196E" w14:textId="77777777" w:rsidR="000A0291" w:rsidRDefault="000A0291"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39909" w14:textId="77777777" w:rsidR="000A0291" w:rsidRDefault="000A0291" w:rsidP="0072101C">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29C59" w14:textId="77777777" w:rsidR="000A0291" w:rsidRDefault="000A0291" w:rsidP="0072101C">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4F760" w14:textId="77777777" w:rsidR="000A0291" w:rsidRDefault="000A0291" w:rsidP="0072101C">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2C6DC" w14:textId="77777777" w:rsidR="000A0291" w:rsidRDefault="000A0291" w:rsidP="0072101C">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3CD79" w14:textId="77777777" w:rsidR="000A0291" w:rsidRDefault="000A0291" w:rsidP="0072101C">
            <w:pPr>
              <w:pStyle w:val="rowtabella0"/>
              <w:jc w:val="center"/>
            </w:pPr>
            <w:r>
              <w:t>0</w:t>
            </w:r>
          </w:p>
        </w:tc>
      </w:tr>
      <w:tr w:rsidR="000A0291" w14:paraId="62760B46"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DBC5F9" w14:textId="77777777" w:rsidR="000A0291" w:rsidRDefault="000A0291" w:rsidP="0072101C">
            <w:pPr>
              <w:pStyle w:val="rowtabella0"/>
            </w:pPr>
            <w:r>
              <w:t>AQUILOTTI CELERES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6A784" w14:textId="77777777" w:rsidR="000A0291" w:rsidRDefault="000A0291" w:rsidP="0072101C">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5466C" w14:textId="77777777" w:rsidR="000A0291" w:rsidRDefault="000A0291"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B8468" w14:textId="77777777" w:rsidR="000A0291" w:rsidRDefault="000A0291"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38E8E" w14:textId="77777777" w:rsidR="000A0291" w:rsidRDefault="000A0291"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0B255" w14:textId="77777777" w:rsidR="000A0291" w:rsidRDefault="000A0291"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62B10" w14:textId="77777777" w:rsidR="000A0291" w:rsidRDefault="000A0291" w:rsidP="0072101C">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EE9E5" w14:textId="77777777" w:rsidR="000A0291" w:rsidRDefault="000A0291" w:rsidP="0072101C">
            <w:pPr>
              <w:pStyle w:val="rowtabella0"/>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FAAF1" w14:textId="77777777" w:rsidR="000A0291" w:rsidRDefault="000A0291" w:rsidP="0072101C">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DB498" w14:textId="77777777" w:rsidR="000A0291" w:rsidRDefault="000A0291" w:rsidP="0072101C">
            <w:pPr>
              <w:pStyle w:val="rowtabella0"/>
              <w:jc w:val="center"/>
            </w:pPr>
            <w:r>
              <w:t>0</w:t>
            </w:r>
          </w:p>
        </w:tc>
      </w:tr>
      <w:tr w:rsidR="000A0291" w14:paraId="36DCD8DA"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9B7763" w14:textId="77777777" w:rsidR="000A0291" w:rsidRDefault="000A0291" w:rsidP="0072101C">
            <w:pPr>
              <w:pStyle w:val="rowtabella0"/>
            </w:pPr>
            <w:r>
              <w:t>GIOVANILE LUNGAVILLA GSD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FED94" w14:textId="77777777" w:rsidR="000A0291" w:rsidRDefault="000A0291"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A0DB8" w14:textId="77777777" w:rsidR="000A0291" w:rsidRDefault="000A0291"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D4C92" w14:textId="77777777" w:rsidR="000A0291" w:rsidRDefault="000A0291"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F5920" w14:textId="77777777" w:rsidR="000A0291" w:rsidRDefault="000A0291"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B0388" w14:textId="77777777" w:rsidR="000A0291" w:rsidRDefault="000A0291" w:rsidP="0072101C">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34942" w14:textId="77777777" w:rsidR="000A0291" w:rsidRDefault="000A0291" w:rsidP="0072101C">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E1C13" w14:textId="77777777" w:rsidR="000A0291" w:rsidRDefault="000A0291" w:rsidP="0072101C">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80075" w14:textId="77777777" w:rsidR="000A0291" w:rsidRDefault="000A0291"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67680" w14:textId="77777777" w:rsidR="000A0291" w:rsidRDefault="000A0291" w:rsidP="0072101C">
            <w:pPr>
              <w:pStyle w:val="rowtabella0"/>
              <w:jc w:val="center"/>
            </w:pPr>
            <w:r>
              <w:t>0</w:t>
            </w:r>
          </w:p>
        </w:tc>
      </w:tr>
      <w:tr w:rsidR="000A0291" w14:paraId="0ACEF5E5"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78008E" w14:textId="77777777" w:rsidR="000A0291" w:rsidRDefault="000A0291" w:rsidP="0072101C">
            <w:pPr>
              <w:pStyle w:val="rowtabella0"/>
            </w:pPr>
            <w:r>
              <w:t>U.S.D. JUNIOR PRO MORTARA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A2DDE" w14:textId="77777777" w:rsidR="000A0291" w:rsidRDefault="000A0291"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E4ECE" w14:textId="77777777" w:rsidR="000A0291" w:rsidRDefault="000A0291"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1EE4E" w14:textId="77777777" w:rsidR="000A0291" w:rsidRDefault="000A0291"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00C64" w14:textId="77777777" w:rsidR="000A0291" w:rsidRDefault="000A0291"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81AF0" w14:textId="77777777" w:rsidR="000A0291" w:rsidRDefault="000A0291" w:rsidP="0072101C">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E5562" w14:textId="77777777" w:rsidR="000A0291" w:rsidRDefault="000A0291" w:rsidP="0072101C">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E7588" w14:textId="77777777" w:rsidR="000A0291" w:rsidRDefault="000A0291" w:rsidP="0072101C">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FAF94" w14:textId="77777777" w:rsidR="000A0291" w:rsidRDefault="000A0291" w:rsidP="0072101C">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FC469" w14:textId="77777777" w:rsidR="000A0291" w:rsidRDefault="000A0291" w:rsidP="0072101C">
            <w:pPr>
              <w:pStyle w:val="rowtabella0"/>
              <w:jc w:val="center"/>
            </w:pPr>
            <w:r>
              <w:t>0</w:t>
            </w:r>
          </w:p>
        </w:tc>
      </w:tr>
      <w:tr w:rsidR="000A0291" w14:paraId="0F560134"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BC0E82" w14:textId="77777777" w:rsidR="000A0291" w:rsidRDefault="000A0291" w:rsidP="0072101C">
            <w:pPr>
              <w:pStyle w:val="rowtabella0"/>
            </w:pPr>
            <w:r>
              <w:t>FC GARLASCO 1976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57389" w14:textId="77777777" w:rsidR="000A0291" w:rsidRDefault="000A0291"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E0E3B" w14:textId="77777777" w:rsidR="000A0291" w:rsidRDefault="000A0291"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4E7DE" w14:textId="77777777" w:rsidR="000A0291" w:rsidRDefault="000A0291"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001D8" w14:textId="77777777" w:rsidR="000A0291" w:rsidRDefault="000A0291"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39F47" w14:textId="77777777" w:rsidR="000A0291" w:rsidRDefault="000A0291" w:rsidP="0072101C">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2182C" w14:textId="77777777" w:rsidR="000A0291" w:rsidRDefault="000A0291" w:rsidP="0072101C">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61E5D" w14:textId="77777777" w:rsidR="000A0291" w:rsidRDefault="000A0291" w:rsidP="0072101C">
            <w:pPr>
              <w:pStyle w:val="rowtabella0"/>
              <w:jc w:val="center"/>
            </w:pPr>
            <w: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7891D" w14:textId="77777777" w:rsidR="000A0291" w:rsidRDefault="000A0291" w:rsidP="0072101C">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3E146" w14:textId="77777777" w:rsidR="000A0291" w:rsidRDefault="000A0291" w:rsidP="0072101C">
            <w:pPr>
              <w:pStyle w:val="rowtabella0"/>
              <w:jc w:val="center"/>
            </w:pPr>
            <w:r>
              <w:t>0</w:t>
            </w:r>
          </w:p>
        </w:tc>
      </w:tr>
      <w:tr w:rsidR="000A0291" w14:paraId="6168F1C6" w14:textId="77777777" w:rsidTr="000A0291">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78DDA6" w14:textId="77777777" w:rsidR="000A0291" w:rsidRDefault="000A0291" w:rsidP="0072101C">
            <w:pPr>
              <w:pStyle w:val="rowtabella0"/>
            </w:pPr>
            <w:r>
              <w:t>A.S.D. HUNION TORREVILLESE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C22E0" w14:textId="77777777" w:rsidR="000A0291" w:rsidRDefault="000A0291" w:rsidP="0072101C">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2CD75" w14:textId="77777777" w:rsidR="000A0291" w:rsidRDefault="000A0291"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0D26D" w14:textId="77777777" w:rsidR="000A0291" w:rsidRDefault="000A0291"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58008" w14:textId="77777777" w:rsidR="000A0291" w:rsidRDefault="000A0291"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D83FB" w14:textId="77777777" w:rsidR="000A0291" w:rsidRDefault="000A0291" w:rsidP="0072101C">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CFC32" w14:textId="77777777" w:rsidR="000A0291" w:rsidRDefault="000A0291" w:rsidP="0072101C">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3ACA1" w14:textId="77777777" w:rsidR="000A0291" w:rsidRDefault="000A0291" w:rsidP="0072101C">
            <w:pPr>
              <w:pStyle w:val="rowtabella0"/>
              <w:jc w:val="center"/>
            </w:pPr>
            <w: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28B9C" w14:textId="77777777" w:rsidR="000A0291" w:rsidRDefault="000A0291" w:rsidP="0072101C">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2A175" w14:textId="77777777" w:rsidR="000A0291" w:rsidRDefault="000A0291" w:rsidP="0072101C">
            <w:pPr>
              <w:pStyle w:val="rowtabella0"/>
              <w:jc w:val="center"/>
            </w:pPr>
            <w:r>
              <w:t>0</w:t>
            </w:r>
          </w:p>
        </w:tc>
      </w:tr>
      <w:tr w:rsidR="000A0291" w14:paraId="03B7A070" w14:textId="77777777" w:rsidTr="000A0291">
        <w:trPr>
          <w:divId w:val="195605850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1024E8" w14:textId="77777777" w:rsidR="000A0291" w:rsidRDefault="000A0291" w:rsidP="0072101C">
            <w:pPr>
              <w:pStyle w:val="rowtabella0"/>
            </w:pPr>
            <w:r>
              <w:t>LOMELLO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481F2" w14:textId="77777777" w:rsidR="000A0291" w:rsidRDefault="000A0291"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9D416" w14:textId="77777777" w:rsidR="000A0291" w:rsidRDefault="000A0291"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A5285" w14:textId="77777777" w:rsidR="000A0291" w:rsidRDefault="000A0291"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C7BFA" w14:textId="77777777" w:rsidR="000A0291" w:rsidRDefault="000A0291"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D007C" w14:textId="77777777" w:rsidR="000A0291" w:rsidRDefault="000A0291"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866A4" w14:textId="77777777" w:rsidR="000A0291" w:rsidRDefault="000A0291" w:rsidP="0072101C">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69A5D" w14:textId="77777777" w:rsidR="000A0291" w:rsidRDefault="000A0291" w:rsidP="0072101C">
            <w:pPr>
              <w:pStyle w:val="rowtabella0"/>
              <w:jc w:val="center"/>
            </w:pPr>
            <w:r>
              <w:t>132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CB421" w14:textId="77777777" w:rsidR="000A0291" w:rsidRDefault="000A0291" w:rsidP="0072101C">
            <w:pPr>
              <w:pStyle w:val="rowtabella0"/>
              <w:jc w:val="center"/>
            </w:pPr>
            <w:r>
              <w:t>-94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747BB" w14:textId="77777777" w:rsidR="000A0291" w:rsidRDefault="000A0291" w:rsidP="0072101C">
            <w:pPr>
              <w:pStyle w:val="rowtabella0"/>
              <w:jc w:val="center"/>
            </w:pPr>
            <w:r>
              <w:t>0</w:t>
            </w:r>
          </w:p>
        </w:tc>
      </w:tr>
    </w:tbl>
    <w:p w14:paraId="3571E943" w14:textId="77777777" w:rsidR="000A0291" w:rsidRDefault="000A0291">
      <w:pPr>
        <w:pStyle w:val="breakline"/>
        <w:divId w:val="1956058505"/>
      </w:pPr>
    </w:p>
    <w:p w14:paraId="489F0335" w14:textId="77777777" w:rsidR="002C5774" w:rsidRDefault="002C5774">
      <w:pPr>
        <w:pStyle w:val="breakline"/>
        <w:divId w:val="1956058505"/>
      </w:pPr>
    </w:p>
    <w:p w14:paraId="68F1EF59" w14:textId="77777777" w:rsidR="00EA4487" w:rsidRDefault="00000000">
      <w:pPr>
        <w:pStyle w:val="titolocampionato"/>
        <w:shd w:val="clear" w:color="auto" w:fill="CCCCCC"/>
        <w:spacing w:before="80" w:after="40"/>
        <w:divId w:val="1956058505"/>
      </w:pPr>
      <w:bookmarkStart w:id="340" w:name="_Toc226641778"/>
      <w:r>
        <w:lastRenderedPageBreak/>
        <w:t>ALLIEVI PROVINC. UNDER 17 -PV-</w:t>
      </w:r>
      <w:bookmarkEnd w:id="340"/>
    </w:p>
    <w:p w14:paraId="24782198" w14:textId="77777777" w:rsidR="00EA4487" w:rsidRDefault="00000000">
      <w:pPr>
        <w:pStyle w:val="titoloprinc"/>
        <w:divId w:val="1956058505"/>
      </w:pPr>
      <w:bookmarkStart w:id="341" w:name="_Toc226641779"/>
      <w:r>
        <w:t>VARIAZIONI AL PROGRAMMA GARE</w:t>
      </w:r>
      <w:bookmarkEnd w:id="341"/>
    </w:p>
    <w:p w14:paraId="2FAD8C27" w14:textId="77777777" w:rsidR="00EA4487" w:rsidRDefault="00EA4487">
      <w:pPr>
        <w:pStyle w:val="breakline"/>
        <w:divId w:val="1956058505"/>
      </w:pPr>
    </w:p>
    <w:p w14:paraId="2FE67608" w14:textId="77777777" w:rsidR="00EA4487" w:rsidRDefault="00EA4487">
      <w:pPr>
        <w:pStyle w:val="breakline"/>
        <w:divId w:val="1956058505"/>
      </w:pPr>
    </w:p>
    <w:p w14:paraId="374ADDC9" w14:textId="77777777" w:rsidR="00EA4487" w:rsidRDefault="00000000">
      <w:pPr>
        <w:pStyle w:val="titolomedio"/>
        <w:divId w:val="1956058505"/>
      </w:pPr>
      <w:r>
        <w:t>GARA VARIATA</w:t>
      </w:r>
    </w:p>
    <w:p w14:paraId="4E2B296E" w14:textId="77777777" w:rsidR="00EA4487" w:rsidRDefault="00EA4487">
      <w:pPr>
        <w:pStyle w:val="breakline"/>
        <w:divId w:val="1956058505"/>
      </w:pPr>
    </w:p>
    <w:p w14:paraId="68E150C0" w14:textId="77777777" w:rsidR="00EA4487" w:rsidRDefault="00EA4487">
      <w:pPr>
        <w:pStyle w:val="breakline"/>
        <w:divId w:val="1956058505"/>
      </w:pPr>
    </w:p>
    <w:p w14:paraId="26E3D641" w14:textId="77777777" w:rsidR="00EA4487" w:rsidRDefault="00000000">
      <w:pPr>
        <w:pStyle w:val="sottotitolocampionato1"/>
        <w:divId w:val="195605850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A4487" w14:paraId="04F2B618" w14:textId="77777777">
        <w:trPr>
          <w:divId w:val="1956058505"/>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9F42CC" w14:textId="77777777" w:rsidR="00EA4487"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D25504" w14:textId="77777777" w:rsidR="00EA4487"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44A2D" w14:textId="77777777" w:rsidR="00EA4487"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6E8461" w14:textId="77777777" w:rsidR="00EA4487"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D94399" w14:textId="77777777" w:rsidR="00EA4487"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30D91" w14:textId="77777777" w:rsidR="00EA4487"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2C2402" w14:textId="77777777" w:rsidR="00EA4487"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6E1A45" w14:textId="77777777" w:rsidR="00EA4487" w:rsidRDefault="00000000">
            <w:pPr>
              <w:pStyle w:val="headertabella0"/>
            </w:pPr>
            <w:r>
              <w:t>Impianto</w:t>
            </w:r>
          </w:p>
        </w:tc>
      </w:tr>
      <w:tr w:rsidR="00EA4487" w14:paraId="15C9FDCD" w14:textId="77777777">
        <w:trPr>
          <w:divId w:val="195605850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065D9" w14:textId="77777777" w:rsidR="00EA4487" w:rsidRDefault="00000000">
            <w:pPr>
              <w:pStyle w:val="rowtabella0"/>
            </w:pPr>
            <w:r>
              <w:t>09/04/2026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01956" w14:textId="77777777" w:rsidR="00EA4487" w:rsidRDefault="00000000">
            <w:pPr>
              <w:pStyle w:val="rowtabella0"/>
              <w:jc w:val="center"/>
            </w:pPr>
            <w:r>
              <w:t>15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8DA79" w14:textId="77777777" w:rsidR="00EA4487" w:rsidRDefault="00000000">
            <w:pPr>
              <w:pStyle w:val="rowtabella0"/>
            </w:pPr>
            <w:r>
              <w:t>GARLASCO 1976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232D0" w14:textId="77777777" w:rsidR="00EA4487" w:rsidRDefault="00000000">
            <w:pPr>
              <w:pStyle w:val="rowtabella0"/>
            </w:pPr>
            <w:r>
              <w:t>SIZIANO LANTERNA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4541E" w14:textId="77777777" w:rsidR="00EA4487" w:rsidRDefault="00000000">
            <w:pPr>
              <w:pStyle w:val="rowtabella0"/>
            </w:pPr>
            <w:r>
              <w:t>03/05/2026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BD4CC" w14:textId="77777777" w:rsidR="00EA4487" w:rsidRDefault="00000000">
            <w:pPr>
              <w:pStyle w:val="rowtabella0"/>
              <w:jc w:val="center"/>
            </w:pPr>
            <w:r>
              <w:t>19:30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F5E0A" w14:textId="77777777" w:rsidR="00EA4487" w:rsidRDefault="00000000">
            <w:pPr>
              <w:pStyle w:val="rowtabella0"/>
              <w:jc w:val="center"/>
            </w:pPr>
            <w:r>
              <w:t>10:30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78DDC" w14:textId="77777777" w:rsidR="00EA4487" w:rsidRDefault="00EA4487"/>
        </w:tc>
      </w:tr>
    </w:tbl>
    <w:p w14:paraId="011A62E4" w14:textId="77777777" w:rsidR="00EA4487" w:rsidRDefault="00EA4487">
      <w:pPr>
        <w:pStyle w:val="breakline"/>
        <w:divId w:val="1956058505"/>
      </w:pPr>
    </w:p>
    <w:p w14:paraId="6C5067E4" w14:textId="77777777" w:rsidR="00EA4487" w:rsidRDefault="00EA4487">
      <w:pPr>
        <w:pStyle w:val="breakline"/>
        <w:divId w:val="1956058505"/>
      </w:pPr>
    </w:p>
    <w:p w14:paraId="63AE9654" w14:textId="77777777" w:rsidR="00EA4487" w:rsidRDefault="00000000">
      <w:pPr>
        <w:pStyle w:val="titoloprinc"/>
        <w:divId w:val="1956058505"/>
      </w:pPr>
      <w:bookmarkStart w:id="342" w:name="_Toc226641780"/>
      <w:r>
        <w:t>RISULTATI</w:t>
      </w:r>
      <w:bookmarkEnd w:id="342"/>
    </w:p>
    <w:p w14:paraId="3BCA0DAD" w14:textId="77777777" w:rsidR="00EA4487" w:rsidRDefault="00EA4487">
      <w:pPr>
        <w:pStyle w:val="breakline"/>
        <w:divId w:val="1956058505"/>
      </w:pPr>
    </w:p>
    <w:p w14:paraId="517B74AC" w14:textId="77777777" w:rsidR="00EA4487" w:rsidRDefault="00000000">
      <w:pPr>
        <w:pStyle w:val="sottotitolocampionato1"/>
        <w:divId w:val="1956058505"/>
      </w:pPr>
      <w:r>
        <w:t>RISULTATI UFFICIALI GARE DEL 02/04/2026</w:t>
      </w:r>
    </w:p>
    <w:p w14:paraId="0837C7A0" w14:textId="77777777" w:rsidR="00EA4487" w:rsidRDefault="00000000">
      <w:pPr>
        <w:pStyle w:val="sottotitolocampionato2"/>
        <w:divId w:val="1956058505"/>
      </w:pPr>
      <w:r>
        <w:t>Si trascrivono qui di seguito i risultati ufficiali delle gare disputate</w:t>
      </w:r>
    </w:p>
    <w:p w14:paraId="5EF1F022" w14:textId="77777777" w:rsidR="00EA4487" w:rsidRDefault="00EA4487">
      <w:pPr>
        <w:pStyle w:val="breakline"/>
        <w:divId w:val="195605850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A4487" w14:paraId="421FDDD0" w14:textId="77777777">
        <w:trPr>
          <w:divId w:val="19560585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A4487" w14:paraId="562BB22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962C3C" w14:textId="77777777" w:rsidR="00EA4487" w:rsidRDefault="00000000">
                  <w:pPr>
                    <w:pStyle w:val="headertabella0"/>
                  </w:pPr>
                  <w:r>
                    <w:t>GIRONE A - 15 Giornata - R</w:t>
                  </w:r>
                </w:p>
              </w:tc>
            </w:tr>
            <w:tr w:rsidR="00EA4487" w14:paraId="1919F1F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5DFFB2" w14:textId="77777777" w:rsidR="00EA4487" w:rsidRDefault="00000000">
                  <w:pPr>
                    <w:pStyle w:val="rowtabella0"/>
                  </w:pPr>
                  <w:r>
                    <w:t>(1) AUDAX TRAVACO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2740BB" w14:textId="77777777" w:rsidR="00EA4487" w:rsidRDefault="00000000">
                  <w:pPr>
                    <w:pStyle w:val="rowtabella0"/>
                  </w:pPr>
                  <w:r>
                    <w:t>- HELLAS TORRAZZA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EB2372" w14:textId="77777777" w:rsidR="00EA4487" w:rsidRDefault="00000000">
                  <w:pPr>
                    <w:pStyle w:val="rowtabella0"/>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BB9A43" w14:textId="77777777" w:rsidR="00EA4487" w:rsidRDefault="00000000">
                  <w:pPr>
                    <w:pStyle w:val="rowtabella0"/>
                    <w:jc w:val="center"/>
                  </w:pPr>
                  <w:r>
                    <w:t> </w:t>
                  </w:r>
                </w:p>
              </w:tc>
            </w:tr>
            <w:tr w:rsidR="00EA4487" w14:paraId="4107FC0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64E468" w14:textId="77777777" w:rsidR="00EA4487" w:rsidRDefault="00000000">
                  <w:pPr>
                    <w:pStyle w:val="rowtabella0"/>
                  </w:pPr>
                  <w:r>
                    <w:t>FRIGIROLA 1952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9B226E" w14:textId="77777777" w:rsidR="00EA4487" w:rsidRDefault="00000000">
                  <w:pPr>
                    <w:pStyle w:val="rowtabella0"/>
                  </w:pPr>
                  <w:r>
                    <w:t>- POLISPORTIVAVOGHERESE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8495B9" w14:textId="77777777" w:rsidR="00EA4487" w:rsidRDefault="00000000">
                  <w:pPr>
                    <w:pStyle w:val="rowtabella0"/>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70CA26" w14:textId="77777777" w:rsidR="00EA4487" w:rsidRDefault="00000000">
                  <w:pPr>
                    <w:pStyle w:val="rowtabella0"/>
                    <w:jc w:val="center"/>
                  </w:pPr>
                  <w:r>
                    <w:t> </w:t>
                  </w:r>
                </w:p>
              </w:tc>
            </w:tr>
            <w:tr w:rsidR="00EA4487" w14:paraId="1C1050C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5C8BC8" w14:textId="77777777" w:rsidR="00EA4487" w:rsidRDefault="00000000">
                  <w:pPr>
                    <w:pStyle w:val="rowtabella0"/>
                  </w:pPr>
                  <w:r>
                    <w:t>(2) POL.D. U.S. CASSOLESE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6B5F6E" w14:textId="77777777" w:rsidR="00EA4487" w:rsidRDefault="00000000">
                  <w:pPr>
                    <w:pStyle w:val="rowtabella0"/>
                  </w:pPr>
                  <w:r>
                    <w:t>- PRO MORTARA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38EEC1" w14:textId="77777777" w:rsidR="00EA4487" w:rsidRDefault="00000000">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2C3C40" w14:textId="77777777" w:rsidR="00EA4487" w:rsidRDefault="00000000">
                  <w:pPr>
                    <w:pStyle w:val="rowtabella0"/>
                    <w:jc w:val="center"/>
                  </w:pPr>
                  <w:r>
                    <w:t> </w:t>
                  </w:r>
                </w:p>
              </w:tc>
            </w:tr>
            <w:tr w:rsidR="00EA4487" w14:paraId="02F223B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F86B04" w14:textId="77777777" w:rsidR="00EA4487" w:rsidRDefault="00000000">
                  <w:pPr>
                    <w:pStyle w:val="rowtabella0"/>
                  </w:pPr>
                  <w:r>
                    <w:t>VIRTUS LOMELLINA G.S.D.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2E482E" w14:textId="77777777" w:rsidR="00EA4487" w:rsidRDefault="00000000">
                  <w:pPr>
                    <w:pStyle w:val="rowtabella0"/>
                  </w:pPr>
                  <w:r>
                    <w:t>- ORATORIO STRADELLA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93CA60" w14:textId="77777777" w:rsidR="00EA4487" w:rsidRDefault="00000000">
                  <w:pPr>
                    <w:pStyle w:val="rowtabella0"/>
                    <w:jc w:val="center"/>
                  </w:pPr>
                  <w:r>
                    <w:t>1 - 6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C7B186" w14:textId="77777777" w:rsidR="00EA4487" w:rsidRDefault="00000000">
                  <w:pPr>
                    <w:pStyle w:val="rowtabella0"/>
                    <w:jc w:val="center"/>
                  </w:pPr>
                  <w:r>
                    <w:t> </w:t>
                  </w:r>
                </w:p>
              </w:tc>
            </w:tr>
            <w:tr w:rsidR="00EA4487" w14:paraId="01B9F013"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E50181E" w14:textId="77777777" w:rsidR="00EA4487" w:rsidRDefault="00000000">
                  <w:pPr>
                    <w:pStyle w:val="rowtabella0"/>
                  </w:pPr>
                  <w:r>
                    <w:t>(1) - disputata il 31/03/2026</w:t>
                  </w:r>
                </w:p>
              </w:tc>
            </w:tr>
            <w:tr w:rsidR="00EA4487" w14:paraId="70D05A3C"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53BC3B8" w14:textId="77777777" w:rsidR="00EA4487" w:rsidRDefault="00000000">
                  <w:pPr>
                    <w:pStyle w:val="rowtabella0"/>
                  </w:pPr>
                  <w:r>
                    <w:t>(2) - disputata il 01/04/2026</w:t>
                  </w:r>
                </w:p>
              </w:tc>
            </w:tr>
          </w:tbl>
          <w:p w14:paraId="0422B253" w14:textId="77777777" w:rsidR="00EA4487" w:rsidRDefault="00EA4487"/>
        </w:tc>
      </w:tr>
    </w:tbl>
    <w:p w14:paraId="5B8D4F39" w14:textId="77777777" w:rsidR="00EA4487" w:rsidRDefault="00EA4487">
      <w:pPr>
        <w:pStyle w:val="breakline"/>
        <w:divId w:val="1956058505"/>
      </w:pPr>
    </w:p>
    <w:p w14:paraId="572535AB" w14:textId="77777777" w:rsidR="00EA4487" w:rsidRDefault="00EA4487">
      <w:pPr>
        <w:pStyle w:val="breakline"/>
        <w:divId w:val="1956058505"/>
      </w:pPr>
    </w:p>
    <w:p w14:paraId="4988B38B" w14:textId="77777777" w:rsidR="00EA4487" w:rsidRDefault="00000000">
      <w:pPr>
        <w:pStyle w:val="titoloprinc"/>
        <w:divId w:val="1956058505"/>
      </w:pPr>
      <w:bookmarkStart w:id="343" w:name="_Toc226641781"/>
      <w:r>
        <w:t>GIUDICE SPORTIVO</w:t>
      </w:r>
      <w:bookmarkEnd w:id="343"/>
    </w:p>
    <w:p w14:paraId="1C5CADD8" w14:textId="77777777" w:rsidR="00EA4487" w:rsidRDefault="00000000">
      <w:pPr>
        <w:pStyle w:val="diffida"/>
        <w:divId w:val="1956058505"/>
      </w:pPr>
      <w:r>
        <w:t>I Sigg. Dott. Venanzio Moroni, Giudice Sportivo, Avv. Andrea Bovone, Sostituto Giudice Sportivo, Sig. Alessio Negri, Rappresentante AIA, nella seduta odierna hanno adottato le decisioni che di seguito integralmente si riportano:</w:t>
      </w:r>
    </w:p>
    <w:p w14:paraId="2A8602D9" w14:textId="77777777" w:rsidR="00EA4487" w:rsidRDefault="00000000">
      <w:pPr>
        <w:pStyle w:val="titolo10"/>
        <w:divId w:val="1956058505"/>
      </w:pPr>
      <w:r>
        <w:t xml:space="preserve">GARE DEL 1/ 4/2026 </w:t>
      </w:r>
    </w:p>
    <w:p w14:paraId="72280E54" w14:textId="77777777" w:rsidR="00EA4487" w:rsidRDefault="00000000">
      <w:pPr>
        <w:pStyle w:val="titolo7a"/>
        <w:divId w:val="1956058505"/>
      </w:pPr>
      <w:r>
        <w:t xml:space="preserve">PROVVEDIMENTI DISCIPLINARI </w:t>
      </w:r>
    </w:p>
    <w:p w14:paraId="05BAA202" w14:textId="77777777" w:rsidR="00EA4487" w:rsidRDefault="00000000">
      <w:pPr>
        <w:pStyle w:val="titolo7b"/>
        <w:divId w:val="1956058505"/>
      </w:pPr>
      <w:r>
        <w:t xml:space="preserve">In base alle risultanze degli atti ufficiali sono state deliberate le seguenti sanzioni disciplinari. </w:t>
      </w:r>
    </w:p>
    <w:p w14:paraId="63E5D302" w14:textId="77777777" w:rsidR="00EA4487" w:rsidRDefault="00000000">
      <w:pPr>
        <w:pStyle w:val="titolo30"/>
        <w:divId w:val="1956058505"/>
      </w:pPr>
      <w:r>
        <w:t xml:space="preserve">CALCIATORI NON ESPULSI </w:t>
      </w:r>
    </w:p>
    <w:p w14:paraId="02DCDAFB" w14:textId="77777777" w:rsidR="00EA4487" w:rsidRDefault="00000000">
      <w:pPr>
        <w:pStyle w:val="titolo20"/>
        <w:divId w:val="195605850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4487" w14:paraId="3A16853F" w14:textId="77777777">
        <w:trPr>
          <w:divId w:val="1956058505"/>
        </w:trPr>
        <w:tc>
          <w:tcPr>
            <w:tcW w:w="2200" w:type="dxa"/>
            <w:tcMar>
              <w:top w:w="20" w:type="dxa"/>
              <w:left w:w="20" w:type="dxa"/>
              <w:bottom w:w="20" w:type="dxa"/>
              <w:right w:w="20" w:type="dxa"/>
            </w:tcMar>
            <w:vAlign w:val="center"/>
            <w:hideMark/>
          </w:tcPr>
          <w:p w14:paraId="6DC98E32" w14:textId="77777777" w:rsidR="00EA4487" w:rsidRDefault="00000000">
            <w:pPr>
              <w:pStyle w:val="movimento"/>
            </w:pPr>
            <w:r>
              <w:t>GUIDALI CARLOVINCENZO</w:t>
            </w:r>
          </w:p>
        </w:tc>
        <w:tc>
          <w:tcPr>
            <w:tcW w:w="2200" w:type="dxa"/>
            <w:tcMar>
              <w:top w:w="20" w:type="dxa"/>
              <w:left w:w="20" w:type="dxa"/>
              <w:bottom w:w="20" w:type="dxa"/>
              <w:right w:w="20" w:type="dxa"/>
            </w:tcMar>
            <w:vAlign w:val="center"/>
            <w:hideMark/>
          </w:tcPr>
          <w:p w14:paraId="68610B27" w14:textId="77777777" w:rsidR="00EA4487" w:rsidRDefault="00000000">
            <w:pPr>
              <w:pStyle w:val="movimento2"/>
            </w:pPr>
            <w:r>
              <w:t xml:space="preserve">(POL.D. U.S. CASSOLESE) </w:t>
            </w:r>
          </w:p>
        </w:tc>
        <w:tc>
          <w:tcPr>
            <w:tcW w:w="800" w:type="dxa"/>
            <w:tcMar>
              <w:top w:w="20" w:type="dxa"/>
              <w:left w:w="20" w:type="dxa"/>
              <w:bottom w:w="20" w:type="dxa"/>
              <w:right w:w="20" w:type="dxa"/>
            </w:tcMar>
            <w:vAlign w:val="center"/>
            <w:hideMark/>
          </w:tcPr>
          <w:p w14:paraId="6DF5B2CE" w14:textId="77777777" w:rsidR="00EA4487" w:rsidRDefault="00000000">
            <w:pPr>
              <w:pStyle w:val="movimento"/>
            </w:pPr>
            <w:r>
              <w:t> </w:t>
            </w:r>
          </w:p>
        </w:tc>
        <w:tc>
          <w:tcPr>
            <w:tcW w:w="2200" w:type="dxa"/>
            <w:tcMar>
              <w:top w:w="20" w:type="dxa"/>
              <w:left w:w="20" w:type="dxa"/>
              <w:bottom w:w="20" w:type="dxa"/>
              <w:right w:w="20" w:type="dxa"/>
            </w:tcMar>
            <w:vAlign w:val="center"/>
            <w:hideMark/>
          </w:tcPr>
          <w:p w14:paraId="05D9684C" w14:textId="77777777" w:rsidR="00EA4487" w:rsidRDefault="00000000">
            <w:pPr>
              <w:pStyle w:val="movimento"/>
            </w:pPr>
            <w:r>
              <w:t>GALLINA EDOARDO</w:t>
            </w:r>
          </w:p>
        </w:tc>
        <w:tc>
          <w:tcPr>
            <w:tcW w:w="2200" w:type="dxa"/>
            <w:tcMar>
              <w:top w:w="20" w:type="dxa"/>
              <w:left w:w="20" w:type="dxa"/>
              <w:bottom w:w="20" w:type="dxa"/>
              <w:right w:w="20" w:type="dxa"/>
            </w:tcMar>
            <w:vAlign w:val="center"/>
            <w:hideMark/>
          </w:tcPr>
          <w:p w14:paraId="0082EEF9" w14:textId="77777777" w:rsidR="00EA4487" w:rsidRDefault="00000000">
            <w:pPr>
              <w:pStyle w:val="movimento2"/>
            </w:pPr>
            <w:r>
              <w:t xml:space="preserve">(PRO MORTARA) </w:t>
            </w:r>
          </w:p>
        </w:tc>
      </w:tr>
    </w:tbl>
    <w:p w14:paraId="0D02A3F9" w14:textId="77777777" w:rsidR="00EA4487" w:rsidRDefault="00000000">
      <w:pPr>
        <w:pStyle w:val="titolo10"/>
        <w:divId w:val="1956058505"/>
      </w:pPr>
      <w:r>
        <w:t xml:space="preserve">GARE DEL 2/ 4/2026 </w:t>
      </w:r>
    </w:p>
    <w:p w14:paraId="39593D7B" w14:textId="77777777" w:rsidR="00EA4487" w:rsidRDefault="00000000">
      <w:pPr>
        <w:pStyle w:val="titolo7a"/>
        <w:divId w:val="1956058505"/>
      </w:pPr>
      <w:r>
        <w:t xml:space="preserve">PROVVEDIMENTI DISCIPLINARI </w:t>
      </w:r>
    </w:p>
    <w:p w14:paraId="2F98701A" w14:textId="77777777" w:rsidR="00EA4487" w:rsidRDefault="00000000">
      <w:pPr>
        <w:pStyle w:val="titolo7b"/>
        <w:divId w:val="1956058505"/>
      </w:pPr>
      <w:r>
        <w:t xml:space="preserve">In base alle risultanze degli atti ufficiali sono state deliberate le seguenti sanzioni disciplinari. </w:t>
      </w:r>
    </w:p>
    <w:p w14:paraId="061155D0" w14:textId="77777777" w:rsidR="00EA4487" w:rsidRDefault="00000000">
      <w:pPr>
        <w:pStyle w:val="titolo30"/>
        <w:divId w:val="1956058505"/>
      </w:pPr>
      <w:r>
        <w:t xml:space="preserve">CALCIATORI NON ESPULSI </w:t>
      </w:r>
    </w:p>
    <w:p w14:paraId="6215C129" w14:textId="77777777" w:rsidR="00EA4487" w:rsidRDefault="00000000">
      <w:pPr>
        <w:pStyle w:val="titolo20"/>
        <w:divId w:val="195605850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4487" w14:paraId="5F642B8A" w14:textId="77777777">
        <w:trPr>
          <w:divId w:val="1956058505"/>
        </w:trPr>
        <w:tc>
          <w:tcPr>
            <w:tcW w:w="2200" w:type="dxa"/>
            <w:tcMar>
              <w:top w:w="20" w:type="dxa"/>
              <w:left w:w="20" w:type="dxa"/>
              <w:bottom w:w="20" w:type="dxa"/>
              <w:right w:w="20" w:type="dxa"/>
            </w:tcMar>
            <w:vAlign w:val="center"/>
            <w:hideMark/>
          </w:tcPr>
          <w:p w14:paraId="77A02F5D" w14:textId="77777777" w:rsidR="00EA4487" w:rsidRDefault="00000000">
            <w:pPr>
              <w:pStyle w:val="movimento"/>
            </w:pPr>
            <w:r>
              <w:t>TEMGOUA TSAFACK ANTONY RANDY</w:t>
            </w:r>
          </w:p>
        </w:tc>
        <w:tc>
          <w:tcPr>
            <w:tcW w:w="2200" w:type="dxa"/>
            <w:tcMar>
              <w:top w:w="20" w:type="dxa"/>
              <w:left w:w="20" w:type="dxa"/>
              <w:bottom w:w="20" w:type="dxa"/>
              <w:right w:w="20" w:type="dxa"/>
            </w:tcMar>
            <w:vAlign w:val="center"/>
            <w:hideMark/>
          </w:tcPr>
          <w:p w14:paraId="5745EB16" w14:textId="77777777" w:rsidR="00EA4487" w:rsidRDefault="00000000">
            <w:pPr>
              <w:pStyle w:val="movimento2"/>
            </w:pPr>
            <w:r>
              <w:t xml:space="preserve">(FRIGIROLA 1952) </w:t>
            </w:r>
          </w:p>
        </w:tc>
        <w:tc>
          <w:tcPr>
            <w:tcW w:w="800" w:type="dxa"/>
            <w:tcMar>
              <w:top w:w="20" w:type="dxa"/>
              <w:left w:w="20" w:type="dxa"/>
              <w:bottom w:w="20" w:type="dxa"/>
              <w:right w:w="20" w:type="dxa"/>
            </w:tcMar>
            <w:vAlign w:val="center"/>
            <w:hideMark/>
          </w:tcPr>
          <w:p w14:paraId="30587ED7" w14:textId="77777777" w:rsidR="00EA4487" w:rsidRDefault="00000000">
            <w:pPr>
              <w:pStyle w:val="movimento"/>
            </w:pPr>
            <w:r>
              <w:t> </w:t>
            </w:r>
          </w:p>
        </w:tc>
        <w:tc>
          <w:tcPr>
            <w:tcW w:w="2200" w:type="dxa"/>
            <w:tcMar>
              <w:top w:w="20" w:type="dxa"/>
              <w:left w:w="20" w:type="dxa"/>
              <w:bottom w:w="20" w:type="dxa"/>
              <w:right w:w="20" w:type="dxa"/>
            </w:tcMar>
            <w:vAlign w:val="center"/>
            <w:hideMark/>
          </w:tcPr>
          <w:p w14:paraId="4E06BB65" w14:textId="77777777" w:rsidR="00EA4487" w:rsidRDefault="00000000">
            <w:pPr>
              <w:pStyle w:val="movimento"/>
            </w:pPr>
            <w:r>
              <w:t>TORNARI MATTIA</w:t>
            </w:r>
          </w:p>
        </w:tc>
        <w:tc>
          <w:tcPr>
            <w:tcW w:w="2200" w:type="dxa"/>
            <w:tcMar>
              <w:top w:w="20" w:type="dxa"/>
              <w:left w:w="20" w:type="dxa"/>
              <w:bottom w:w="20" w:type="dxa"/>
              <w:right w:w="20" w:type="dxa"/>
            </w:tcMar>
            <w:vAlign w:val="center"/>
            <w:hideMark/>
          </w:tcPr>
          <w:p w14:paraId="735001DB" w14:textId="77777777" w:rsidR="00EA4487" w:rsidRDefault="00000000">
            <w:pPr>
              <w:pStyle w:val="movimento2"/>
            </w:pPr>
            <w:r>
              <w:t xml:space="preserve">(POLISPORTIVAVOGHERESE) </w:t>
            </w:r>
          </w:p>
        </w:tc>
      </w:tr>
    </w:tbl>
    <w:p w14:paraId="20E72613" w14:textId="77777777" w:rsidR="00EA4487" w:rsidRDefault="00EA4487">
      <w:pPr>
        <w:pStyle w:val="breakline"/>
        <w:divId w:val="1956058505"/>
      </w:pPr>
    </w:p>
    <w:p w14:paraId="2FDBD85D" w14:textId="77777777" w:rsidR="002C5774" w:rsidRDefault="002C5774" w:rsidP="00056B53">
      <w:pPr>
        <w:pStyle w:val="titoloprinc"/>
        <w:divId w:val="1956058505"/>
      </w:pPr>
      <w:bookmarkStart w:id="344" w:name="_Toc226641782"/>
    </w:p>
    <w:p w14:paraId="77C788EC" w14:textId="77777777" w:rsidR="002C5774" w:rsidRDefault="002C5774" w:rsidP="00056B53">
      <w:pPr>
        <w:pStyle w:val="titoloprinc"/>
        <w:divId w:val="1956058505"/>
      </w:pPr>
    </w:p>
    <w:p w14:paraId="7D2F3385" w14:textId="77777777" w:rsidR="002C5774" w:rsidRDefault="002C5774" w:rsidP="00056B53">
      <w:pPr>
        <w:pStyle w:val="titoloprinc"/>
        <w:divId w:val="1956058505"/>
      </w:pPr>
    </w:p>
    <w:p w14:paraId="0D1B60FD" w14:textId="3CDCC99C" w:rsidR="00056B53" w:rsidRDefault="00056B53" w:rsidP="00056B53">
      <w:pPr>
        <w:pStyle w:val="titoloprinc"/>
        <w:divId w:val="1956058505"/>
      </w:pPr>
      <w:r>
        <w:lastRenderedPageBreak/>
        <w:t>CLASSIFICA</w:t>
      </w:r>
      <w:bookmarkEnd w:id="344"/>
    </w:p>
    <w:p w14:paraId="6E647B83" w14:textId="77777777" w:rsidR="00056B53" w:rsidRDefault="00056B53" w:rsidP="00056B53">
      <w:pPr>
        <w:pStyle w:val="breakline"/>
        <w:divId w:val="1956058505"/>
      </w:pPr>
    </w:p>
    <w:p w14:paraId="1FE34ADE" w14:textId="77777777" w:rsidR="00056B53" w:rsidRDefault="00056B53" w:rsidP="00056B53">
      <w:pPr>
        <w:pStyle w:val="breakline"/>
        <w:divId w:val="1956058505"/>
      </w:pPr>
    </w:p>
    <w:p w14:paraId="6DBBDBC5" w14:textId="77777777" w:rsidR="00056B53" w:rsidRDefault="00056B53" w:rsidP="00056B53">
      <w:pPr>
        <w:pStyle w:val="sottotitolocampionato1"/>
        <w:divId w:val="195605850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56B53" w14:paraId="5A911F4C" w14:textId="77777777" w:rsidTr="00056B53">
        <w:trPr>
          <w:divId w:val="195605850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EB0C73" w14:textId="77777777" w:rsidR="00056B53" w:rsidRDefault="00056B53" w:rsidP="0072101C">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98999" w14:textId="77777777" w:rsidR="00056B53" w:rsidRDefault="00056B53" w:rsidP="0072101C">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3062AF" w14:textId="77777777" w:rsidR="00056B53" w:rsidRDefault="00056B53" w:rsidP="0072101C">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46C4F1" w14:textId="77777777" w:rsidR="00056B53" w:rsidRDefault="00056B53" w:rsidP="0072101C">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FE2493" w14:textId="77777777" w:rsidR="00056B53" w:rsidRDefault="00056B53" w:rsidP="0072101C">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CDD8C4" w14:textId="77777777" w:rsidR="00056B53" w:rsidRDefault="00056B53" w:rsidP="0072101C">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01CE57" w14:textId="77777777" w:rsidR="00056B53" w:rsidRDefault="00056B53" w:rsidP="0072101C">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55C92E" w14:textId="77777777" w:rsidR="00056B53" w:rsidRDefault="00056B53" w:rsidP="0072101C">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13C100" w14:textId="77777777" w:rsidR="00056B53" w:rsidRDefault="00056B53" w:rsidP="0072101C">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E00E4B" w14:textId="77777777" w:rsidR="00056B53" w:rsidRDefault="00056B53" w:rsidP="0072101C">
            <w:pPr>
              <w:pStyle w:val="headertabella0"/>
            </w:pPr>
            <w:r>
              <w:t>PE</w:t>
            </w:r>
          </w:p>
        </w:tc>
      </w:tr>
      <w:tr w:rsidR="00056B53" w14:paraId="3F6E4D5F" w14:textId="77777777" w:rsidTr="00056B53">
        <w:trPr>
          <w:divId w:val="195605850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6A8E77" w14:textId="77777777" w:rsidR="00056B53" w:rsidRDefault="00056B53" w:rsidP="0072101C">
            <w:pPr>
              <w:pStyle w:val="rowtabella0"/>
            </w:pPr>
            <w:r>
              <w:t>A.P. ORATORIO STRADELLA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81543" w14:textId="77777777" w:rsidR="00056B53" w:rsidRDefault="00056B53" w:rsidP="0072101C">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4A7B8" w14:textId="77777777" w:rsidR="00056B53" w:rsidRDefault="00056B53"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32BC3" w14:textId="77777777" w:rsidR="00056B53" w:rsidRDefault="00056B53"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2C397" w14:textId="77777777" w:rsidR="00056B53" w:rsidRDefault="00056B53"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6331F" w14:textId="77777777" w:rsidR="00056B53" w:rsidRDefault="00056B53"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4201A" w14:textId="77777777" w:rsidR="00056B53" w:rsidRDefault="00056B53" w:rsidP="0072101C">
            <w:pPr>
              <w:pStyle w:val="rowtabella0"/>
              <w:jc w:val="center"/>
            </w:pPr>
            <w:r>
              <w:t>93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05865" w14:textId="77777777" w:rsidR="00056B53" w:rsidRDefault="00056B53"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BD118" w14:textId="77777777" w:rsidR="00056B53" w:rsidRDefault="00056B53" w:rsidP="0072101C">
            <w:pPr>
              <w:pStyle w:val="rowtabella0"/>
              <w:jc w:val="center"/>
            </w:pPr>
            <w: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13441" w14:textId="77777777" w:rsidR="00056B53" w:rsidRDefault="00056B53" w:rsidP="0072101C">
            <w:pPr>
              <w:pStyle w:val="rowtabella0"/>
              <w:jc w:val="center"/>
            </w:pPr>
            <w:r>
              <w:t>0</w:t>
            </w:r>
          </w:p>
        </w:tc>
      </w:tr>
      <w:tr w:rsidR="00056B53" w14:paraId="42C901E1" w14:textId="77777777" w:rsidTr="00056B53">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9B1DDA" w14:textId="77777777" w:rsidR="00056B53" w:rsidRDefault="00056B53" w:rsidP="0072101C">
            <w:pPr>
              <w:pStyle w:val="rowtabella0"/>
            </w:pPr>
            <w:r>
              <w:t>FOLGORE U.S.D.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4F862" w14:textId="77777777" w:rsidR="00056B53" w:rsidRDefault="00056B53" w:rsidP="0072101C">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98651" w14:textId="77777777" w:rsidR="00056B53" w:rsidRDefault="00056B53"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2AC89" w14:textId="77777777" w:rsidR="00056B53" w:rsidRDefault="00056B53"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1FF2D" w14:textId="77777777" w:rsidR="00056B53" w:rsidRDefault="00056B53"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74167" w14:textId="77777777" w:rsidR="00056B53" w:rsidRDefault="00056B53"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50761" w14:textId="77777777" w:rsidR="00056B53" w:rsidRDefault="00056B53" w:rsidP="0072101C">
            <w:pPr>
              <w:pStyle w:val="rowtabella0"/>
              <w:jc w:val="center"/>
            </w:pPr>
            <w: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8CA8F" w14:textId="77777777" w:rsidR="00056B53" w:rsidRDefault="00056B53" w:rsidP="0072101C">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FC43D" w14:textId="77777777" w:rsidR="00056B53" w:rsidRDefault="00056B53" w:rsidP="0072101C">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82E68" w14:textId="77777777" w:rsidR="00056B53" w:rsidRDefault="00056B53" w:rsidP="0072101C">
            <w:pPr>
              <w:pStyle w:val="rowtabella0"/>
              <w:jc w:val="center"/>
            </w:pPr>
            <w:r>
              <w:t>0</w:t>
            </w:r>
          </w:p>
        </w:tc>
      </w:tr>
      <w:tr w:rsidR="00056B53" w14:paraId="50B1307D" w14:textId="77777777" w:rsidTr="00056B53">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59F41F" w14:textId="77777777" w:rsidR="00056B53" w:rsidRDefault="00056B53" w:rsidP="0072101C">
            <w:pPr>
              <w:pStyle w:val="rowtabella0"/>
            </w:pPr>
            <w:r>
              <w:t>A.S.D. SIZIANO LANTERNA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72BDD" w14:textId="77777777" w:rsidR="00056B53" w:rsidRDefault="00056B53" w:rsidP="0072101C">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ABEFD" w14:textId="77777777" w:rsidR="00056B53" w:rsidRDefault="00056B53"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DB393" w14:textId="77777777" w:rsidR="00056B53" w:rsidRDefault="00056B53" w:rsidP="0072101C">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EC2B3" w14:textId="77777777" w:rsidR="00056B53" w:rsidRDefault="00056B53"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044FC" w14:textId="77777777" w:rsidR="00056B53" w:rsidRDefault="00056B53"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37068" w14:textId="77777777" w:rsidR="00056B53" w:rsidRDefault="00056B53" w:rsidP="0072101C">
            <w:pPr>
              <w:pStyle w:val="rowtabella0"/>
              <w:jc w:val="center"/>
            </w:pPr>
            <w: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C1F2C" w14:textId="77777777" w:rsidR="00056B53" w:rsidRDefault="00056B53" w:rsidP="0072101C">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4A935" w14:textId="77777777" w:rsidR="00056B53" w:rsidRDefault="00056B53" w:rsidP="0072101C">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C485F" w14:textId="77777777" w:rsidR="00056B53" w:rsidRDefault="00056B53" w:rsidP="0072101C">
            <w:pPr>
              <w:pStyle w:val="rowtabella0"/>
              <w:jc w:val="center"/>
            </w:pPr>
            <w:r>
              <w:t>0</w:t>
            </w:r>
          </w:p>
        </w:tc>
      </w:tr>
      <w:tr w:rsidR="00056B53" w14:paraId="1FB02393" w14:textId="77777777" w:rsidTr="00056B53">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9E0C4B" w14:textId="77777777" w:rsidR="00056B53" w:rsidRDefault="00056B53" w:rsidP="0072101C">
            <w:pPr>
              <w:pStyle w:val="rowtabella0"/>
            </w:pPr>
            <w:r>
              <w:t>A.S.D. HELLAS TORRAZZA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A6DC4" w14:textId="77777777" w:rsidR="00056B53" w:rsidRDefault="00056B53" w:rsidP="0072101C">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1CDD9" w14:textId="77777777" w:rsidR="00056B53" w:rsidRDefault="00056B53"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2C8E8" w14:textId="77777777" w:rsidR="00056B53" w:rsidRDefault="00056B53" w:rsidP="0072101C">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26CA3" w14:textId="77777777" w:rsidR="00056B53" w:rsidRDefault="00056B53"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E6289" w14:textId="77777777" w:rsidR="00056B53" w:rsidRDefault="00056B53"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6F9E4" w14:textId="77777777" w:rsidR="00056B53" w:rsidRDefault="00056B53" w:rsidP="0072101C">
            <w:pPr>
              <w:pStyle w:val="rowtabella0"/>
              <w:jc w:val="center"/>
            </w:pPr>
            <w:r>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D4452" w14:textId="77777777" w:rsidR="00056B53" w:rsidRDefault="00056B53" w:rsidP="0072101C">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2C2DF" w14:textId="77777777" w:rsidR="00056B53" w:rsidRDefault="00056B53" w:rsidP="0072101C">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AD0FC" w14:textId="77777777" w:rsidR="00056B53" w:rsidRDefault="00056B53" w:rsidP="0072101C">
            <w:pPr>
              <w:pStyle w:val="rowtabella0"/>
              <w:jc w:val="center"/>
            </w:pPr>
            <w:r>
              <w:t>0</w:t>
            </w:r>
          </w:p>
        </w:tc>
      </w:tr>
      <w:tr w:rsidR="00056B53" w14:paraId="1FEE2F40" w14:textId="77777777" w:rsidTr="00056B53">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517194" w14:textId="77777777" w:rsidR="00056B53" w:rsidRDefault="00056B53" w:rsidP="0072101C">
            <w:pPr>
              <w:pStyle w:val="rowtabella0"/>
            </w:pPr>
            <w:r>
              <w:t>VISCONTEA PAVESE U.S.D.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F16EE" w14:textId="77777777" w:rsidR="00056B53" w:rsidRDefault="00056B53" w:rsidP="0072101C">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F6BF8" w14:textId="77777777" w:rsidR="00056B53" w:rsidRDefault="00056B53"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DFC30" w14:textId="77777777" w:rsidR="00056B53" w:rsidRDefault="00056B53" w:rsidP="0072101C">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070EB" w14:textId="77777777" w:rsidR="00056B53" w:rsidRDefault="00056B53"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892AD" w14:textId="77777777" w:rsidR="00056B53" w:rsidRDefault="00056B53"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FF699" w14:textId="77777777" w:rsidR="00056B53" w:rsidRDefault="00056B53" w:rsidP="0072101C">
            <w:pPr>
              <w:pStyle w:val="rowtabella0"/>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4402B" w14:textId="77777777" w:rsidR="00056B53" w:rsidRDefault="00056B53" w:rsidP="0072101C">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EA3BC" w14:textId="77777777" w:rsidR="00056B53" w:rsidRDefault="00056B53" w:rsidP="0072101C">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C55A3" w14:textId="77777777" w:rsidR="00056B53" w:rsidRDefault="00056B53" w:rsidP="0072101C">
            <w:pPr>
              <w:pStyle w:val="rowtabella0"/>
              <w:jc w:val="center"/>
            </w:pPr>
            <w:r>
              <w:t>0</w:t>
            </w:r>
          </w:p>
        </w:tc>
      </w:tr>
      <w:tr w:rsidR="00056B53" w14:paraId="234605FD" w14:textId="77777777" w:rsidTr="00056B53">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976659" w14:textId="77777777" w:rsidR="00056B53" w:rsidRDefault="00056B53" w:rsidP="0072101C">
            <w:pPr>
              <w:pStyle w:val="rowtabella0"/>
            </w:pPr>
            <w:r>
              <w:t>A.S.D. POLISPORTIVAVOGHERESE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E0B5F" w14:textId="77777777" w:rsidR="00056B53" w:rsidRDefault="00056B53" w:rsidP="0072101C">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70756" w14:textId="77777777" w:rsidR="00056B53" w:rsidRDefault="00056B53"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1678D" w14:textId="77777777" w:rsidR="00056B53" w:rsidRDefault="00056B53"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E690F" w14:textId="77777777" w:rsidR="00056B53" w:rsidRDefault="00056B53"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1404F" w14:textId="77777777" w:rsidR="00056B53" w:rsidRDefault="00056B53"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D0B10" w14:textId="77777777" w:rsidR="00056B53" w:rsidRDefault="00056B53" w:rsidP="0072101C">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E4206" w14:textId="77777777" w:rsidR="00056B53" w:rsidRDefault="00056B53" w:rsidP="0072101C">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7B886" w14:textId="77777777" w:rsidR="00056B53" w:rsidRDefault="00056B53"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EA613" w14:textId="77777777" w:rsidR="00056B53" w:rsidRDefault="00056B53" w:rsidP="0072101C">
            <w:pPr>
              <w:pStyle w:val="rowtabella0"/>
              <w:jc w:val="center"/>
            </w:pPr>
            <w:r>
              <w:t>0</w:t>
            </w:r>
          </w:p>
        </w:tc>
      </w:tr>
      <w:tr w:rsidR="00056B53" w14:paraId="113A0C98" w14:textId="77777777" w:rsidTr="00056B53">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6081A4" w14:textId="77777777" w:rsidR="00056B53" w:rsidRDefault="00056B53" w:rsidP="0072101C">
            <w:pPr>
              <w:pStyle w:val="rowtabella0"/>
            </w:pPr>
            <w:r>
              <w:t>POL. AUDAX TRAVACO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A5C67" w14:textId="77777777" w:rsidR="00056B53" w:rsidRDefault="00056B53" w:rsidP="0072101C">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79D82" w14:textId="77777777" w:rsidR="00056B53" w:rsidRDefault="00056B53"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23FA5" w14:textId="77777777" w:rsidR="00056B53" w:rsidRDefault="00056B53"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0785A" w14:textId="77777777" w:rsidR="00056B53" w:rsidRDefault="00056B53"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6059C" w14:textId="77777777" w:rsidR="00056B53" w:rsidRDefault="00056B53" w:rsidP="0072101C">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227AF" w14:textId="77777777" w:rsidR="00056B53" w:rsidRDefault="00056B53" w:rsidP="0072101C">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941B6" w14:textId="77777777" w:rsidR="00056B53" w:rsidRDefault="00056B53" w:rsidP="0072101C">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AB47E" w14:textId="77777777" w:rsidR="00056B53" w:rsidRDefault="00056B53" w:rsidP="0072101C">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B034A" w14:textId="77777777" w:rsidR="00056B53" w:rsidRDefault="00056B53" w:rsidP="0072101C">
            <w:pPr>
              <w:pStyle w:val="rowtabella0"/>
              <w:jc w:val="center"/>
            </w:pPr>
            <w:r>
              <w:t>0</w:t>
            </w:r>
          </w:p>
        </w:tc>
      </w:tr>
      <w:tr w:rsidR="00056B53" w14:paraId="0492CD50" w14:textId="77777777" w:rsidTr="00056B53">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01ED78" w14:textId="77777777" w:rsidR="00056B53" w:rsidRDefault="00056B53" w:rsidP="0072101C">
            <w:pPr>
              <w:pStyle w:val="rowtabella0"/>
            </w:pPr>
            <w:r>
              <w:t>POL.D. U.S. CASSOLESE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01506" w14:textId="77777777" w:rsidR="00056B53" w:rsidRDefault="00056B53" w:rsidP="0072101C">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3478B" w14:textId="77777777" w:rsidR="00056B53" w:rsidRDefault="00056B53"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C7A75" w14:textId="77777777" w:rsidR="00056B53" w:rsidRDefault="00056B53" w:rsidP="0072101C">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2C7F9" w14:textId="77777777" w:rsidR="00056B53" w:rsidRDefault="00056B53"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E83C2" w14:textId="77777777" w:rsidR="00056B53" w:rsidRDefault="00056B53" w:rsidP="0072101C">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17D52" w14:textId="77777777" w:rsidR="00056B53" w:rsidRDefault="00056B53" w:rsidP="0072101C">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19672" w14:textId="77777777" w:rsidR="00056B53" w:rsidRDefault="00056B53" w:rsidP="0072101C">
            <w:pPr>
              <w:pStyle w:val="rowtabella0"/>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55D37" w14:textId="77777777" w:rsidR="00056B53" w:rsidRDefault="00056B53" w:rsidP="0072101C">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603F6" w14:textId="77777777" w:rsidR="00056B53" w:rsidRDefault="00056B53" w:rsidP="0072101C">
            <w:pPr>
              <w:pStyle w:val="rowtabella0"/>
              <w:jc w:val="center"/>
            </w:pPr>
            <w:r>
              <w:t>0</w:t>
            </w:r>
          </w:p>
        </w:tc>
      </w:tr>
      <w:tr w:rsidR="00056B53" w14:paraId="1CFF562A" w14:textId="77777777" w:rsidTr="00056B53">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DB1A7B" w14:textId="77777777" w:rsidR="00056B53" w:rsidRDefault="00056B53" w:rsidP="0072101C">
            <w:pPr>
              <w:pStyle w:val="rowtabella0"/>
            </w:pPr>
            <w:r>
              <w:t>A.S.D. PRO MORTARA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39ECE" w14:textId="77777777" w:rsidR="00056B53" w:rsidRDefault="00056B53"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FE833" w14:textId="77777777" w:rsidR="00056B53" w:rsidRDefault="00056B53"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BE289" w14:textId="77777777" w:rsidR="00056B53" w:rsidRDefault="00056B53"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EA532" w14:textId="77777777" w:rsidR="00056B53" w:rsidRDefault="00056B53"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439B7" w14:textId="77777777" w:rsidR="00056B53" w:rsidRDefault="00056B53" w:rsidP="0072101C">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7176C" w14:textId="77777777" w:rsidR="00056B53" w:rsidRDefault="00056B53" w:rsidP="0072101C">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A3A1C" w14:textId="77777777" w:rsidR="00056B53" w:rsidRDefault="00056B53" w:rsidP="0072101C">
            <w:pPr>
              <w:pStyle w:val="rowtabella0"/>
              <w:jc w:val="center"/>
            </w:pPr>
            <w: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446FF" w14:textId="77777777" w:rsidR="00056B53" w:rsidRDefault="00056B53" w:rsidP="0072101C">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4842B" w14:textId="77777777" w:rsidR="00056B53" w:rsidRDefault="00056B53" w:rsidP="0072101C">
            <w:pPr>
              <w:pStyle w:val="rowtabella0"/>
              <w:jc w:val="center"/>
            </w:pPr>
            <w:r>
              <w:t>0</w:t>
            </w:r>
          </w:p>
        </w:tc>
      </w:tr>
      <w:tr w:rsidR="00056B53" w14:paraId="749D9537" w14:textId="77777777" w:rsidTr="00056B53">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995C82" w14:textId="77777777" w:rsidR="00056B53" w:rsidRDefault="00056B53" w:rsidP="0072101C">
            <w:pPr>
              <w:pStyle w:val="rowtabella0"/>
            </w:pPr>
            <w:r>
              <w:t>POL,D. C.D.G. MOTTA VISCONTI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E9323" w14:textId="77777777" w:rsidR="00056B53" w:rsidRDefault="00056B53" w:rsidP="0072101C">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F6A1F" w14:textId="77777777" w:rsidR="00056B53" w:rsidRDefault="00056B53"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7213F" w14:textId="77777777" w:rsidR="00056B53" w:rsidRDefault="00056B53"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33CA2" w14:textId="77777777" w:rsidR="00056B53" w:rsidRDefault="00056B53"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A0F62" w14:textId="77777777" w:rsidR="00056B53" w:rsidRDefault="00056B53" w:rsidP="0072101C">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CF83E" w14:textId="77777777" w:rsidR="00056B53" w:rsidRDefault="00056B53" w:rsidP="0072101C">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C53F7" w14:textId="77777777" w:rsidR="00056B53" w:rsidRDefault="00056B53" w:rsidP="0072101C">
            <w:pPr>
              <w:pStyle w:val="rowtabella0"/>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E04DE" w14:textId="77777777" w:rsidR="00056B53" w:rsidRDefault="00056B53"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DA632" w14:textId="77777777" w:rsidR="00056B53" w:rsidRDefault="00056B53" w:rsidP="0072101C">
            <w:pPr>
              <w:pStyle w:val="rowtabella0"/>
              <w:jc w:val="center"/>
            </w:pPr>
            <w:r>
              <w:t>0</w:t>
            </w:r>
          </w:p>
        </w:tc>
      </w:tr>
      <w:tr w:rsidR="00056B53" w14:paraId="0BC04662" w14:textId="77777777" w:rsidTr="00056B53">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726301" w14:textId="77777777" w:rsidR="00056B53" w:rsidRDefault="00056B53" w:rsidP="0072101C">
            <w:pPr>
              <w:pStyle w:val="rowtabella0"/>
            </w:pPr>
            <w:r>
              <w:t>F.C. ROBECCO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CF94D" w14:textId="77777777" w:rsidR="00056B53" w:rsidRDefault="00056B53" w:rsidP="0072101C">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4D3F1" w14:textId="77777777" w:rsidR="00056B53" w:rsidRDefault="00056B53"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39DA4" w14:textId="77777777" w:rsidR="00056B53" w:rsidRDefault="00056B53"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3754B" w14:textId="77777777" w:rsidR="00056B53" w:rsidRDefault="00056B53"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79A7D" w14:textId="77777777" w:rsidR="00056B53" w:rsidRDefault="00056B53" w:rsidP="0072101C">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E5187" w14:textId="77777777" w:rsidR="00056B53" w:rsidRDefault="00056B53" w:rsidP="0072101C">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A70A6" w14:textId="77777777" w:rsidR="00056B53" w:rsidRDefault="00056B53" w:rsidP="0072101C">
            <w:pPr>
              <w:pStyle w:val="rowtabella0"/>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06A85" w14:textId="77777777" w:rsidR="00056B53" w:rsidRDefault="00056B53" w:rsidP="0072101C">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33E79" w14:textId="77777777" w:rsidR="00056B53" w:rsidRDefault="00056B53" w:rsidP="0072101C">
            <w:pPr>
              <w:pStyle w:val="rowtabella0"/>
              <w:jc w:val="center"/>
            </w:pPr>
            <w:r>
              <w:t>0</w:t>
            </w:r>
          </w:p>
        </w:tc>
      </w:tr>
      <w:tr w:rsidR="00056B53" w14:paraId="0E721D73" w14:textId="77777777" w:rsidTr="00056B53">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58C756" w14:textId="77777777" w:rsidR="00056B53" w:rsidRDefault="00056B53" w:rsidP="0072101C">
            <w:pPr>
              <w:pStyle w:val="rowtabella0"/>
            </w:pPr>
            <w:r>
              <w:t>A.S.D. FRIGIROLA 1952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41A40" w14:textId="77777777" w:rsidR="00056B53" w:rsidRDefault="00056B53" w:rsidP="0072101C">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FEFE7" w14:textId="77777777" w:rsidR="00056B53" w:rsidRDefault="00056B53"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34511" w14:textId="77777777" w:rsidR="00056B53" w:rsidRDefault="00056B53"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D4FFA" w14:textId="77777777" w:rsidR="00056B53" w:rsidRDefault="00056B53"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20982" w14:textId="77777777" w:rsidR="00056B53" w:rsidRDefault="00056B53" w:rsidP="0072101C">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388FC" w14:textId="77777777" w:rsidR="00056B53" w:rsidRDefault="00056B53" w:rsidP="0072101C">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AED55" w14:textId="77777777" w:rsidR="00056B53" w:rsidRDefault="00056B53" w:rsidP="0072101C">
            <w:pPr>
              <w:pStyle w:val="rowtabella0"/>
              <w:jc w:val="center"/>
            </w:pPr>
            <w: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FC226" w14:textId="77777777" w:rsidR="00056B53" w:rsidRDefault="00056B53" w:rsidP="0072101C">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817B5" w14:textId="77777777" w:rsidR="00056B53" w:rsidRDefault="00056B53" w:rsidP="0072101C">
            <w:pPr>
              <w:pStyle w:val="rowtabella0"/>
              <w:jc w:val="center"/>
            </w:pPr>
            <w:r>
              <w:t>0</w:t>
            </w:r>
          </w:p>
        </w:tc>
      </w:tr>
      <w:tr w:rsidR="00056B53" w14:paraId="2ED015B2" w14:textId="77777777" w:rsidTr="00056B53">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E07C14" w14:textId="77777777" w:rsidR="00056B53" w:rsidRDefault="00056B53" w:rsidP="0072101C">
            <w:pPr>
              <w:pStyle w:val="rowtabella0"/>
            </w:pPr>
            <w:r>
              <w:t>VIRTUS LOMELLINA G.S.D.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4D7B2" w14:textId="77777777" w:rsidR="00056B53" w:rsidRDefault="00056B53" w:rsidP="0072101C">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385A1" w14:textId="77777777" w:rsidR="00056B53" w:rsidRDefault="00056B53"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A53A5" w14:textId="77777777" w:rsidR="00056B53" w:rsidRDefault="00056B53"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7B8D6" w14:textId="77777777" w:rsidR="00056B53" w:rsidRDefault="00056B53"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A9FB1" w14:textId="77777777" w:rsidR="00056B53" w:rsidRDefault="00056B53"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D1ABF" w14:textId="77777777" w:rsidR="00056B53" w:rsidRDefault="00056B53" w:rsidP="0072101C">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7FC3C" w14:textId="77777777" w:rsidR="00056B53" w:rsidRDefault="00056B53" w:rsidP="0072101C">
            <w:pPr>
              <w:pStyle w:val="rowtabella0"/>
              <w:jc w:val="center"/>
            </w:pPr>
            <w:r>
              <w:t>94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46488" w14:textId="77777777" w:rsidR="00056B53" w:rsidRDefault="00056B53" w:rsidP="0072101C">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1B456" w14:textId="77777777" w:rsidR="00056B53" w:rsidRDefault="00056B53" w:rsidP="0072101C">
            <w:pPr>
              <w:pStyle w:val="rowtabella0"/>
              <w:jc w:val="center"/>
            </w:pPr>
            <w:r>
              <w:t>0</w:t>
            </w:r>
          </w:p>
        </w:tc>
      </w:tr>
      <w:tr w:rsidR="00056B53" w14:paraId="075B77F6" w14:textId="77777777" w:rsidTr="00056B53">
        <w:trPr>
          <w:divId w:val="1956058505"/>
        </w:trPr>
        <w:tc>
          <w:tcPr>
            <w:tcW w:w="5640" w:type="dxa"/>
            <w:tcBorders>
              <w:top w:val="nil"/>
              <w:left w:val="outset" w:sz="6" w:space="0" w:color="auto"/>
              <w:bottom w:val="single" w:sz="4" w:space="0" w:color="auto"/>
              <w:right w:val="nil"/>
            </w:tcBorders>
            <w:tcMar>
              <w:top w:w="20" w:type="dxa"/>
              <w:left w:w="20" w:type="dxa"/>
              <w:bottom w:w="20" w:type="dxa"/>
              <w:right w:w="20" w:type="dxa"/>
            </w:tcMar>
            <w:vAlign w:val="center"/>
            <w:hideMark/>
          </w:tcPr>
          <w:p w14:paraId="7FDD07F4" w14:textId="77777777" w:rsidR="00056B53" w:rsidRDefault="00056B53" w:rsidP="0072101C">
            <w:pPr>
              <w:pStyle w:val="rowtabella0"/>
            </w:pPr>
            <w:r>
              <w:t>FC GARLASCO 1976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727FB" w14:textId="77777777" w:rsidR="00056B53" w:rsidRDefault="00056B53"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5AA44" w14:textId="77777777" w:rsidR="00056B53" w:rsidRDefault="00056B53"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1C3A0" w14:textId="77777777" w:rsidR="00056B53" w:rsidRDefault="00056B53"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AB18F" w14:textId="77777777" w:rsidR="00056B53" w:rsidRDefault="00056B53"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A8C06" w14:textId="77777777" w:rsidR="00056B53" w:rsidRDefault="00056B53" w:rsidP="0072101C">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A8A30" w14:textId="77777777" w:rsidR="00056B53" w:rsidRDefault="00056B53" w:rsidP="0072101C">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41C44" w14:textId="77777777" w:rsidR="00056B53" w:rsidRDefault="00056B53" w:rsidP="0072101C">
            <w:pPr>
              <w:pStyle w:val="rowtabella0"/>
              <w:jc w:val="center"/>
            </w:pPr>
            <w:r>
              <w:t>118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D4BD3" w14:textId="77777777" w:rsidR="00056B53" w:rsidRDefault="00056B53" w:rsidP="0072101C">
            <w:pPr>
              <w:pStyle w:val="rowtabella0"/>
              <w:jc w:val="center"/>
            </w:pPr>
            <w:r>
              <w:t>-93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29F70" w14:textId="77777777" w:rsidR="00056B53" w:rsidRDefault="00056B53" w:rsidP="0072101C">
            <w:pPr>
              <w:pStyle w:val="rowtabella0"/>
              <w:jc w:val="center"/>
            </w:pPr>
            <w:r>
              <w:t>0</w:t>
            </w:r>
          </w:p>
        </w:tc>
      </w:tr>
    </w:tbl>
    <w:p w14:paraId="02DA55D4" w14:textId="7221672E" w:rsidR="00056B53" w:rsidRDefault="00056B53">
      <w:pPr>
        <w:pStyle w:val="breakline"/>
        <w:divId w:val="1956058505"/>
        <w:rPr>
          <w:sz w:val="14"/>
          <w:szCs w:val="14"/>
        </w:rPr>
      </w:pPr>
      <w:r w:rsidRPr="00056B53">
        <w:rPr>
          <w:sz w:val="14"/>
          <w:szCs w:val="14"/>
        </w:rPr>
        <w:t>Ritirata: NUOVA OLYMPIA DORNO ASD</w:t>
      </w:r>
    </w:p>
    <w:p w14:paraId="7D896937" w14:textId="1A28AA34" w:rsidR="00056B53" w:rsidRPr="00056B53" w:rsidRDefault="00056B53" w:rsidP="00056B53">
      <w:pPr>
        <w:pStyle w:val="breakline"/>
        <w:divId w:val="1956058505"/>
        <w:rPr>
          <w:sz w:val="14"/>
          <w:szCs w:val="14"/>
        </w:rPr>
      </w:pPr>
      <w:r w:rsidRPr="00056B53">
        <w:rPr>
          <w:sz w:val="14"/>
          <w:szCs w:val="14"/>
        </w:rPr>
        <w:t xml:space="preserve">Ritirata: </w:t>
      </w:r>
      <w:r>
        <w:rPr>
          <w:sz w:val="14"/>
          <w:szCs w:val="14"/>
        </w:rPr>
        <w:t>ACD GAMBOLO</w:t>
      </w:r>
    </w:p>
    <w:p w14:paraId="364B3051" w14:textId="77777777" w:rsidR="00056B53" w:rsidRPr="00056B53" w:rsidRDefault="00056B53">
      <w:pPr>
        <w:pStyle w:val="breakline"/>
        <w:divId w:val="1956058505"/>
        <w:rPr>
          <w:sz w:val="14"/>
          <w:szCs w:val="14"/>
        </w:rPr>
      </w:pPr>
    </w:p>
    <w:p w14:paraId="5EAC71AE" w14:textId="77777777" w:rsidR="00EA4487" w:rsidRDefault="00000000">
      <w:pPr>
        <w:pStyle w:val="titolocampionato"/>
        <w:shd w:val="clear" w:color="auto" w:fill="CCCCCC"/>
        <w:spacing w:before="80" w:after="40"/>
        <w:divId w:val="1956058505"/>
      </w:pPr>
      <w:bookmarkStart w:id="345" w:name="_Toc226641783"/>
      <w:r>
        <w:t>ALLIEVI PROVINC. UNDER 16 -PV-</w:t>
      </w:r>
      <w:bookmarkEnd w:id="345"/>
    </w:p>
    <w:p w14:paraId="189204B1" w14:textId="77777777" w:rsidR="00EA4487" w:rsidRDefault="00000000">
      <w:pPr>
        <w:pStyle w:val="titoloprinc"/>
        <w:divId w:val="1956058505"/>
      </w:pPr>
      <w:bookmarkStart w:id="346" w:name="_Toc226641784"/>
      <w:r>
        <w:t>VARIAZIONI AL PROGRAMMA GARE</w:t>
      </w:r>
      <w:bookmarkEnd w:id="346"/>
    </w:p>
    <w:p w14:paraId="34CAC408" w14:textId="77777777" w:rsidR="00EA4487" w:rsidRDefault="00EA4487">
      <w:pPr>
        <w:pStyle w:val="breakline"/>
        <w:divId w:val="1956058505"/>
      </w:pPr>
    </w:p>
    <w:p w14:paraId="61CF368E" w14:textId="77777777" w:rsidR="00EA4487" w:rsidRDefault="00EA4487">
      <w:pPr>
        <w:pStyle w:val="breakline"/>
        <w:divId w:val="1956058505"/>
      </w:pPr>
    </w:p>
    <w:p w14:paraId="656CC2A5" w14:textId="77777777" w:rsidR="00EA4487" w:rsidRDefault="00000000">
      <w:pPr>
        <w:pStyle w:val="titolomedio"/>
        <w:divId w:val="1956058505"/>
      </w:pPr>
      <w:r>
        <w:t>GARA VARIATA</w:t>
      </w:r>
    </w:p>
    <w:p w14:paraId="187424B6" w14:textId="77777777" w:rsidR="00EA4487" w:rsidRDefault="00EA4487">
      <w:pPr>
        <w:pStyle w:val="breakline"/>
        <w:divId w:val="1956058505"/>
      </w:pPr>
    </w:p>
    <w:p w14:paraId="3AB11BC1" w14:textId="77777777" w:rsidR="00EA4487" w:rsidRDefault="00EA4487">
      <w:pPr>
        <w:pStyle w:val="breakline"/>
        <w:divId w:val="1956058505"/>
      </w:pPr>
    </w:p>
    <w:p w14:paraId="37829973" w14:textId="77777777" w:rsidR="00EA4487" w:rsidRDefault="00000000">
      <w:pPr>
        <w:pStyle w:val="sottotitolocampionato1"/>
        <w:divId w:val="195605850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A4487" w14:paraId="6F63B024" w14:textId="77777777">
        <w:trPr>
          <w:divId w:val="1956058505"/>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459E8E" w14:textId="77777777" w:rsidR="00EA4487"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E075E5" w14:textId="77777777" w:rsidR="00EA4487"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179088" w14:textId="77777777" w:rsidR="00EA4487"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10900B" w14:textId="77777777" w:rsidR="00EA4487"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72B95B" w14:textId="77777777" w:rsidR="00EA4487"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3DBD36" w14:textId="77777777" w:rsidR="00EA4487"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90B9B3" w14:textId="77777777" w:rsidR="00EA4487"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30F640" w14:textId="77777777" w:rsidR="00EA4487" w:rsidRDefault="00000000">
            <w:pPr>
              <w:pStyle w:val="headertabella0"/>
            </w:pPr>
            <w:r>
              <w:t>Impianto</w:t>
            </w:r>
          </w:p>
        </w:tc>
      </w:tr>
      <w:tr w:rsidR="00EA4487" w14:paraId="2324BEDB" w14:textId="77777777">
        <w:trPr>
          <w:divId w:val="195605850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94C70" w14:textId="77777777" w:rsidR="00EA4487" w:rsidRDefault="00000000">
            <w:pPr>
              <w:pStyle w:val="rowtabella0"/>
            </w:pPr>
            <w:r>
              <w:t>09/04/2026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64C2B" w14:textId="77777777" w:rsidR="00EA4487" w:rsidRDefault="00000000">
            <w:pPr>
              <w:pStyle w:val="rowtabella0"/>
              <w:jc w:val="center"/>
            </w:pPr>
            <w:r>
              <w:t>15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4BB2D" w14:textId="77777777" w:rsidR="00EA4487" w:rsidRDefault="00000000">
            <w:pPr>
              <w:pStyle w:val="rowtabella0"/>
            </w:pPr>
            <w:r>
              <w:t>ORATORIO STRADELLA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D97F9" w14:textId="77777777" w:rsidR="00EA4487" w:rsidRDefault="00000000">
            <w:pPr>
              <w:pStyle w:val="rowtabella0"/>
            </w:pPr>
            <w:r>
              <w:t>OLTREPO FBC</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BF138" w14:textId="77777777" w:rsidR="00EA4487" w:rsidRDefault="00000000">
            <w:pPr>
              <w:pStyle w:val="rowtabella0"/>
            </w:pPr>
            <w:r>
              <w:t>03/05/2026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1A8F2" w14:textId="77777777" w:rsidR="00EA4487" w:rsidRDefault="00000000">
            <w:pPr>
              <w:pStyle w:val="rowtabella0"/>
              <w:jc w:val="center"/>
            </w:pPr>
            <w:r>
              <w:t>20:00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AF6DA" w14:textId="77777777" w:rsidR="00EA4487" w:rsidRDefault="00000000">
            <w:pPr>
              <w:pStyle w:val="rowtabella0"/>
              <w:jc w:val="center"/>
            </w:pPr>
            <w:r>
              <w:t>17:30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CBFBF" w14:textId="77777777" w:rsidR="00EA4487" w:rsidRDefault="00EA4487"/>
        </w:tc>
      </w:tr>
      <w:tr w:rsidR="00EA4487" w14:paraId="178DD9D4" w14:textId="77777777">
        <w:trPr>
          <w:divId w:val="195605850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AA170" w14:textId="77777777" w:rsidR="00EA4487" w:rsidRDefault="00000000">
            <w:pPr>
              <w:pStyle w:val="rowtabella0"/>
            </w:pPr>
            <w:r>
              <w:t>11/04/2026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02346" w14:textId="77777777" w:rsidR="00EA4487" w:rsidRDefault="00000000">
            <w:pPr>
              <w:pStyle w:val="rowtabella0"/>
              <w:jc w:val="center"/>
            </w:pPr>
            <w:r>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60941" w14:textId="77777777" w:rsidR="00EA4487" w:rsidRDefault="00000000">
            <w:pPr>
              <w:pStyle w:val="rowtabella0"/>
            </w:pPr>
            <w:r>
              <w:t>OLTREPO FBC</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DA768" w14:textId="77777777" w:rsidR="00EA4487" w:rsidRDefault="00000000">
            <w:pPr>
              <w:pStyle w:val="rowtabella0"/>
            </w:pPr>
            <w:r>
              <w:t>PRO MORTARA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BFB61" w14:textId="77777777" w:rsidR="00EA4487" w:rsidRDefault="00000000">
            <w:pPr>
              <w:pStyle w:val="rowtabella0"/>
            </w:pPr>
            <w:r>
              <w:t>12/04/2026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778DD" w14:textId="77777777" w:rsidR="00EA4487" w:rsidRDefault="00000000">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49675" w14:textId="77777777" w:rsidR="00EA4487" w:rsidRDefault="00000000">
            <w:pPr>
              <w:pStyle w:val="rowtabella0"/>
              <w:jc w:val="center"/>
            </w:pPr>
            <w:r>
              <w:t>10:00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CD256" w14:textId="77777777" w:rsidR="00EA4487" w:rsidRDefault="00000000">
            <w:pPr>
              <w:pStyle w:val="rowtabella0"/>
            </w:pPr>
            <w:r>
              <w:t>C.S.COMUNALE BRONI VIA FERRINI 119/B</w:t>
            </w:r>
          </w:p>
        </w:tc>
      </w:tr>
      <w:tr w:rsidR="00EA4487" w14:paraId="32BCD2DC" w14:textId="77777777">
        <w:trPr>
          <w:divId w:val="195605850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A506A" w14:textId="77777777" w:rsidR="00EA4487" w:rsidRDefault="00000000">
            <w:pPr>
              <w:pStyle w:val="rowtabella0"/>
            </w:pPr>
            <w:r>
              <w:t>12/04/2026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BC767" w14:textId="77777777" w:rsidR="00EA4487" w:rsidRDefault="00000000">
            <w:pPr>
              <w:pStyle w:val="rowtabella0"/>
              <w:jc w:val="center"/>
            </w:pPr>
            <w:r>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D8C8A" w14:textId="77777777" w:rsidR="00EA4487" w:rsidRDefault="00000000">
            <w:pPr>
              <w:pStyle w:val="rowtabella0"/>
            </w:pPr>
            <w:r>
              <w:t>C.D.G. MOTTA VISCONTI</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566F8" w14:textId="77777777" w:rsidR="00EA4487" w:rsidRDefault="00000000">
            <w:pPr>
              <w:pStyle w:val="rowtabella0"/>
            </w:pPr>
            <w:r>
              <w:t>A.C. PAVIA SSD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C13F5" w14:textId="77777777" w:rsidR="00EA4487" w:rsidRDefault="00EA448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66C01" w14:textId="77777777" w:rsidR="00EA4487" w:rsidRDefault="00000000">
            <w:pPr>
              <w:pStyle w:val="rowtabella0"/>
              <w:jc w:val="center"/>
            </w:pPr>
            <w:r>
              <w:t>10:30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A3F92" w14:textId="77777777" w:rsidR="00EA4487" w:rsidRDefault="00000000">
            <w:pPr>
              <w:pStyle w:val="rowtabella0"/>
              <w:jc w:val="center"/>
            </w:pPr>
            <w:r>
              <w:t>11:00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5C2BF" w14:textId="77777777" w:rsidR="00EA4487" w:rsidRDefault="00EA4487"/>
        </w:tc>
      </w:tr>
      <w:tr w:rsidR="00EA4487" w14:paraId="5926E482" w14:textId="77777777">
        <w:trPr>
          <w:divId w:val="195605850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2019D" w14:textId="77777777" w:rsidR="00EA4487" w:rsidRDefault="00000000">
            <w:pPr>
              <w:pStyle w:val="rowtabella0"/>
            </w:pPr>
            <w:r>
              <w:t>18/04/2026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4A6A6" w14:textId="77777777" w:rsidR="00EA4487" w:rsidRDefault="00000000">
            <w:pPr>
              <w:pStyle w:val="rowtabella0"/>
              <w:jc w:val="center"/>
            </w:pPr>
            <w:r>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9F424" w14:textId="77777777" w:rsidR="00EA4487" w:rsidRDefault="00000000">
            <w:pPr>
              <w:pStyle w:val="rowtabella0"/>
            </w:pPr>
            <w:r>
              <w:t>ORATORIO STRADELLA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7C7A4" w14:textId="77777777" w:rsidR="00EA4487" w:rsidRDefault="00000000">
            <w:pPr>
              <w:pStyle w:val="rowtabella0"/>
            </w:pPr>
            <w:r>
              <w:t>FRIGIROLA 1952</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2D21D" w14:textId="77777777" w:rsidR="00EA4487" w:rsidRDefault="00000000">
            <w:pPr>
              <w:pStyle w:val="rowtabella0"/>
            </w:pPr>
            <w:r>
              <w:t>19/04/2026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3A630" w14:textId="77777777" w:rsidR="00EA4487" w:rsidRDefault="00000000">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B3876" w14:textId="77777777" w:rsidR="00EA4487" w:rsidRDefault="00000000">
            <w:pPr>
              <w:pStyle w:val="rowtabella0"/>
              <w:jc w:val="center"/>
            </w:pPr>
            <w:r>
              <w:t>17:30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1C31C" w14:textId="77777777" w:rsidR="00EA4487" w:rsidRDefault="00EA4487"/>
        </w:tc>
      </w:tr>
    </w:tbl>
    <w:p w14:paraId="4419392D" w14:textId="77777777" w:rsidR="00EA4487" w:rsidRDefault="00EA4487">
      <w:pPr>
        <w:pStyle w:val="breakline"/>
        <w:divId w:val="1956058505"/>
      </w:pPr>
    </w:p>
    <w:p w14:paraId="16B3470C" w14:textId="77777777" w:rsidR="00EA4487" w:rsidRDefault="00EA4487">
      <w:pPr>
        <w:pStyle w:val="breakline"/>
        <w:divId w:val="1956058505"/>
      </w:pPr>
    </w:p>
    <w:p w14:paraId="76B946B6" w14:textId="77777777" w:rsidR="00EA4487" w:rsidRDefault="00000000">
      <w:pPr>
        <w:pStyle w:val="titoloprinc"/>
        <w:divId w:val="1956058505"/>
      </w:pPr>
      <w:bookmarkStart w:id="347" w:name="_Toc226641785"/>
      <w:r>
        <w:t>RISULTATI</w:t>
      </w:r>
      <w:bookmarkEnd w:id="347"/>
    </w:p>
    <w:p w14:paraId="3CDAAC87" w14:textId="77777777" w:rsidR="00EA4487" w:rsidRDefault="00EA4487">
      <w:pPr>
        <w:pStyle w:val="breakline"/>
        <w:divId w:val="1956058505"/>
      </w:pPr>
    </w:p>
    <w:p w14:paraId="2C198CFD" w14:textId="77777777" w:rsidR="00EA4487" w:rsidRDefault="00000000">
      <w:pPr>
        <w:pStyle w:val="sottotitolocampionato1"/>
        <w:divId w:val="1956058505"/>
      </w:pPr>
      <w:r>
        <w:t>RISULTATI UFFICIALI GARE DEL 01/04/2026</w:t>
      </w:r>
    </w:p>
    <w:p w14:paraId="6B42867F" w14:textId="77777777" w:rsidR="00EA4487" w:rsidRDefault="00000000">
      <w:pPr>
        <w:pStyle w:val="sottotitolocampionato2"/>
        <w:divId w:val="1956058505"/>
      </w:pPr>
      <w:r>
        <w:t>Si trascrivono qui di seguito i risultati ufficiali delle gare disputate</w:t>
      </w:r>
    </w:p>
    <w:p w14:paraId="722EA600" w14:textId="77777777" w:rsidR="00EA4487" w:rsidRDefault="00EA4487">
      <w:pPr>
        <w:pStyle w:val="breakline"/>
        <w:divId w:val="195605850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A4487" w14:paraId="7E4169F2" w14:textId="77777777">
        <w:trPr>
          <w:divId w:val="19560585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A4487" w14:paraId="4F15A5F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A3558D" w14:textId="77777777" w:rsidR="00EA4487" w:rsidRDefault="00000000">
                  <w:pPr>
                    <w:pStyle w:val="headertabella0"/>
                  </w:pPr>
                  <w:r>
                    <w:t>GIRONE A - 15 Giornata - R</w:t>
                  </w:r>
                </w:p>
              </w:tc>
            </w:tr>
            <w:tr w:rsidR="00EA4487" w14:paraId="092FEB9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8CC0DD" w14:textId="77777777" w:rsidR="00EA4487" w:rsidRDefault="00000000">
                  <w:pPr>
                    <w:pStyle w:val="rowtabella0"/>
                  </w:pPr>
                  <w:r>
                    <w:t>A.C. PAVIA SSD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CF9762" w14:textId="77777777" w:rsidR="00EA4487" w:rsidRDefault="00000000">
                  <w:pPr>
                    <w:pStyle w:val="rowtabella0"/>
                  </w:pPr>
                  <w:r>
                    <w:t>- POLISPORTIVAVOGHERESE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EF4DD0" w14:textId="77777777" w:rsidR="00EA4487" w:rsidRDefault="00000000">
                  <w:pPr>
                    <w:pStyle w:val="rowtabella0"/>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88FBC8" w14:textId="77777777" w:rsidR="00EA4487" w:rsidRDefault="00000000">
                  <w:pPr>
                    <w:pStyle w:val="rowtabella0"/>
                    <w:jc w:val="center"/>
                  </w:pPr>
                  <w:r>
                    <w:t> </w:t>
                  </w:r>
                </w:p>
              </w:tc>
            </w:tr>
            <w:tr w:rsidR="00EA4487" w14:paraId="4E944AF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6EDC93" w14:textId="77777777" w:rsidR="00EA4487" w:rsidRDefault="00000000">
                  <w:pPr>
                    <w:pStyle w:val="rowtabella0"/>
                  </w:pPr>
                  <w:r>
                    <w:t>AQUILOTTI CELERES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10B484" w14:textId="77777777" w:rsidR="00EA4487" w:rsidRDefault="00000000">
                  <w:pPr>
                    <w:pStyle w:val="rowtabella0"/>
                  </w:pPr>
                  <w:r>
                    <w:t>- LOMELLINA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E9FFDF" w14:textId="77777777" w:rsidR="00EA4487" w:rsidRDefault="00000000">
                  <w:pPr>
                    <w:pStyle w:val="rowtabella0"/>
                    <w:jc w:val="center"/>
                  </w:pPr>
                  <w: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09F8A3" w14:textId="77777777" w:rsidR="00EA4487" w:rsidRDefault="00000000">
                  <w:pPr>
                    <w:pStyle w:val="rowtabella0"/>
                    <w:jc w:val="center"/>
                  </w:pPr>
                  <w:r>
                    <w:t> </w:t>
                  </w:r>
                </w:p>
              </w:tc>
            </w:tr>
            <w:tr w:rsidR="00EA4487" w14:paraId="70FC320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0D106B" w14:textId="77777777" w:rsidR="00EA4487" w:rsidRDefault="00000000">
                  <w:pPr>
                    <w:pStyle w:val="rowtabella0"/>
                  </w:pPr>
                  <w:r>
                    <w:t>ASD VIGEVANO ACADEMY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3BAA2B" w14:textId="77777777" w:rsidR="00EA4487" w:rsidRDefault="00000000">
                  <w:pPr>
                    <w:pStyle w:val="rowtabella0"/>
                  </w:pPr>
                  <w:r>
                    <w:t>- USC PINAROLESE BRESSANA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FC1088" w14:textId="77777777" w:rsidR="00EA4487" w:rsidRDefault="00000000">
                  <w:pPr>
                    <w:pStyle w:val="rowtabella0"/>
                    <w:jc w:val="center"/>
                  </w:pPr>
                  <w:r>
                    <w:t>4 - 4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13143D" w14:textId="77777777" w:rsidR="00EA4487" w:rsidRDefault="00000000">
                  <w:pPr>
                    <w:pStyle w:val="rowtabella0"/>
                    <w:jc w:val="center"/>
                  </w:pPr>
                  <w:r>
                    <w:t> </w:t>
                  </w:r>
                </w:p>
              </w:tc>
            </w:tr>
            <w:tr w:rsidR="00EA4487" w14:paraId="5993B42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188739" w14:textId="77777777" w:rsidR="00EA4487" w:rsidRDefault="00000000">
                  <w:pPr>
                    <w:pStyle w:val="rowtabella0"/>
                  </w:pPr>
                  <w:r>
                    <w:t>AUDAX TRAVACO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08443D" w14:textId="77777777" w:rsidR="00EA4487" w:rsidRDefault="00000000">
                  <w:pPr>
                    <w:pStyle w:val="rowtabella0"/>
                  </w:pPr>
                  <w:r>
                    <w:t>- AVC VOGHERESE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2EAA48" w14:textId="77777777" w:rsidR="00EA4487" w:rsidRDefault="00000000">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4768FF" w14:textId="77777777" w:rsidR="00EA4487" w:rsidRDefault="00000000">
                  <w:pPr>
                    <w:pStyle w:val="rowtabella0"/>
                    <w:jc w:val="center"/>
                  </w:pPr>
                  <w:r>
                    <w:t> </w:t>
                  </w:r>
                </w:p>
              </w:tc>
            </w:tr>
            <w:tr w:rsidR="00EA4487" w14:paraId="5164347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7270B8" w14:textId="77777777" w:rsidR="00EA4487" w:rsidRDefault="00000000">
                  <w:pPr>
                    <w:pStyle w:val="rowtabella0"/>
                  </w:pPr>
                  <w:r>
                    <w:t>(1) PRO MORTARA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5AF9B1" w14:textId="77777777" w:rsidR="00EA4487" w:rsidRDefault="00000000">
                  <w:pPr>
                    <w:pStyle w:val="rowtabella0"/>
                  </w:pPr>
                  <w:r>
                    <w:t>- POL.D. U.S. CASSOLESE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29D3A3" w14:textId="77777777" w:rsidR="00EA4487" w:rsidRDefault="00000000">
                  <w:pPr>
                    <w:pStyle w:val="rowtabella0"/>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A91A56" w14:textId="77777777" w:rsidR="00EA4487" w:rsidRDefault="00000000">
                  <w:pPr>
                    <w:pStyle w:val="rowtabella0"/>
                    <w:jc w:val="center"/>
                  </w:pPr>
                  <w:r>
                    <w:t> </w:t>
                  </w:r>
                </w:p>
              </w:tc>
            </w:tr>
            <w:tr w:rsidR="00EA4487" w14:paraId="0258A01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3E0111" w14:textId="77777777" w:rsidR="00EA4487" w:rsidRDefault="00000000">
                  <w:pPr>
                    <w:pStyle w:val="rowtabella0"/>
                  </w:pPr>
                  <w:r>
                    <w:t>REAL TORRE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BBAD5C" w14:textId="77777777" w:rsidR="00EA4487" w:rsidRDefault="00000000">
                  <w:pPr>
                    <w:pStyle w:val="rowtabella0"/>
                  </w:pPr>
                  <w:r>
                    <w:t>- C.D.G. MOTTA VISCONTI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F68780" w14:textId="77777777" w:rsidR="00EA4487" w:rsidRDefault="0000000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B9149D" w14:textId="77777777" w:rsidR="00EA4487" w:rsidRDefault="00000000">
                  <w:pPr>
                    <w:pStyle w:val="rowtabella0"/>
                    <w:jc w:val="center"/>
                  </w:pPr>
                  <w:r>
                    <w:t> </w:t>
                  </w:r>
                </w:p>
              </w:tc>
            </w:tr>
            <w:tr w:rsidR="00EA4487" w14:paraId="37A43AA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01FF53" w14:textId="77777777" w:rsidR="00EA4487" w:rsidRDefault="00000000">
                  <w:pPr>
                    <w:pStyle w:val="rowtabella0"/>
                  </w:pPr>
                  <w:r>
                    <w:t>SUPERGA G.S.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ACE7BF" w14:textId="77777777" w:rsidR="00EA4487" w:rsidRDefault="00000000">
                  <w:pPr>
                    <w:pStyle w:val="rowtabella0"/>
                  </w:pPr>
                  <w:r>
                    <w:t>- FRIGIROLA 1952</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437E01" w14:textId="77777777" w:rsidR="00EA4487" w:rsidRDefault="00000000">
                  <w:pPr>
                    <w:pStyle w:val="rowtabella0"/>
                    <w:jc w:val="center"/>
                  </w:pPr>
                  <w:r>
                    <w:t>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45AA55" w14:textId="77777777" w:rsidR="00EA4487" w:rsidRDefault="00000000">
                  <w:pPr>
                    <w:pStyle w:val="rowtabella0"/>
                    <w:jc w:val="center"/>
                  </w:pPr>
                  <w:r>
                    <w:t> </w:t>
                  </w:r>
                </w:p>
              </w:tc>
            </w:tr>
            <w:tr w:rsidR="00EA4487" w14:paraId="685A2F2F"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26BB060" w14:textId="77777777" w:rsidR="00EA4487" w:rsidRDefault="00000000">
                  <w:pPr>
                    <w:pStyle w:val="rowtabella0"/>
                  </w:pPr>
                  <w:r>
                    <w:t>(1) - disputata il 02/04/2026</w:t>
                  </w:r>
                </w:p>
              </w:tc>
            </w:tr>
          </w:tbl>
          <w:p w14:paraId="66D115E2" w14:textId="77777777" w:rsidR="00EA4487" w:rsidRDefault="00EA4487"/>
        </w:tc>
      </w:tr>
    </w:tbl>
    <w:p w14:paraId="2E8A69DE" w14:textId="77777777" w:rsidR="00EA4487" w:rsidRDefault="00EA4487">
      <w:pPr>
        <w:pStyle w:val="breakline"/>
        <w:divId w:val="1956058505"/>
      </w:pPr>
    </w:p>
    <w:p w14:paraId="0F0C345B" w14:textId="77777777" w:rsidR="00EA4487" w:rsidRDefault="00EA4487">
      <w:pPr>
        <w:pStyle w:val="breakline"/>
        <w:divId w:val="1956058505"/>
      </w:pPr>
    </w:p>
    <w:p w14:paraId="62413E34" w14:textId="77777777" w:rsidR="00EA4487" w:rsidRDefault="00000000">
      <w:pPr>
        <w:pStyle w:val="titoloprinc"/>
        <w:divId w:val="1956058505"/>
      </w:pPr>
      <w:bookmarkStart w:id="348" w:name="_Toc226641786"/>
      <w:r>
        <w:t>GIUDICE SPORTIVO</w:t>
      </w:r>
      <w:bookmarkEnd w:id="348"/>
    </w:p>
    <w:p w14:paraId="7BFC451A" w14:textId="77777777" w:rsidR="00EA4487" w:rsidRDefault="00000000">
      <w:pPr>
        <w:pStyle w:val="diffida"/>
        <w:divId w:val="1956058505"/>
      </w:pPr>
      <w:r>
        <w:t>I Sigg. Dott. Venanzio Moroni, Giudice Sportivo, Avv. Andrea Bovone, Sostituto Giudice Sportivo, Sig. Alessio Negri, Rappresentante AIA, nella seduta odierna hanno adottato le decisioni che di seguito integralmente si riportano:</w:t>
      </w:r>
    </w:p>
    <w:p w14:paraId="17F3EC16" w14:textId="77777777" w:rsidR="00EA4487" w:rsidRDefault="00000000">
      <w:pPr>
        <w:pStyle w:val="titolo10"/>
        <w:divId w:val="1956058505"/>
      </w:pPr>
      <w:r>
        <w:t xml:space="preserve">GARE DEL 1/ 4/2026 </w:t>
      </w:r>
    </w:p>
    <w:p w14:paraId="03B4C25E" w14:textId="77777777" w:rsidR="00EA4487" w:rsidRDefault="00000000">
      <w:pPr>
        <w:pStyle w:val="titolo7a"/>
        <w:divId w:val="1956058505"/>
      </w:pPr>
      <w:r>
        <w:t xml:space="preserve">PROVVEDIMENTI DISCIPLINARI </w:t>
      </w:r>
    </w:p>
    <w:p w14:paraId="4891305E" w14:textId="77777777" w:rsidR="00EA4487" w:rsidRDefault="00000000">
      <w:pPr>
        <w:pStyle w:val="titolo7b"/>
        <w:divId w:val="1956058505"/>
      </w:pPr>
      <w:r>
        <w:t xml:space="preserve">In base alle risultanze degli atti ufficiali sono state deliberate le seguenti sanzioni disciplinari. </w:t>
      </w:r>
    </w:p>
    <w:p w14:paraId="04F9640A" w14:textId="77777777" w:rsidR="00EA4487" w:rsidRDefault="00000000">
      <w:pPr>
        <w:pStyle w:val="titolo30"/>
        <w:divId w:val="1956058505"/>
      </w:pPr>
      <w:r>
        <w:lastRenderedPageBreak/>
        <w:t xml:space="preserve">CALCIATORI ESPULSI </w:t>
      </w:r>
    </w:p>
    <w:p w14:paraId="6E7F7799" w14:textId="77777777" w:rsidR="00EA4487" w:rsidRDefault="00000000">
      <w:pPr>
        <w:pStyle w:val="titolo20"/>
        <w:divId w:val="195605850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4487" w14:paraId="73004528" w14:textId="77777777">
        <w:trPr>
          <w:divId w:val="1956058505"/>
        </w:trPr>
        <w:tc>
          <w:tcPr>
            <w:tcW w:w="2200" w:type="dxa"/>
            <w:tcMar>
              <w:top w:w="20" w:type="dxa"/>
              <w:left w:w="20" w:type="dxa"/>
              <w:bottom w:w="20" w:type="dxa"/>
              <w:right w:w="20" w:type="dxa"/>
            </w:tcMar>
            <w:vAlign w:val="center"/>
            <w:hideMark/>
          </w:tcPr>
          <w:p w14:paraId="2B1C099E" w14:textId="77777777" w:rsidR="00EA4487" w:rsidRDefault="00000000">
            <w:pPr>
              <w:pStyle w:val="movimento"/>
            </w:pPr>
            <w:r>
              <w:t>BONGIORNO MATTEO</w:t>
            </w:r>
          </w:p>
        </w:tc>
        <w:tc>
          <w:tcPr>
            <w:tcW w:w="2200" w:type="dxa"/>
            <w:tcMar>
              <w:top w:w="20" w:type="dxa"/>
              <w:left w:w="20" w:type="dxa"/>
              <w:bottom w:w="20" w:type="dxa"/>
              <w:right w:w="20" w:type="dxa"/>
            </w:tcMar>
            <w:vAlign w:val="center"/>
            <w:hideMark/>
          </w:tcPr>
          <w:p w14:paraId="6DA9AE90" w14:textId="77777777" w:rsidR="00EA4487" w:rsidRDefault="00000000">
            <w:pPr>
              <w:pStyle w:val="movimento2"/>
            </w:pPr>
            <w:r>
              <w:t xml:space="preserve">(SUPERGA G.S. A.S.D.) </w:t>
            </w:r>
          </w:p>
        </w:tc>
        <w:tc>
          <w:tcPr>
            <w:tcW w:w="800" w:type="dxa"/>
            <w:tcMar>
              <w:top w:w="20" w:type="dxa"/>
              <w:left w:w="20" w:type="dxa"/>
              <w:bottom w:w="20" w:type="dxa"/>
              <w:right w:w="20" w:type="dxa"/>
            </w:tcMar>
            <w:vAlign w:val="center"/>
            <w:hideMark/>
          </w:tcPr>
          <w:p w14:paraId="219AC50C" w14:textId="77777777" w:rsidR="00EA4487" w:rsidRDefault="00000000">
            <w:pPr>
              <w:pStyle w:val="movimento"/>
            </w:pPr>
            <w:r>
              <w:t> </w:t>
            </w:r>
          </w:p>
        </w:tc>
        <w:tc>
          <w:tcPr>
            <w:tcW w:w="2200" w:type="dxa"/>
            <w:tcMar>
              <w:top w:w="20" w:type="dxa"/>
              <w:left w:w="20" w:type="dxa"/>
              <w:bottom w:w="20" w:type="dxa"/>
              <w:right w:w="20" w:type="dxa"/>
            </w:tcMar>
            <w:vAlign w:val="center"/>
            <w:hideMark/>
          </w:tcPr>
          <w:p w14:paraId="49862537" w14:textId="77777777" w:rsidR="00EA4487" w:rsidRDefault="00000000">
            <w:pPr>
              <w:pStyle w:val="movimento"/>
            </w:pPr>
            <w:r>
              <w:t> </w:t>
            </w:r>
          </w:p>
        </w:tc>
        <w:tc>
          <w:tcPr>
            <w:tcW w:w="2200" w:type="dxa"/>
            <w:tcMar>
              <w:top w:w="20" w:type="dxa"/>
              <w:left w:w="20" w:type="dxa"/>
              <w:bottom w:w="20" w:type="dxa"/>
              <w:right w:w="20" w:type="dxa"/>
            </w:tcMar>
            <w:vAlign w:val="center"/>
            <w:hideMark/>
          </w:tcPr>
          <w:p w14:paraId="3A4E903D" w14:textId="77777777" w:rsidR="00EA4487" w:rsidRDefault="00000000">
            <w:pPr>
              <w:pStyle w:val="movimento2"/>
            </w:pPr>
            <w:r>
              <w:t> </w:t>
            </w:r>
          </w:p>
        </w:tc>
      </w:tr>
    </w:tbl>
    <w:p w14:paraId="6C69F6EE" w14:textId="77777777" w:rsidR="00EA4487" w:rsidRDefault="00000000">
      <w:pPr>
        <w:pStyle w:val="titolo30"/>
        <w:divId w:val="1956058505"/>
      </w:pPr>
      <w:r>
        <w:t xml:space="preserve">CALCIATORI NON ESPULSI </w:t>
      </w:r>
    </w:p>
    <w:p w14:paraId="3832FBC7" w14:textId="77777777" w:rsidR="00EA4487" w:rsidRDefault="00000000">
      <w:pPr>
        <w:pStyle w:val="titolo20"/>
        <w:divId w:val="1956058505"/>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4487" w14:paraId="2EA02943" w14:textId="77777777">
        <w:trPr>
          <w:divId w:val="1956058505"/>
        </w:trPr>
        <w:tc>
          <w:tcPr>
            <w:tcW w:w="2200" w:type="dxa"/>
            <w:tcMar>
              <w:top w:w="20" w:type="dxa"/>
              <w:left w:w="20" w:type="dxa"/>
              <w:bottom w:w="20" w:type="dxa"/>
              <w:right w:w="20" w:type="dxa"/>
            </w:tcMar>
            <w:vAlign w:val="center"/>
            <w:hideMark/>
          </w:tcPr>
          <w:p w14:paraId="16F1C9C0" w14:textId="77777777" w:rsidR="00EA4487" w:rsidRDefault="00000000">
            <w:pPr>
              <w:pStyle w:val="movimento"/>
            </w:pPr>
            <w:r>
              <w:t>CARENINI FEDERICO</w:t>
            </w:r>
          </w:p>
        </w:tc>
        <w:tc>
          <w:tcPr>
            <w:tcW w:w="2200" w:type="dxa"/>
            <w:tcMar>
              <w:top w:w="20" w:type="dxa"/>
              <w:left w:w="20" w:type="dxa"/>
              <w:bottom w:w="20" w:type="dxa"/>
              <w:right w:w="20" w:type="dxa"/>
            </w:tcMar>
            <w:vAlign w:val="center"/>
            <w:hideMark/>
          </w:tcPr>
          <w:p w14:paraId="54D59707" w14:textId="77777777" w:rsidR="00EA4487" w:rsidRDefault="00000000">
            <w:pPr>
              <w:pStyle w:val="movimento2"/>
            </w:pPr>
            <w:r>
              <w:t xml:space="preserve">(C.D.G. MOTTA VISCONTI) </w:t>
            </w:r>
          </w:p>
        </w:tc>
        <w:tc>
          <w:tcPr>
            <w:tcW w:w="800" w:type="dxa"/>
            <w:tcMar>
              <w:top w:w="20" w:type="dxa"/>
              <w:left w:w="20" w:type="dxa"/>
              <w:bottom w:w="20" w:type="dxa"/>
              <w:right w:w="20" w:type="dxa"/>
            </w:tcMar>
            <w:vAlign w:val="center"/>
            <w:hideMark/>
          </w:tcPr>
          <w:p w14:paraId="210FBDF0" w14:textId="77777777" w:rsidR="00EA4487" w:rsidRDefault="00000000">
            <w:pPr>
              <w:pStyle w:val="movimento"/>
            </w:pPr>
            <w:r>
              <w:t> </w:t>
            </w:r>
          </w:p>
        </w:tc>
        <w:tc>
          <w:tcPr>
            <w:tcW w:w="2200" w:type="dxa"/>
            <w:tcMar>
              <w:top w:w="20" w:type="dxa"/>
              <w:left w:w="20" w:type="dxa"/>
              <w:bottom w:w="20" w:type="dxa"/>
              <w:right w:w="20" w:type="dxa"/>
            </w:tcMar>
            <w:vAlign w:val="center"/>
            <w:hideMark/>
          </w:tcPr>
          <w:p w14:paraId="73F66438" w14:textId="77777777" w:rsidR="00EA4487" w:rsidRDefault="00000000">
            <w:pPr>
              <w:pStyle w:val="movimento"/>
            </w:pPr>
            <w:r>
              <w:t> </w:t>
            </w:r>
          </w:p>
        </w:tc>
        <w:tc>
          <w:tcPr>
            <w:tcW w:w="2200" w:type="dxa"/>
            <w:tcMar>
              <w:top w:w="20" w:type="dxa"/>
              <w:left w:w="20" w:type="dxa"/>
              <w:bottom w:w="20" w:type="dxa"/>
              <w:right w:w="20" w:type="dxa"/>
            </w:tcMar>
            <w:vAlign w:val="center"/>
            <w:hideMark/>
          </w:tcPr>
          <w:p w14:paraId="4E6FB5D9" w14:textId="77777777" w:rsidR="00EA4487" w:rsidRDefault="00000000">
            <w:pPr>
              <w:pStyle w:val="movimento2"/>
            </w:pPr>
            <w:r>
              <w:t> </w:t>
            </w:r>
          </w:p>
        </w:tc>
      </w:tr>
    </w:tbl>
    <w:p w14:paraId="515BCA9A" w14:textId="77777777" w:rsidR="00EA4487" w:rsidRDefault="00000000">
      <w:pPr>
        <w:pStyle w:val="titolo10"/>
        <w:divId w:val="1956058505"/>
      </w:pPr>
      <w:r>
        <w:t xml:space="preserve">GARE DEL 2/ 4/2026 </w:t>
      </w:r>
    </w:p>
    <w:p w14:paraId="497858ED" w14:textId="77777777" w:rsidR="00EA4487" w:rsidRDefault="00000000">
      <w:pPr>
        <w:pStyle w:val="titolo7a"/>
        <w:divId w:val="1956058505"/>
      </w:pPr>
      <w:r>
        <w:t xml:space="preserve">PROVVEDIMENTI DISCIPLINARI </w:t>
      </w:r>
    </w:p>
    <w:p w14:paraId="28F853EA" w14:textId="77777777" w:rsidR="00EA4487" w:rsidRDefault="00000000">
      <w:pPr>
        <w:pStyle w:val="titolo7b"/>
        <w:divId w:val="1956058505"/>
      </w:pPr>
      <w:r>
        <w:t xml:space="preserve">In base alle risultanze degli atti ufficiali sono state deliberate le seguenti sanzioni disciplinari. </w:t>
      </w:r>
    </w:p>
    <w:p w14:paraId="59B80D5A" w14:textId="77777777" w:rsidR="00EA4487" w:rsidRDefault="00000000">
      <w:pPr>
        <w:pStyle w:val="titolo30"/>
        <w:divId w:val="1956058505"/>
      </w:pPr>
      <w:r>
        <w:t xml:space="preserve">CALCIATORI ESPULSI </w:t>
      </w:r>
    </w:p>
    <w:p w14:paraId="04E50B44" w14:textId="77777777" w:rsidR="00EA4487" w:rsidRDefault="00000000">
      <w:pPr>
        <w:pStyle w:val="titolo20"/>
        <w:divId w:val="195605850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4487" w14:paraId="1B16E009" w14:textId="77777777">
        <w:trPr>
          <w:divId w:val="1956058505"/>
        </w:trPr>
        <w:tc>
          <w:tcPr>
            <w:tcW w:w="2200" w:type="dxa"/>
            <w:tcMar>
              <w:top w:w="20" w:type="dxa"/>
              <w:left w:w="20" w:type="dxa"/>
              <w:bottom w:w="20" w:type="dxa"/>
              <w:right w:w="20" w:type="dxa"/>
            </w:tcMar>
            <w:vAlign w:val="center"/>
            <w:hideMark/>
          </w:tcPr>
          <w:p w14:paraId="61EDF3D0" w14:textId="77777777" w:rsidR="00EA4487" w:rsidRDefault="00000000">
            <w:pPr>
              <w:pStyle w:val="movimento"/>
            </w:pPr>
            <w:r>
              <w:t>MIGNANO LEONARDO ANDREA</w:t>
            </w:r>
          </w:p>
        </w:tc>
        <w:tc>
          <w:tcPr>
            <w:tcW w:w="2200" w:type="dxa"/>
            <w:tcMar>
              <w:top w:w="20" w:type="dxa"/>
              <w:left w:w="20" w:type="dxa"/>
              <w:bottom w:w="20" w:type="dxa"/>
              <w:right w:w="20" w:type="dxa"/>
            </w:tcMar>
            <w:vAlign w:val="center"/>
            <w:hideMark/>
          </w:tcPr>
          <w:p w14:paraId="00AF50AD" w14:textId="77777777" w:rsidR="00EA4487" w:rsidRDefault="00000000">
            <w:pPr>
              <w:pStyle w:val="movimento2"/>
            </w:pPr>
            <w:r>
              <w:t xml:space="preserve">(POL.D. U.S. CASSOLESE) </w:t>
            </w:r>
          </w:p>
        </w:tc>
        <w:tc>
          <w:tcPr>
            <w:tcW w:w="800" w:type="dxa"/>
            <w:tcMar>
              <w:top w:w="20" w:type="dxa"/>
              <w:left w:w="20" w:type="dxa"/>
              <w:bottom w:w="20" w:type="dxa"/>
              <w:right w:w="20" w:type="dxa"/>
            </w:tcMar>
            <w:vAlign w:val="center"/>
            <w:hideMark/>
          </w:tcPr>
          <w:p w14:paraId="60B6B5B7" w14:textId="77777777" w:rsidR="00EA4487" w:rsidRDefault="00000000">
            <w:pPr>
              <w:pStyle w:val="movimento"/>
            </w:pPr>
            <w:r>
              <w:t> </w:t>
            </w:r>
          </w:p>
        </w:tc>
        <w:tc>
          <w:tcPr>
            <w:tcW w:w="2200" w:type="dxa"/>
            <w:tcMar>
              <w:top w:w="20" w:type="dxa"/>
              <w:left w:w="20" w:type="dxa"/>
              <w:bottom w:w="20" w:type="dxa"/>
              <w:right w:w="20" w:type="dxa"/>
            </w:tcMar>
            <w:vAlign w:val="center"/>
            <w:hideMark/>
          </w:tcPr>
          <w:p w14:paraId="5C662883" w14:textId="77777777" w:rsidR="00EA4487" w:rsidRDefault="00000000">
            <w:pPr>
              <w:pStyle w:val="movimento"/>
            </w:pPr>
            <w:r>
              <w:t> </w:t>
            </w:r>
          </w:p>
        </w:tc>
        <w:tc>
          <w:tcPr>
            <w:tcW w:w="2200" w:type="dxa"/>
            <w:tcMar>
              <w:top w:w="20" w:type="dxa"/>
              <w:left w:w="20" w:type="dxa"/>
              <w:bottom w:w="20" w:type="dxa"/>
              <w:right w:w="20" w:type="dxa"/>
            </w:tcMar>
            <w:vAlign w:val="center"/>
            <w:hideMark/>
          </w:tcPr>
          <w:p w14:paraId="562D18A2" w14:textId="77777777" w:rsidR="00EA4487" w:rsidRDefault="00000000">
            <w:pPr>
              <w:pStyle w:val="movimento2"/>
            </w:pPr>
            <w:r>
              <w:t> </w:t>
            </w:r>
          </w:p>
        </w:tc>
      </w:tr>
    </w:tbl>
    <w:p w14:paraId="579D834C" w14:textId="77777777" w:rsidR="00EA4487" w:rsidRDefault="00EA4487">
      <w:pPr>
        <w:pStyle w:val="breakline"/>
        <w:divId w:val="1956058505"/>
      </w:pPr>
    </w:p>
    <w:p w14:paraId="6E3F7677" w14:textId="77777777" w:rsidR="00056B53" w:rsidRDefault="00056B53" w:rsidP="00056B53">
      <w:pPr>
        <w:pStyle w:val="titoloprinc"/>
        <w:divId w:val="1956058505"/>
      </w:pPr>
      <w:bookmarkStart w:id="349" w:name="_Toc226641787"/>
      <w:r>
        <w:t>CLASSIFICA</w:t>
      </w:r>
      <w:bookmarkEnd w:id="349"/>
    </w:p>
    <w:p w14:paraId="13B09F81" w14:textId="77777777" w:rsidR="00056B53" w:rsidRDefault="00056B53" w:rsidP="00056B53">
      <w:pPr>
        <w:pStyle w:val="breakline"/>
        <w:divId w:val="1956058505"/>
      </w:pPr>
    </w:p>
    <w:p w14:paraId="79E3DD78" w14:textId="77777777" w:rsidR="00056B53" w:rsidRDefault="00056B53" w:rsidP="00056B53">
      <w:pPr>
        <w:pStyle w:val="breakline"/>
        <w:divId w:val="1956058505"/>
      </w:pPr>
    </w:p>
    <w:p w14:paraId="35B43AFB" w14:textId="77777777" w:rsidR="00056B53" w:rsidRDefault="00056B53" w:rsidP="00056B53">
      <w:pPr>
        <w:pStyle w:val="sottotitolocampionato1"/>
        <w:divId w:val="195605850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56B53" w14:paraId="4981306F" w14:textId="77777777" w:rsidTr="00056B53">
        <w:trPr>
          <w:divId w:val="195605850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4788B9" w14:textId="77777777" w:rsidR="00056B53" w:rsidRDefault="00056B53" w:rsidP="0072101C">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54FD5E" w14:textId="77777777" w:rsidR="00056B53" w:rsidRDefault="00056B53" w:rsidP="0072101C">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88E906" w14:textId="77777777" w:rsidR="00056B53" w:rsidRDefault="00056B53" w:rsidP="0072101C">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6057FB" w14:textId="77777777" w:rsidR="00056B53" w:rsidRDefault="00056B53" w:rsidP="0072101C">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1C18FD" w14:textId="77777777" w:rsidR="00056B53" w:rsidRDefault="00056B53" w:rsidP="0072101C">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F795D4" w14:textId="77777777" w:rsidR="00056B53" w:rsidRDefault="00056B53" w:rsidP="0072101C">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3B997F" w14:textId="77777777" w:rsidR="00056B53" w:rsidRDefault="00056B53" w:rsidP="0072101C">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7C4871" w14:textId="77777777" w:rsidR="00056B53" w:rsidRDefault="00056B53" w:rsidP="0072101C">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F416CE" w14:textId="77777777" w:rsidR="00056B53" w:rsidRDefault="00056B53" w:rsidP="0072101C">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1BAB23" w14:textId="77777777" w:rsidR="00056B53" w:rsidRDefault="00056B53" w:rsidP="0072101C">
            <w:pPr>
              <w:pStyle w:val="headertabella0"/>
            </w:pPr>
            <w:r>
              <w:t>PE</w:t>
            </w:r>
          </w:p>
        </w:tc>
      </w:tr>
      <w:tr w:rsidR="00056B53" w14:paraId="0834E3A4" w14:textId="77777777" w:rsidTr="00056B53">
        <w:trPr>
          <w:divId w:val="195605850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2C008A" w14:textId="77777777" w:rsidR="00056B53" w:rsidRDefault="00056B53" w:rsidP="0072101C">
            <w:pPr>
              <w:pStyle w:val="rowtabella0"/>
            </w:pPr>
            <w:r>
              <w:t>ASD OLTREPO FBC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DB5C1" w14:textId="77777777" w:rsidR="00056B53" w:rsidRDefault="00056B53" w:rsidP="0072101C">
            <w:pPr>
              <w:pStyle w:val="rowtabella0"/>
              <w:jc w:val="center"/>
            </w:pPr>
            <w: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27E42" w14:textId="77777777" w:rsidR="00056B53" w:rsidRDefault="00056B53" w:rsidP="0072101C">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29F51" w14:textId="77777777" w:rsidR="00056B53" w:rsidRDefault="00056B53" w:rsidP="0072101C">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6AB4A" w14:textId="77777777" w:rsidR="00056B53" w:rsidRDefault="00056B53"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5E696" w14:textId="77777777" w:rsidR="00056B53" w:rsidRDefault="00056B53"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BE4E1" w14:textId="77777777" w:rsidR="00056B53" w:rsidRDefault="00056B53" w:rsidP="0072101C">
            <w:pPr>
              <w:pStyle w:val="rowtabella0"/>
              <w:jc w:val="center"/>
            </w:pPr>
            <w:r>
              <w:t>157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86427" w14:textId="77777777" w:rsidR="00056B53" w:rsidRDefault="00056B53" w:rsidP="0072101C">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712E5" w14:textId="77777777" w:rsidR="00056B53" w:rsidRDefault="00056B53" w:rsidP="0072101C">
            <w:pPr>
              <w:pStyle w:val="rowtabella0"/>
              <w:jc w:val="center"/>
            </w:pPr>
            <w:r>
              <w:t>142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CB628" w14:textId="77777777" w:rsidR="00056B53" w:rsidRDefault="00056B53" w:rsidP="0072101C">
            <w:pPr>
              <w:pStyle w:val="rowtabella0"/>
              <w:jc w:val="center"/>
            </w:pPr>
            <w:r>
              <w:t>0</w:t>
            </w:r>
          </w:p>
        </w:tc>
      </w:tr>
      <w:tr w:rsidR="00056B53" w14:paraId="3AA03C37" w14:textId="77777777" w:rsidTr="00056B53">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0DCC83" w14:textId="77777777" w:rsidR="00056B53" w:rsidRDefault="00056B53" w:rsidP="0072101C">
            <w:pPr>
              <w:pStyle w:val="rowtabella0"/>
            </w:pPr>
            <w:r>
              <w:t>A.C. PAVIA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BB7CC" w14:textId="77777777" w:rsidR="00056B53" w:rsidRDefault="00056B53" w:rsidP="0072101C">
            <w:pPr>
              <w:pStyle w:val="rowtabella0"/>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6F0D7" w14:textId="77777777" w:rsidR="00056B53" w:rsidRDefault="00056B53"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238E2" w14:textId="77777777" w:rsidR="00056B53" w:rsidRDefault="00056B53"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CE23C" w14:textId="77777777" w:rsidR="00056B53" w:rsidRDefault="00056B53"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FF11E" w14:textId="77777777" w:rsidR="00056B53" w:rsidRDefault="00056B53"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1ACCA" w14:textId="77777777" w:rsidR="00056B53" w:rsidRDefault="00056B53" w:rsidP="0072101C">
            <w:pPr>
              <w:pStyle w:val="rowtabella0"/>
              <w:jc w:val="center"/>
            </w:pPr>
            <w:r>
              <w:t>100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EB79E" w14:textId="77777777" w:rsidR="00056B53" w:rsidRDefault="00056B53" w:rsidP="0072101C">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71A84" w14:textId="77777777" w:rsidR="00056B53" w:rsidRDefault="00056B53" w:rsidP="0072101C">
            <w:pPr>
              <w:pStyle w:val="rowtabella0"/>
              <w:jc w:val="center"/>
            </w:pPr>
            <w: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10602" w14:textId="77777777" w:rsidR="00056B53" w:rsidRDefault="00056B53" w:rsidP="0072101C">
            <w:pPr>
              <w:pStyle w:val="rowtabella0"/>
              <w:jc w:val="center"/>
            </w:pPr>
            <w:r>
              <w:t>0</w:t>
            </w:r>
          </w:p>
        </w:tc>
      </w:tr>
      <w:tr w:rsidR="00056B53" w14:paraId="072D4333" w14:textId="77777777" w:rsidTr="00056B53">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32DA61" w14:textId="77777777" w:rsidR="00056B53" w:rsidRDefault="00056B53" w:rsidP="0072101C">
            <w:pPr>
              <w:pStyle w:val="rowtabella0"/>
            </w:pPr>
            <w:r>
              <w:t>POL. AUDAX TRAVACO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09142" w14:textId="77777777" w:rsidR="00056B53" w:rsidRDefault="00056B53" w:rsidP="0072101C">
            <w:pPr>
              <w:pStyle w:val="rowtabella0"/>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15889" w14:textId="77777777" w:rsidR="00056B53" w:rsidRDefault="00056B53"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E4528" w14:textId="77777777" w:rsidR="00056B53" w:rsidRDefault="00056B53" w:rsidP="0072101C">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FCAA6" w14:textId="77777777" w:rsidR="00056B53" w:rsidRDefault="00056B53"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E2835" w14:textId="77777777" w:rsidR="00056B53" w:rsidRDefault="00056B53"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9544A" w14:textId="77777777" w:rsidR="00056B53" w:rsidRDefault="00056B53" w:rsidP="0072101C">
            <w:pPr>
              <w:pStyle w:val="rowtabella0"/>
              <w:jc w:val="center"/>
            </w:pPr>
            <w: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38F53" w14:textId="77777777" w:rsidR="00056B53" w:rsidRDefault="00056B53" w:rsidP="0072101C">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E20F8" w14:textId="77777777" w:rsidR="00056B53" w:rsidRDefault="00056B53" w:rsidP="0072101C">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39E50" w14:textId="77777777" w:rsidR="00056B53" w:rsidRDefault="00056B53" w:rsidP="0072101C">
            <w:pPr>
              <w:pStyle w:val="rowtabella0"/>
              <w:jc w:val="center"/>
            </w:pPr>
            <w:r>
              <w:t>0</w:t>
            </w:r>
          </w:p>
        </w:tc>
      </w:tr>
      <w:tr w:rsidR="00056B53" w14:paraId="0EE581FA" w14:textId="77777777" w:rsidTr="00056B53">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77B0B9" w14:textId="77777777" w:rsidR="00056B53" w:rsidRDefault="00056B53" w:rsidP="0072101C">
            <w:pPr>
              <w:pStyle w:val="rowtabella0"/>
            </w:pPr>
            <w:r>
              <w:t>SUPERGA G.S.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3A811" w14:textId="77777777" w:rsidR="00056B53" w:rsidRDefault="00056B53" w:rsidP="0072101C">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33537" w14:textId="77777777" w:rsidR="00056B53" w:rsidRDefault="00056B53"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D8328" w14:textId="77777777" w:rsidR="00056B53" w:rsidRDefault="00056B53"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D646D" w14:textId="77777777" w:rsidR="00056B53" w:rsidRDefault="00056B53"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2B411" w14:textId="77777777" w:rsidR="00056B53" w:rsidRDefault="00056B53"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2BD6D" w14:textId="77777777" w:rsidR="00056B53" w:rsidRDefault="00056B53" w:rsidP="0072101C">
            <w:pPr>
              <w:pStyle w:val="rowtabella0"/>
              <w:jc w:val="center"/>
            </w:pPr>
            <w: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9E2DB" w14:textId="77777777" w:rsidR="00056B53" w:rsidRDefault="00056B53" w:rsidP="0072101C">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0A063" w14:textId="77777777" w:rsidR="00056B53" w:rsidRDefault="00056B53" w:rsidP="0072101C">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5AB9D" w14:textId="77777777" w:rsidR="00056B53" w:rsidRDefault="00056B53" w:rsidP="0072101C">
            <w:pPr>
              <w:pStyle w:val="rowtabella0"/>
              <w:jc w:val="center"/>
            </w:pPr>
            <w:r>
              <w:t>1</w:t>
            </w:r>
          </w:p>
        </w:tc>
      </w:tr>
      <w:tr w:rsidR="00056B53" w14:paraId="16D205B4" w14:textId="77777777" w:rsidTr="00056B53">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B80DE5" w14:textId="77777777" w:rsidR="00056B53" w:rsidRDefault="00056B53" w:rsidP="0072101C">
            <w:pPr>
              <w:pStyle w:val="rowtabella0"/>
            </w:pPr>
            <w:r>
              <w:t>A.S.D. POLISPORTIVAVOGHERESE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9B4E6" w14:textId="77777777" w:rsidR="00056B53" w:rsidRDefault="00056B53" w:rsidP="0072101C">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DC9ED" w14:textId="77777777" w:rsidR="00056B53" w:rsidRDefault="00056B53"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851EE" w14:textId="77777777" w:rsidR="00056B53" w:rsidRDefault="00056B53"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BE037" w14:textId="77777777" w:rsidR="00056B53" w:rsidRDefault="00056B53"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58622" w14:textId="77777777" w:rsidR="00056B53" w:rsidRDefault="00056B53"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78C42" w14:textId="77777777" w:rsidR="00056B53" w:rsidRDefault="00056B53" w:rsidP="0072101C">
            <w:pPr>
              <w:pStyle w:val="rowtabella0"/>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CABE0" w14:textId="77777777" w:rsidR="00056B53" w:rsidRDefault="00056B53" w:rsidP="0072101C">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A796D" w14:textId="77777777" w:rsidR="00056B53" w:rsidRDefault="00056B53" w:rsidP="0072101C">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14EA0" w14:textId="77777777" w:rsidR="00056B53" w:rsidRDefault="00056B53" w:rsidP="0072101C">
            <w:pPr>
              <w:pStyle w:val="rowtabella0"/>
              <w:jc w:val="center"/>
            </w:pPr>
            <w:r>
              <w:t>0</w:t>
            </w:r>
          </w:p>
        </w:tc>
      </w:tr>
      <w:tr w:rsidR="00056B53" w14:paraId="47300B7E" w14:textId="77777777" w:rsidTr="00056B53">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317900" w14:textId="77777777" w:rsidR="00056B53" w:rsidRDefault="00056B53" w:rsidP="0072101C">
            <w:pPr>
              <w:pStyle w:val="rowtabella0"/>
            </w:pPr>
            <w:r>
              <w:t>AQUILOTTI CELERES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BA7BB" w14:textId="77777777" w:rsidR="00056B53" w:rsidRDefault="00056B53" w:rsidP="0072101C">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E6349" w14:textId="77777777" w:rsidR="00056B53" w:rsidRDefault="00056B53"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3C3C2" w14:textId="77777777" w:rsidR="00056B53" w:rsidRDefault="00056B53" w:rsidP="0072101C">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9B3F5" w14:textId="77777777" w:rsidR="00056B53" w:rsidRDefault="00056B53"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9869D" w14:textId="77777777" w:rsidR="00056B53" w:rsidRDefault="00056B53"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DE8E3" w14:textId="77777777" w:rsidR="00056B53" w:rsidRDefault="00056B53" w:rsidP="0072101C">
            <w:pPr>
              <w:pStyle w:val="rowtabella0"/>
              <w:jc w:val="center"/>
            </w:pPr>
            <w: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C1A9E" w14:textId="77777777" w:rsidR="00056B53" w:rsidRDefault="00056B53" w:rsidP="0072101C">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5E42F" w14:textId="77777777" w:rsidR="00056B53" w:rsidRDefault="00056B53" w:rsidP="0072101C">
            <w:pPr>
              <w:pStyle w:val="rowtabella0"/>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FAF2D" w14:textId="77777777" w:rsidR="00056B53" w:rsidRDefault="00056B53" w:rsidP="0072101C">
            <w:pPr>
              <w:pStyle w:val="rowtabella0"/>
              <w:jc w:val="center"/>
            </w:pPr>
            <w:r>
              <w:t>0</w:t>
            </w:r>
          </w:p>
        </w:tc>
      </w:tr>
      <w:tr w:rsidR="00056B53" w14:paraId="0F378416" w14:textId="77777777" w:rsidTr="00056B53">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35B8D1" w14:textId="77777777" w:rsidR="00056B53" w:rsidRDefault="00056B53" w:rsidP="0072101C">
            <w:pPr>
              <w:pStyle w:val="rowtabella0"/>
            </w:pPr>
            <w:r>
              <w:t>ASD VIGEVANO 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FEDD0" w14:textId="77777777" w:rsidR="00056B53" w:rsidRDefault="00056B53" w:rsidP="0072101C">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30DC5" w14:textId="77777777" w:rsidR="00056B53" w:rsidRDefault="00056B53"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403CD" w14:textId="77777777" w:rsidR="00056B53" w:rsidRDefault="00056B53" w:rsidP="0072101C">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2A305" w14:textId="77777777" w:rsidR="00056B53" w:rsidRDefault="00056B53"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4BE9A" w14:textId="77777777" w:rsidR="00056B53" w:rsidRDefault="00056B53"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0CDDF" w14:textId="77777777" w:rsidR="00056B53" w:rsidRDefault="00056B53" w:rsidP="0072101C">
            <w:pPr>
              <w:pStyle w:val="rowtabella0"/>
              <w:jc w:val="center"/>
            </w:pPr>
            <w: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6B921" w14:textId="77777777" w:rsidR="00056B53" w:rsidRDefault="00056B53" w:rsidP="0072101C">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90E04" w14:textId="77777777" w:rsidR="00056B53" w:rsidRDefault="00056B53" w:rsidP="0072101C">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B7FEC" w14:textId="77777777" w:rsidR="00056B53" w:rsidRDefault="00056B53" w:rsidP="0072101C">
            <w:pPr>
              <w:pStyle w:val="rowtabella0"/>
              <w:jc w:val="center"/>
            </w:pPr>
            <w:r>
              <w:t>0</w:t>
            </w:r>
          </w:p>
        </w:tc>
      </w:tr>
      <w:tr w:rsidR="00056B53" w14:paraId="7CE646E1" w14:textId="77777777" w:rsidTr="00056B53">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D30380" w14:textId="77777777" w:rsidR="00056B53" w:rsidRDefault="00056B53" w:rsidP="0072101C">
            <w:pPr>
              <w:pStyle w:val="rowtabella0"/>
            </w:pPr>
            <w:r>
              <w:t>A.P. ORATORIO STRADELLA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A3897" w14:textId="77777777" w:rsidR="00056B53" w:rsidRDefault="00056B53" w:rsidP="0072101C">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9D2B1" w14:textId="77777777" w:rsidR="00056B53" w:rsidRDefault="00056B53" w:rsidP="0072101C">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4C857" w14:textId="77777777" w:rsidR="00056B53" w:rsidRDefault="00056B53" w:rsidP="0072101C">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664C8" w14:textId="77777777" w:rsidR="00056B53" w:rsidRDefault="00056B53"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528D1" w14:textId="77777777" w:rsidR="00056B53" w:rsidRDefault="00056B53"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BC3CD" w14:textId="77777777" w:rsidR="00056B53" w:rsidRDefault="00056B53" w:rsidP="0072101C">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35C47" w14:textId="77777777" w:rsidR="00056B53" w:rsidRDefault="00056B53" w:rsidP="0072101C">
            <w:pPr>
              <w:pStyle w:val="rowtabella0"/>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7CA3D" w14:textId="77777777" w:rsidR="00056B53" w:rsidRDefault="00056B53"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653B5" w14:textId="77777777" w:rsidR="00056B53" w:rsidRDefault="00056B53" w:rsidP="0072101C">
            <w:pPr>
              <w:pStyle w:val="rowtabella0"/>
              <w:jc w:val="center"/>
            </w:pPr>
            <w:r>
              <w:t>0</w:t>
            </w:r>
          </w:p>
        </w:tc>
      </w:tr>
      <w:tr w:rsidR="00056B53" w14:paraId="0CD1E3FF" w14:textId="77777777" w:rsidTr="00056B53">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3A16F5" w14:textId="77777777" w:rsidR="00056B53" w:rsidRDefault="00056B53" w:rsidP="0072101C">
            <w:pPr>
              <w:pStyle w:val="rowtabella0"/>
            </w:pPr>
            <w:r>
              <w:t>POL,D. C.D.G. MOTTA VISCONTI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F7A2A" w14:textId="77777777" w:rsidR="00056B53" w:rsidRDefault="00056B53" w:rsidP="0072101C">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E69D5" w14:textId="77777777" w:rsidR="00056B53" w:rsidRDefault="00056B53"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F02A4" w14:textId="77777777" w:rsidR="00056B53" w:rsidRDefault="00056B53" w:rsidP="0072101C">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54DEE" w14:textId="77777777" w:rsidR="00056B53" w:rsidRDefault="00056B53"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B8325" w14:textId="77777777" w:rsidR="00056B53" w:rsidRDefault="00056B53" w:rsidP="0072101C">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2FA8F" w14:textId="77777777" w:rsidR="00056B53" w:rsidRDefault="00056B53" w:rsidP="0072101C">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30ACE" w14:textId="77777777" w:rsidR="00056B53" w:rsidRDefault="00056B53" w:rsidP="0072101C">
            <w:pPr>
              <w:pStyle w:val="rowtabella0"/>
              <w:jc w:val="center"/>
            </w:pPr>
            <w:r>
              <w:t>86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245EC" w14:textId="77777777" w:rsidR="00056B53" w:rsidRDefault="00056B53" w:rsidP="0072101C">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13457" w14:textId="77777777" w:rsidR="00056B53" w:rsidRDefault="00056B53" w:rsidP="0072101C">
            <w:pPr>
              <w:pStyle w:val="rowtabella0"/>
              <w:jc w:val="center"/>
            </w:pPr>
            <w:r>
              <w:t>0</w:t>
            </w:r>
          </w:p>
        </w:tc>
      </w:tr>
      <w:tr w:rsidR="00056B53" w14:paraId="19F77AF8" w14:textId="77777777" w:rsidTr="00056B53">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2460CF" w14:textId="77777777" w:rsidR="00056B53" w:rsidRDefault="00056B53" w:rsidP="0072101C">
            <w:pPr>
              <w:pStyle w:val="rowtabella0"/>
            </w:pPr>
            <w:r>
              <w:t>A.S.D. AVC VOGHERESE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2E7B9" w14:textId="77777777" w:rsidR="00056B53" w:rsidRDefault="00056B53" w:rsidP="0072101C">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08E3C" w14:textId="77777777" w:rsidR="00056B53" w:rsidRDefault="00056B53" w:rsidP="0072101C">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D482C" w14:textId="77777777" w:rsidR="00056B53" w:rsidRDefault="00056B53" w:rsidP="0072101C">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6988C" w14:textId="77777777" w:rsidR="00056B53" w:rsidRDefault="00056B53"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72785" w14:textId="77777777" w:rsidR="00056B53" w:rsidRDefault="00056B53" w:rsidP="0072101C">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41266" w14:textId="77777777" w:rsidR="00056B53" w:rsidRDefault="00056B53" w:rsidP="0072101C">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2C145" w14:textId="77777777" w:rsidR="00056B53" w:rsidRDefault="00056B53" w:rsidP="0072101C">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D7BB0" w14:textId="77777777" w:rsidR="00056B53" w:rsidRDefault="00056B53"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EE017" w14:textId="77777777" w:rsidR="00056B53" w:rsidRDefault="00056B53" w:rsidP="0072101C">
            <w:pPr>
              <w:pStyle w:val="rowtabella0"/>
              <w:jc w:val="center"/>
            </w:pPr>
            <w:r>
              <w:t>0</w:t>
            </w:r>
          </w:p>
        </w:tc>
      </w:tr>
      <w:tr w:rsidR="00056B53" w14:paraId="796D5B21" w14:textId="77777777" w:rsidTr="00056B53">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3540CE" w14:textId="77777777" w:rsidR="00056B53" w:rsidRDefault="00056B53" w:rsidP="0072101C">
            <w:pPr>
              <w:pStyle w:val="rowtabella0"/>
            </w:pPr>
            <w:r>
              <w:t>A.S.D. PRO MORTARA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3E7F8" w14:textId="77777777" w:rsidR="00056B53" w:rsidRDefault="00056B53"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6D35C" w14:textId="77777777" w:rsidR="00056B53" w:rsidRDefault="00056B53" w:rsidP="0072101C">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74817" w14:textId="77777777" w:rsidR="00056B53" w:rsidRDefault="00056B53" w:rsidP="0072101C">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561C3" w14:textId="77777777" w:rsidR="00056B53" w:rsidRDefault="00056B53"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453A6" w14:textId="77777777" w:rsidR="00056B53" w:rsidRDefault="00056B53" w:rsidP="0072101C">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9F107" w14:textId="77777777" w:rsidR="00056B53" w:rsidRDefault="00056B53" w:rsidP="0072101C">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07EB3" w14:textId="77777777" w:rsidR="00056B53" w:rsidRDefault="00056B53" w:rsidP="0072101C">
            <w:pPr>
              <w:pStyle w:val="rowtabella0"/>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954C0" w14:textId="77777777" w:rsidR="00056B53" w:rsidRDefault="00056B53" w:rsidP="0072101C">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4F44E" w14:textId="77777777" w:rsidR="00056B53" w:rsidRDefault="00056B53" w:rsidP="0072101C">
            <w:pPr>
              <w:pStyle w:val="rowtabella0"/>
              <w:jc w:val="center"/>
            </w:pPr>
            <w:r>
              <w:t>0</w:t>
            </w:r>
          </w:p>
        </w:tc>
      </w:tr>
      <w:tr w:rsidR="00056B53" w14:paraId="67CFA87E" w14:textId="77777777" w:rsidTr="00056B53">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4DF87F" w14:textId="77777777" w:rsidR="00056B53" w:rsidRDefault="00056B53" w:rsidP="0072101C">
            <w:pPr>
              <w:pStyle w:val="rowtabella0"/>
            </w:pPr>
            <w:r>
              <w:t>USC PINAROLESE BRESSANA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3158D" w14:textId="77777777" w:rsidR="00056B53" w:rsidRDefault="00056B53"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E8DF9" w14:textId="77777777" w:rsidR="00056B53" w:rsidRDefault="00056B53"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97BCC" w14:textId="77777777" w:rsidR="00056B53" w:rsidRDefault="00056B53" w:rsidP="0072101C">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F21FD" w14:textId="77777777" w:rsidR="00056B53" w:rsidRDefault="00056B53"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7E1CA" w14:textId="77777777" w:rsidR="00056B53" w:rsidRDefault="00056B53" w:rsidP="0072101C">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DFE65" w14:textId="77777777" w:rsidR="00056B53" w:rsidRDefault="00056B53" w:rsidP="0072101C">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50D69" w14:textId="77777777" w:rsidR="00056B53" w:rsidRDefault="00056B53" w:rsidP="0072101C">
            <w:pPr>
              <w:pStyle w:val="rowtabella0"/>
              <w:jc w:val="center"/>
            </w:pPr>
            <w: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028C5" w14:textId="77777777" w:rsidR="00056B53" w:rsidRDefault="00056B53"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8ED2D" w14:textId="77777777" w:rsidR="00056B53" w:rsidRDefault="00056B53" w:rsidP="0072101C">
            <w:pPr>
              <w:pStyle w:val="rowtabella0"/>
              <w:jc w:val="center"/>
            </w:pPr>
            <w:r>
              <w:t>0</w:t>
            </w:r>
          </w:p>
        </w:tc>
      </w:tr>
      <w:tr w:rsidR="00056B53" w14:paraId="29A1E6A4" w14:textId="77777777" w:rsidTr="00056B53">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7FDF1D" w14:textId="77777777" w:rsidR="00056B53" w:rsidRDefault="00056B53" w:rsidP="0072101C">
            <w:pPr>
              <w:pStyle w:val="rowtabella0"/>
            </w:pPr>
            <w:r>
              <w:t>A.S.D. LOMELLINA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F203E" w14:textId="77777777" w:rsidR="00056B53" w:rsidRDefault="00056B53" w:rsidP="0072101C">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4DA04" w14:textId="77777777" w:rsidR="00056B53" w:rsidRDefault="00056B53"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CB015" w14:textId="77777777" w:rsidR="00056B53" w:rsidRDefault="00056B53"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BED5F" w14:textId="77777777" w:rsidR="00056B53" w:rsidRDefault="00056B53"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E23E4" w14:textId="77777777" w:rsidR="00056B53" w:rsidRDefault="00056B53"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39528" w14:textId="77777777" w:rsidR="00056B53" w:rsidRDefault="00056B53" w:rsidP="0072101C">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DE344" w14:textId="77777777" w:rsidR="00056B53" w:rsidRDefault="00056B53" w:rsidP="0072101C">
            <w:pPr>
              <w:pStyle w:val="rowtabella0"/>
              <w:jc w:val="center"/>
            </w:pPr>
            <w: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48956" w14:textId="77777777" w:rsidR="00056B53" w:rsidRDefault="00056B53" w:rsidP="0072101C">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575B8" w14:textId="77777777" w:rsidR="00056B53" w:rsidRDefault="00056B53" w:rsidP="0072101C">
            <w:pPr>
              <w:pStyle w:val="rowtabella0"/>
              <w:jc w:val="center"/>
            </w:pPr>
            <w:r>
              <w:t>0</w:t>
            </w:r>
          </w:p>
        </w:tc>
      </w:tr>
      <w:tr w:rsidR="00056B53" w14:paraId="4DFDDEE5" w14:textId="77777777" w:rsidTr="00056B53">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19F067" w14:textId="77777777" w:rsidR="00056B53" w:rsidRDefault="00056B53" w:rsidP="0072101C">
            <w:pPr>
              <w:pStyle w:val="rowtabella0"/>
            </w:pPr>
            <w:r>
              <w:t>A.S.D. FRIGIROLA 1952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87C8E" w14:textId="77777777" w:rsidR="00056B53" w:rsidRDefault="00056B53" w:rsidP="0072101C">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F24F6" w14:textId="77777777" w:rsidR="00056B53" w:rsidRDefault="00056B53"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9AEE2" w14:textId="77777777" w:rsidR="00056B53" w:rsidRDefault="00056B53"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6F2D0" w14:textId="77777777" w:rsidR="00056B53" w:rsidRDefault="00056B53"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DDFD2" w14:textId="77777777" w:rsidR="00056B53" w:rsidRDefault="00056B53"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02EFE" w14:textId="77777777" w:rsidR="00056B53" w:rsidRDefault="00056B53"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7867D" w14:textId="77777777" w:rsidR="00056B53" w:rsidRDefault="00056B53" w:rsidP="0072101C">
            <w:pPr>
              <w:pStyle w:val="rowtabella0"/>
              <w:jc w:val="center"/>
            </w:pPr>
            <w:r>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F366F" w14:textId="77777777" w:rsidR="00056B53" w:rsidRDefault="00056B53" w:rsidP="0072101C">
            <w:pPr>
              <w:pStyle w:val="rowtabella0"/>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83609" w14:textId="77777777" w:rsidR="00056B53" w:rsidRDefault="00056B53" w:rsidP="0072101C">
            <w:pPr>
              <w:pStyle w:val="rowtabella0"/>
              <w:jc w:val="center"/>
            </w:pPr>
            <w:r>
              <w:t>0</w:t>
            </w:r>
          </w:p>
        </w:tc>
      </w:tr>
      <w:tr w:rsidR="00056B53" w14:paraId="32892BC8" w14:textId="77777777" w:rsidTr="00056B53">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5CD920" w14:textId="77777777" w:rsidR="00056B53" w:rsidRDefault="00056B53" w:rsidP="0072101C">
            <w:pPr>
              <w:pStyle w:val="rowtabella0"/>
            </w:pPr>
            <w:r>
              <w:t>REAL TORRE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2639C" w14:textId="77777777" w:rsidR="00056B53" w:rsidRDefault="00056B53" w:rsidP="0072101C">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44059" w14:textId="77777777" w:rsidR="00056B53" w:rsidRDefault="00056B53"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566A9" w14:textId="77777777" w:rsidR="00056B53" w:rsidRDefault="00056B53"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00A15" w14:textId="77777777" w:rsidR="00056B53" w:rsidRDefault="00056B53"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F934F" w14:textId="77777777" w:rsidR="00056B53" w:rsidRDefault="00056B53"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302B6" w14:textId="77777777" w:rsidR="00056B53" w:rsidRDefault="00056B53" w:rsidP="0072101C">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BBEC3" w14:textId="77777777" w:rsidR="00056B53" w:rsidRDefault="00056B53" w:rsidP="0072101C">
            <w:pPr>
              <w:pStyle w:val="rowtabella0"/>
              <w:jc w:val="center"/>
            </w:pPr>
            <w:r>
              <w:t>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1EC9F" w14:textId="77777777" w:rsidR="00056B53" w:rsidRDefault="00056B53" w:rsidP="0072101C">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F68ED" w14:textId="77777777" w:rsidR="00056B53" w:rsidRDefault="00056B53" w:rsidP="0072101C">
            <w:pPr>
              <w:pStyle w:val="rowtabella0"/>
              <w:jc w:val="center"/>
            </w:pPr>
            <w:r>
              <w:t>0</w:t>
            </w:r>
          </w:p>
        </w:tc>
      </w:tr>
      <w:tr w:rsidR="00056B53" w14:paraId="31D6508C" w14:textId="77777777" w:rsidTr="00056B53">
        <w:trPr>
          <w:divId w:val="195605850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616FC5" w14:textId="77777777" w:rsidR="00056B53" w:rsidRDefault="00056B53" w:rsidP="0072101C">
            <w:pPr>
              <w:pStyle w:val="rowtabella0"/>
            </w:pPr>
            <w:r>
              <w:t>POL.D. U.S. CASSOLESE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9C9C8" w14:textId="77777777" w:rsidR="00056B53" w:rsidRDefault="00056B53"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EE91A" w14:textId="77777777" w:rsidR="00056B53" w:rsidRDefault="00056B53"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1766B" w14:textId="77777777" w:rsidR="00056B53" w:rsidRDefault="00056B53"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8B6F9" w14:textId="77777777" w:rsidR="00056B53" w:rsidRDefault="00056B53"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0289B" w14:textId="77777777" w:rsidR="00056B53" w:rsidRDefault="00056B53"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273FD" w14:textId="77777777" w:rsidR="00056B53" w:rsidRDefault="00056B53"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874CD" w14:textId="77777777" w:rsidR="00056B53" w:rsidRDefault="00056B53" w:rsidP="0072101C">
            <w:pPr>
              <w:pStyle w:val="rowtabella0"/>
              <w:jc w:val="center"/>
            </w:pPr>
            <w:r>
              <w:t>177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58CF8" w14:textId="77777777" w:rsidR="00056B53" w:rsidRDefault="00056B53" w:rsidP="0072101C">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DEC13" w14:textId="77777777" w:rsidR="00056B53" w:rsidRDefault="00056B53" w:rsidP="0072101C">
            <w:pPr>
              <w:pStyle w:val="rowtabella0"/>
              <w:jc w:val="center"/>
            </w:pPr>
            <w:r>
              <w:t>1</w:t>
            </w:r>
          </w:p>
        </w:tc>
      </w:tr>
    </w:tbl>
    <w:p w14:paraId="1C6F2086" w14:textId="77777777" w:rsidR="00056B53" w:rsidRDefault="00056B53">
      <w:pPr>
        <w:pStyle w:val="breakline"/>
        <w:divId w:val="1956058505"/>
      </w:pPr>
    </w:p>
    <w:p w14:paraId="50C2E621" w14:textId="77777777" w:rsidR="00EA4487" w:rsidRDefault="00000000">
      <w:pPr>
        <w:pStyle w:val="titolocampionato"/>
        <w:shd w:val="clear" w:color="auto" w:fill="CCCCCC"/>
        <w:spacing w:before="80" w:after="40"/>
        <w:divId w:val="1956058505"/>
      </w:pPr>
      <w:bookmarkStart w:id="350" w:name="_Toc226641788"/>
      <w:r>
        <w:t>GIOVANISSIMI PROV. UNDER 15-PV</w:t>
      </w:r>
      <w:bookmarkEnd w:id="350"/>
    </w:p>
    <w:p w14:paraId="600372ED" w14:textId="77777777" w:rsidR="00EA4487" w:rsidRDefault="00000000">
      <w:pPr>
        <w:pStyle w:val="titoloprinc"/>
        <w:divId w:val="1956058505"/>
      </w:pPr>
      <w:bookmarkStart w:id="351" w:name="_Toc226641789"/>
      <w:r>
        <w:t>VARIAZIONI AL PROGRAMMA GARE</w:t>
      </w:r>
      <w:bookmarkEnd w:id="351"/>
    </w:p>
    <w:p w14:paraId="7F5CE05C" w14:textId="77777777" w:rsidR="00EA4487" w:rsidRDefault="00EA4487">
      <w:pPr>
        <w:pStyle w:val="breakline"/>
        <w:divId w:val="1956058505"/>
      </w:pPr>
    </w:p>
    <w:p w14:paraId="291829B3" w14:textId="77777777" w:rsidR="00EA4487" w:rsidRDefault="00EA4487">
      <w:pPr>
        <w:pStyle w:val="breakline"/>
        <w:divId w:val="1956058505"/>
      </w:pPr>
    </w:p>
    <w:p w14:paraId="1F0490AB" w14:textId="77777777" w:rsidR="00EA4487" w:rsidRDefault="00000000">
      <w:pPr>
        <w:pStyle w:val="titolomedio"/>
        <w:divId w:val="1956058505"/>
      </w:pPr>
      <w:r>
        <w:t>RECUPERO PROGRAMMATO</w:t>
      </w:r>
    </w:p>
    <w:p w14:paraId="0D2EC565" w14:textId="77777777" w:rsidR="00EA4487" w:rsidRDefault="00EA4487">
      <w:pPr>
        <w:pStyle w:val="breakline"/>
        <w:divId w:val="1956058505"/>
      </w:pPr>
    </w:p>
    <w:p w14:paraId="56575BED" w14:textId="77777777" w:rsidR="00EA4487" w:rsidRDefault="00EA4487">
      <w:pPr>
        <w:pStyle w:val="breakline"/>
        <w:divId w:val="1956058505"/>
      </w:pPr>
    </w:p>
    <w:p w14:paraId="706E81B0" w14:textId="77777777" w:rsidR="00EA4487" w:rsidRDefault="00000000">
      <w:pPr>
        <w:pStyle w:val="sottotitolocampionato1"/>
        <w:divId w:val="195605850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A4487" w14:paraId="1FB8784A" w14:textId="77777777">
        <w:trPr>
          <w:divId w:val="1956058505"/>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724109" w14:textId="77777777" w:rsidR="00EA4487"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35D919" w14:textId="77777777" w:rsidR="00EA4487"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D68453" w14:textId="77777777" w:rsidR="00EA4487"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9F41E4" w14:textId="77777777" w:rsidR="00EA4487"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AF8438" w14:textId="77777777" w:rsidR="00EA4487"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70419E" w14:textId="77777777" w:rsidR="00EA4487"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922C1C" w14:textId="77777777" w:rsidR="00EA4487"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B2DC41" w14:textId="77777777" w:rsidR="00EA4487" w:rsidRDefault="00000000">
            <w:pPr>
              <w:pStyle w:val="headertabella0"/>
            </w:pPr>
            <w:r>
              <w:t>Impianto</w:t>
            </w:r>
          </w:p>
        </w:tc>
      </w:tr>
      <w:tr w:rsidR="00EA4487" w14:paraId="47E0C554" w14:textId="77777777">
        <w:trPr>
          <w:divId w:val="195605850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B7E16" w14:textId="77777777" w:rsidR="00EA4487" w:rsidRDefault="00000000">
            <w:pPr>
              <w:pStyle w:val="rowtabella0"/>
            </w:pPr>
            <w:r>
              <w:t>09/04/2026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0C53F" w14:textId="77777777" w:rsidR="00EA4487" w:rsidRDefault="00000000">
            <w:pPr>
              <w:pStyle w:val="rowtabella0"/>
              <w:jc w:val="center"/>
            </w:pPr>
            <w:r>
              <w:t>11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BBEA7" w14:textId="77777777" w:rsidR="00EA4487" w:rsidRDefault="00000000">
            <w:pPr>
              <w:pStyle w:val="rowtabella0"/>
            </w:pPr>
            <w:r>
              <w:t>CILAVEGNA OLIMPIC95</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E096C" w14:textId="77777777" w:rsidR="00EA4487" w:rsidRDefault="00000000">
            <w:pPr>
              <w:pStyle w:val="rowtabella0"/>
            </w:pPr>
            <w:r>
              <w:t>ASD VIGEVANO ACADEMY</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C5EB5" w14:textId="77777777" w:rsidR="00EA4487" w:rsidRDefault="00000000">
            <w:pPr>
              <w:pStyle w:val="rowtabella0"/>
            </w:pPr>
            <w:r>
              <w:t>29/03/2026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A23F1" w14:textId="77777777" w:rsidR="00EA4487" w:rsidRDefault="00000000">
            <w:pPr>
              <w:pStyle w:val="rowtabella0"/>
              <w:jc w:val="center"/>
            </w:pPr>
            <w:r>
              <w:t>19:15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19463" w14:textId="77777777" w:rsidR="00EA4487" w:rsidRDefault="00000000">
            <w:pPr>
              <w:pStyle w:val="rowtabella0"/>
              <w:jc w:val="center"/>
            </w:pPr>
            <w:r>
              <w:t>18:00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690E1" w14:textId="77777777" w:rsidR="00EA4487" w:rsidRDefault="00EA4487"/>
        </w:tc>
      </w:tr>
    </w:tbl>
    <w:p w14:paraId="14FF0D32" w14:textId="77777777" w:rsidR="00EA4487" w:rsidRDefault="00EA4487">
      <w:pPr>
        <w:pStyle w:val="breakline"/>
        <w:divId w:val="1956058505"/>
      </w:pPr>
    </w:p>
    <w:p w14:paraId="078BF360" w14:textId="77777777" w:rsidR="002C5774" w:rsidRDefault="002C5774">
      <w:pPr>
        <w:pStyle w:val="titolomedio"/>
        <w:divId w:val="1956058505"/>
      </w:pPr>
    </w:p>
    <w:p w14:paraId="085B1665" w14:textId="77777777" w:rsidR="002C5774" w:rsidRDefault="002C5774">
      <w:pPr>
        <w:pStyle w:val="titolomedio"/>
        <w:divId w:val="1956058505"/>
      </w:pPr>
    </w:p>
    <w:p w14:paraId="4C634210" w14:textId="77777777" w:rsidR="002C5774" w:rsidRDefault="002C5774">
      <w:pPr>
        <w:pStyle w:val="titolomedio"/>
        <w:divId w:val="1956058505"/>
      </w:pPr>
    </w:p>
    <w:p w14:paraId="33FD1E78" w14:textId="77777777" w:rsidR="002C5774" w:rsidRDefault="002C5774">
      <w:pPr>
        <w:pStyle w:val="titolomedio"/>
        <w:divId w:val="1956058505"/>
      </w:pPr>
    </w:p>
    <w:p w14:paraId="17A9FD4D" w14:textId="16EA4245" w:rsidR="00EA4487" w:rsidRDefault="00000000">
      <w:pPr>
        <w:pStyle w:val="titolomedio"/>
        <w:divId w:val="1956058505"/>
      </w:pPr>
      <w:r>
        <w:lastRenderedPageBreak/>
        <w:t>GARA VARIATA</w:t>
      </w:r>
    </w:p>
    <w:p w14:paraId="6F67270C" w14:textId="77777777" w:rsidR="00EA4487" w:rsidRDefault="00EA4487">
      <w:pPr>
        <w:pStyle w:val="breakline"/>
        <w:divId w:val="1956058505"/>
      </w:pPr>
    </w:p>
    <w:p w14:paraId="6351DA6A" w14:textId="77777777" w:rsidR="00EA4487" w:rsidRDefault="00EA4487">
      <w:pPr>
        <w:pStyle w:val="breakline"/>
        <w:divId w:val="1956058505"/>
      </w:pPr>
    </w:p>
    <w:p w14:paraId="5634F371" w14:textId="77777777" w:rsidR="00EA4487" w:rsidRDefault="00000000">
      <w:pPr>
        <w:pStyle w:val="sottotitolocampionato1"/>
        <w:divId w:val="195605850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7"/>
        <w:gridCol w:w="1998"/>
        <w:gridCol w:w="700"/>
        <w:gridCol w:w="600"/>
        <w:gridCol w:w="600"/>
        <w:gridCol w:w="2499"/>
      </w:tblGrid>
      <w:tr w:rsidR="00EA4487" w14:paraId="0B70DE77" w14:textId="77777777">
        <w:trPr>
          <w:divId w:val="1956058505"/>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6C1536" w14:textId="77777777" w:rsidR="00EA4487"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768651" w14:textId="77777777" w:rsidR="00EA4487"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BB920" w14:textId="77777777" w:rsidR="00EA4487"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C9E973" w14:textId="77777777" w:rsidR="00EA4487"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0DBF09" w14:textId="77777777" w:rsidR="00EA4487"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66A972" w14:textId="77777777" w:rsidR="00EA4487"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7F207B" w14:textId="77777777" w:rsidR="00EA4487"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0DCCA6" w14:textId="77777777" w:rsidR="00EA4487" w:rsidRDefault="00000000">
            <w:pPr>
              <w:pStyle w:val="headertabella0"/>
            </w:pPr>
            <w:r>
              <w:t>Impianto</w:t>
            </w:r>
          </w:p>
        </w:tc>
      </w:tr>
      <w:tr w:rsidR="00EA4487" w14:paraId="55219404" w14:textId="77777777">
        <w:trPr>
          <w:divId w:val="195605850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32CE9" w14:textId="77777777" w:rsidR="00EA4487" w:rsidRDefault="00000000">
            <w:pPr>
              <w:pStyle w:val="rowtabella0"/>
            </w:pPr>
            <w:r>
              <w:t>12/04/2026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EAA87" w14:textId="77777777" w:rsidR="00EA4487" w:rsidRDefault="00000000">
            <w:pPr>
              <w:pStyle w:val="rowtabella0"/>
              <w:jc w:val="center"/>
            </w:pPr>
            <w:r>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0EC9D" w14:textId="77777777" w:rsidR="00EA4487" w:rsidRDefault="00000000">
            <w:pPr>
              <w:pStyle w:val="rowtabella0"/>
            </w:pPr>
            <w:r>
              <w:t>ASD VIGEVANO ACADEMY</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20859" w14:textId="77777777" w:rsidR="00EA4487" w:rsidRDefault="00000000">
            <w:pPr>
              <w:pStyle w:val="rowtabella0"/>
            </w:pPr>
            <w:r>
              <w:t>GAMBOLO A.C.D.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6F27C" w14:textId="77777777" w:rsidR="00EA4487" w:rsidRDefault="00EA448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142B6" w14:textId="77777777" w:rsidR="00EA4487" w:rsidRDefault="00000000">
            <w:pPr>
              <w:pStyle w:val="rowtabella0"/>
              <w:jc w:val="center"/>
            </w:pPr>
            <w:r>
              <w:t>09:30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8F46B" w14:textId="77777777" w:rsidR="00EA4487" w:rsidRDefault="00EA4487"/>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57E77" w14:textId="77777777" w:rsidR="00EA4487" w:rsidRDefault="00000000">
            <w:pPr>
              <w:pStyle w:val="rowtabella0"/>
            </w:pPr>
            <w:r>
              <w:t>C.S.CAVALLINO"P.ANTONA"(E.A) VIGEVANO VIA PALMIRO TOGLIATTI SNC</w:t>
            </w:r>
          </w:p>
        </w:tc>
      </w:tr>
      <w:tr w:rsidR="00EA4487" w14:paraId="163C51B8" w14:textId="77777777">
        <w:trPr>
          <w:divId w:val="195605850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82FCE" w14:textId="77777777" w:rsidR="00EA4487" w:rsidRDefault="00000000">
            <w:pPr>
              <w:pStyle w:val="rowtabella0"/>
            </w:pPr>
            <w:r>
              <w:t>12/04/2026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E96D9" w14:textId="77777777" w:rsidR="00EA4487" w:rsidRDefault="00000000">
            <w:pPr>
              <w:pStyle w:val="rowtabella0"/>
              <w:jc w:val="center"/>
            </w:pPr>
            <w:r>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DF8B2" w14:textId="77777777" w:rsidR="00EA4487" w:rsidRDefault="00000000">
            <w:pPr>
              <w:pStyle w:val="rowtabella0"/>
            </w:pPr>
            <w:r>
              <w:t>SUPERGA G.S.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A93DE" w14:textId="77777777" w:rsidR="00EA4487" w:rsidRDefault="00000000">
            <w:pPr>
              <w:pStyle w:val="rowtabella0"/>
            </w:pPr>
            <w:r>
              <w:t>CILAVEGNA OLIMPIC95</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75EE7" w14:textId="77777777" w:rsidR="00EA4487" w:rsidRDefault="00EA448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080AF" w14:textId="77777777" w:rsidR="00EA4487" w:rsidRDefault="00000000">
            <w:pPr>
              <w:pStyle w:val="rowtabella0"/>
              <w:jc w:val="center"/>
            </w:pPr>
            <w:r>
              <w:t>11:00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59F54" w14:textId="77777777" w:rsidR="00EA4487" w:rsidRDefault="00000000">
            <w:pPr>
              <w:pStyle w:val="rowtabella0"/>
              <w:jc w:val="center"/>
            </w:pPr>
            <w:r>
              <w:t>10:00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E269D" w14:textId="77777777" w:rsidR="00EA4487" w:rsidRDefault="00EA4487"/>
        </w:tc>
      </w:tr>
    </w:tbl>
    <w:p w14:paraId="2317BCEA" w14:textId="77777777" w:rsidR="00EA4487" w:rsidRDefault="00EA4487">
      <w:pPr>
        <w:pStyle w:val="breakline"/>
        <w:divId w:val="1956058505"/>
      </w:pPr>
    </w:p>
    <w:p w14:paraId="60B711E8" w14:textId="77777777" w:rsidR="00EA4487" w:rsidRDefault="00EA4487">
      <w:pPr>
        <w:pStyle w:val="breakline"/>
        <w:divId w:val="1956058505"/>
      </w:pPr>
    </w:p>
    <w:p w14:paraId="6A36D442" w14:textId="77777777" w:rsidR="00EA4487" w:rsidRDefault="00000000">
      <w:pPr>
        <w:pStyle w:val="sottotitolocampionato1"/>
        <w:divId w:val="1956058505"/>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A4487" w14:paraId="22D41C8E" w14:textId="77777777">
        <w:trPr>
          <w:divId w:val="1956058505"/>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79E628" w14:textId="77777777" w:rsidR="00EA4487"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7F61DF" w14:textId="77777777" w:rsidR="00EA4487"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AA3F2" w14:textId="77777777" w:rsidR="00EA4487"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D03F06" w14:textId="77777777" w:rsidR="00EA4487"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0EA74A" w14:textId="77777777" w:rsidR="00EA4487"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34A11D" w14:textId="77777777" w:rsidR="00EA4487"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15D091" w14:textId="77777777" w:rsidR="00EA4487"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EF2E67" w14:textId="77777777" w:rsidR="00EA4487" w:rsidRDefault="00000000">
            <w:pPr>
              <w:pStyle w:val="headertabella0"/>
            </w:pPr>
            <w:r>
              <w:t>Impianto</w:t>
            </w:r>
          </w:p>
        </w:tc>
      </w:tr>
      <w:tr w:rsidR="00EA4487" w14:paraId="1FF64163" w14:textId="77777777">
        <w:trPr>
          <w:divId w:val="195605850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8463B" w14:textId="77777777" w:rsidR="00EA4487" w:rsidRDefault="00000000">
            <w:pPr>
              <w:pStyle w:val="rowtabella0"/>
            </w:pPr>
            <w:r>
              <w:t>11/04/2026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B2CAF" w14:textId="77777777" w:rsidR="00EA4487" w:rsidRDefault="00000000">
            <w:pPr>
              <w:pStyle w:val="rowtabella0"/>
              <w:jc w:val="center"/>
            </w:pPr>
            <w:r>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E1AF5" w14:textId="77777777" w:rsidR="00EA4487" w:rsidRDefault="00000000">
            <w:pPr>
              <w:pStyle w:val="rowtabella0"/>
            </w:pPr>
            <w:r>
              <w:t>C.D.G. MOTTA VISCONTI</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CD344" w14:textId="77777777" w:rsidR="00EA4487" w:rsidRDefault="00000000">
            <w:pPr>
              <w:pStyle w:val="rowtabella0"/>
            </w:pPr>
            <w:r>
              <w:t>HELLAS TORRAZZA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19C44" w14:textId="77777777" w:rsidR="00EA4487" w:rsidRDefault="00000000">
            <w:pPr>
              <w:pStyle w:val="rowtabella0"/>
            </w:pPr>
            <w:r>
              <w:t>12/04/2026</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497E6" w14:textId="77777777" w:rsidR="00EA4487" w:rsidRDefault="00000000">
            <w:pPr>
              <w:pStyle w:val="rowtabella0"/>
              <w:jc w:val="center"/>
            </w:pPr>
            <w: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4190F" w14:textId="77777777" w:rsidR="00EA4487" w:rsidRDefault="00000000">
            <w:pPr>
              <w:pStyle w:val="rowtabella0"/>
              <w:jc w:val="center"/>
            </w:pPr>
            <w:r>
              <w:t>09:30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251BB" w14:textId="77777777" w:rsidR="00EA4487" w:rsidRDefault="00EA4487"/>
        </w:tc>
      </w:tr>
    </w:tbl>
    <w:p w14:paraId="45372D42" w14:textId="77777777" w:rsidR="00EA4487" w:rsidRDefault="00EA4487">
      <w:pPr>
        <w:pStyle w:val="breakline"/>
        <w:divId w:val="1956058505"/>
      </w:pPr>
    </w:p>
    <w:p w14:paraId="70D022F4" w14:textId="77777777" w:rsidR="00EA4487" w:rsidRDefault="00EA4487">
      <w:pPr>
        <w:pStyle w:val="breakline"/>
        <w:divId w:val="1956058505"/>
      </w:pPr>
    </w:p>
    <w:p w14:paraId="7BD9CCA5" w14:textId="77777777" w:rsidR="00EA4487" w:rsidRDefault="00000000">
      <w:pPr>
        <w:pStyle w:val="titoloprinc"/>
        <w:divId w:val="1956058505"/>
      </w:pPr>
      <w:bookmarkStart w:id="352" w:name="_Toc226641790"/>
      <w:r>
        <w:t>RISULTATI</w:t>
      </w:r>
      <w:bookmarkEnd w:id="352"/>
    </w:p>
    <w:p w14:paraId="6D8CC642" w14:textId="77777777" w:rsidR="00EA4487" w:rsidRDefault="00EA4487">
      <w:pPr>
        <w:pStyle w:val="breakline"/>
        <w:divId w:val="1956058505"/>
      </w:pPr>
    </w:p>
    <w:p w14:paraId="4C9EB69B" w14:textId="77777777" w:rsidR="00EA4487" w:rsidRDefault="00000000">
      <w:pPr>
        <w:pStyle w:val="sottotitolocampionato1"/>
        <w:divId w:val="1956058505"/>
      </w:pPr>
      <w:r>
        <w:t>RISULTATI UFFICIALI GARE DEL 02/04/2026</w:t>
      </w:r>
    </w:p>
    <w:p w14:paraId="7FD0300C" w14:textId="77777777" w:rsidR="00EA4487" w:rsidRDefault="00000000">
      <w:pPr>
        <w:pStyle w:val="sottotitolocampionato2"/>
        <w:divId w:val="1956058505"/>
      </w:pPr>
      <w:r>
        <w:t>Si trascrivono qui di seguito i risultati ufficiali delle gare disputate</w:t>
      </w:r>
    </w:p>
    <w:p w14:paraId="70D03118" w14:textId="77777777" w:rsidR="00EA4487" w:rsidRDefault="00EA4487">
      <w:pPr>
        <w:pStyle w:val="breakline"/>
        <w:divId w:val="195605850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A4487" w14:paraId="2942567B" w14:textId="77777777">
        <w:trPr>
          <w:divId w:val="19560585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A4487" w14:paraId="3D6AE07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865EB" w14:textId="77777777" w:rsidR="00EA4487" w:rsidRDefault="00000000">
                  <w:pPr>
                    <w:pStyle w:val="headertabella0"/>
                  </w:pPr>
                  <w:r>
                    <w:t>GIRONE A - 9 Giornata - R</w:t>
                  </w:r>
                </w:p>
              </w:tc>
            </w:tr>
            <w:tr w:rsidR="00EA4487" w14:paraId="1E87D69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32AF1E" w14:textId="77777777" w:rsidR="00EA4487" w:rsidRDefault="00000000">
                  <w:pPr>
                    <w:pStyle w:val="rowtabella0"/>
                  </w:pPr>
                  <w:r>
                    <w:t>AVC VOGHERESE 1919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74E2F8" w14:textId="77777777" w:rsidR="00EA4487" w:rsidRDefault="00000000">
                  <w:pPr>
                    <w:pStyle w:val="rowtabella0"/>
                  </w:pPr>
                  <w:r>
                    <w:t>- NUOVA OLYMPIA DORNO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343277" w14:textId="77777777" w:rsidR="00EA4487" w:rsidRDefault="00000000">
                  <w:pPr>
                    <w:pStyle w:val="rowtabella0"/>
                    <w:jc w:val="center"/>
                  </w:pPr>
                  <w:r>
                    <w:t>7 - 0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80C810" w14:textId="77777777" w:rsidR="00EA4487" w:rsidRDefault="00000000">
                  <w:pPr>
                    <w:pStyle w:val="rowtabella0"/>
                    <w:jc w:val="center"/>
                  </w:pPr>
                  <w:r>
                    <w:t> </w:t>
                  </w:r>
                </w:p>
              </w:tc>
            </w:tr>
            <w:tr w:rsidR="00EA4487" w14:paraId="4EBA780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3F60D3" w14:textId="77777777" w:rsidR="00EA4487" w:rsidRDefault="00000000">
                  <w:pPr>
                    <w:pStyle w:val="rowtabella0"/>
                  </w:pPr>
                  <w:r>
                    <w:t>BREMESE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726AED" w14:textId="77777777" w:rsidR="00EA4487" w:rsidRDefault="00000000">
                  <w:pPr>
                    <w:pStyle w:val="rowtabella0"/>
                  </w:pPr>
                  <w:r>
                    <w:t>- POLISPORTIVAVOGHERESE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7CCBA1" w14:textId="77777777" w:rsidR="00EA4487" w:rsidRDefault="00000000">
                  <w:pPr>
                    <w:pStyle w:val="rowtabella0"/>
                    <w:jc w:val="center"/>
                  </w:pPr>
                  <w:r>
                    <w:t>0 - 17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9CCEE8" w14:textId="77777777" w:rsidR="00EA4487" w:rsidRDefault="00000000">
                  <w:pPr>
                    <w:pStyle w:val="rowtabella0"/>
                    <w:jc w:val="center"/>
                  </w:pPr>
                  <w:r>
                    <w:t> </w:t>
                  </w:r>
                </w:p>
              </w:tc>
            </w:tr>
            <w:tr w:rsidR="00EA4487" w14:paraId="2E17D0D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9B1435" w14:textId="77777777" w:rsidR="00EA4487" w:rsidRDefault="00000000">
                  <w:pPr>
                    <w:pStyle w:val="rowtabella0"/>
                  </w:pPr>
                  <w:r>
                    <w:t>CILAVEGNA OLIMPIC95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631E87" w14:textId="77777777" w:rsidR="00EA4487" w:rsidRDefault="00000000">
                  <w:pPr>
                    <w:pStyle w:val="rowtabella0"/>
                  </w:pPr>
                  <w:r>
                    <w:t>- ALLEANZA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9702BF" w14:textId="77777777" w:rsidR="00EA4487" w:rsidRDefault="00000000">
                  <w:pPr>
                    <w:pStyle w:val="rowtabella0"/>
                    <w:jc w:val="center"/>
                  </w:pPr>
                  <w: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515432" w14:textId="77777777" w:rsidR="00EA4487" w:rsidRDefault="00000000">
                  <w:pPr>
                    <w:pStyle w:val="rowtabella0"/>
                    <w:jc w:val="center"/>
                  </w:pPr>
                  <w:r>
                    <w:t> </w:t>
                  </w:r>
                </w:p>
              </w:tc>
            </w:tr>
            <w:tr w:rsidR="00EA4487" w14:paraId="352C6CD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B3974E" w14:textId="77777777" w:rsidR="00EA4487" w:rsidRDefault="00000000">
                  <w:pPr>
                    <w:pStyle w:val="rowtabella0"/>
                  </w:pPr>
                  <w:r>
                    <w:t>(1) GAMBOLO A.C.D.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C064F4" w14:textId="77777777" w:rsidR="00EA4487" w:rsidRDefault="00000000">
                  <w:pPr>
                    <w:pStyle w:val="rowtabella0"/>
                  </w:pPr>
                  <w:r>
                    <w:t>- SALICEVALLESTAFFORA GVR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EDA168" w14:textId="77777777" w:rsidR="00EA4487" w:rsidRDefault="00000000">
                  <w:pPr>
                    <w:pStyle w:val="rowtabella0"/>
                    <w:jc w:val="center"/>
                  </w:pPr>
                  <w:r>
                    <w:t>0 - 19</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55F889" w14:textId="77777777" w:rsidR="00EA4487" w:rsidRDefault="00000000">
                  <w:pPr>
                    <w:pStyle w:val="rowtabella0"/>
                    <w:jc w:val="center"/>
                  </w:pPr>
                  <w:r>
                    <w:t> </w:t>
                  </w:r>
                </w:p>
              </w:tc>
            </w:tr>
            <w:tr w:rsidR="00EA4487" w14:paraId="7829E2F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4597D55" w14:textId="77777777" w:rsidR="00EA4487" w:rsidRDefault="00000000">
                  <w:pPr>
                    <w:pStyle w:val="rowtabella0"/>
                  </w:pPr>
                  <w:r>
                    <w:t>(1) - disputata il 01/04/2026</w:t>
                  </w:r>
                </w:p>
              </w:tc>
            </w:tr>
          </w:tbl>
          <w:p w14:paraId="79F4392C" w14:textId="77777777" w:rsidR="00EA4487" w:rsidRDefault="00EA4487"/>
        </w:tc>
      </w:tr>
    </w:tbl>
    <w:p w14:paraId="70FC6C25" w14:textId="77777777" w:rsidR="00EA4487" w:rsidRDefault="00EA4487">
      <w:pPr>
        <w:pStyle w:val="breakline"/>
        <w:divId w:val="1956058505"/>
      </w:pPr>
    </w:p>
    <w:p w14:paraId="1ECDC1E0" w14:textId="77777777" w:rsidR="00EA4487" w:rsidRDefault="00EA4487">
      <w:pPr>
        <w:pStyle w:val="breakline"/>
        <w:divId w:val="1956058505"/>
      </w:pPr>
    </w:p>
    <w:p w14:paraId="569380B8" w14:textId="77777777" w:rsidR="00EA4487" w:rsidRDefault="00000000">
      <w:pPr>
        <w:pStyle w:val="titoloprinc"/>
        <w:divId w:val="1956058505"/>
      </w:pPr>
      <w:bookmarkStart w:id="353" w:name="_Toc226641791"/>
      <w:r>
        <w:t>GIUDICE SPORTIVO</w:t>
      </w:r>
      <w:bookmarkEnd w:id="353"/>
    </w:p>
    <w:p w14:paraId="73BE0495" w14:textId="77777777" w:rsidR="00EA4487" w:rsidRDefault="00000000">
      <w:pPr>
        <w:pStyle w:val="diffida"/>
        <w:divId w:val="1956058505"/>
      </w:pPr>
      <w:r>
        <w:t>I Sigg. Dott. Venanzio Moroni, Giudice Sportivo, Avv. Andrea Bovone, Sostituto Giudice Sportivo, Sig. Alessio Negri, Rappresentante AIA, nella seduta odierna hanno adottato le decisioni che di seguito integralmente si riportano:</w:t>
      </w:r>
    </w:p>
    <w:p w14:paraId="5BC2BDFD" w14:textId="77777777" w:rsidR="00EA4487" w:rsidRDefault="00000000">
      <w:pPr>
        <w:pStyle w:val="titolo10"/>
        <w:divId w:val="1956058505"/>
      </w:pPr>
      <w:r>
        <w:t xml:space="preserve">GARE DEL 2/ 4/2026 </w:t>
      </w:r>
    </w:p>
    <w:p w14:paraId="58FF8879" w14:textId="77777777" w:rsidR="00EA4487" w:rsidRDefault="00000000">
      <w:pPr>
        <w:pStyle w:val="titolo7a"/>
        <w:divId w:val="1956058505"/>
      </w:pPr>
      <w:r>
        <w:t xml:space="preserve">PROVVEDIMENTI DISCIPLINARI </w:t>
      </w:r>
    </w:p>
    <w:p w14:paraId="5E236392" w14:textId="77777777" w:rsidR="00EA4487" w:rsidRDefault="00000000">
      <w:pPr>
        <w:pStyle w:val="titolo7b"/>
        <w:divId w:val="1956058505"/>
      </w:pPr>
      <w:r>
        <w:t xml:space="preserve">In base alle risultanze degli atti ufficiali sono state deliberate le seguenti sanzioni disciplinari. </w:t>
      </w:r>
    </w:p>
    <w:p w14:paraId="0EAFBB2C" w14:textId="77777777" w:rsidR="00EA4487" w:rsidRDefault="00000000">
      <w:pPr>
        <w:pStyle w:val="titolo30"/>
        <w:divId w:val="1956058505"/>
      </w:pPr>
      <w:r>
        <w:t xml:space="preserve">CALCIATORI NON ESPULSI </w:t>
      </w:r>
    </w:p>
    <w:p w14:paraId="06AC4661" w14:textId="77777777" w:rsidR="00EA4487" w:rsidRDefault="00000000">
      <w:pPr>
        <w:pStyle w:val="titolo20"/>
        <w:divId w:val="195605850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4487" w14:paraId="1B55F655" w14:textId="77777777">
        <w:trPr>
          <w:divId w:val="1956058505"/>
        </w:trPr>
        <w:tc>
          <w:tcPr>
            <w:tcW w:w="2200" w:type="dxa"/>
            <w:tcMar>
              <w:top w:w="20" w:type="dxa"/>
              <w:left w:w="20" w:type="dxa"/>
              <w:bottom w:w="20" w:type="dxa"/>
              <w:right w:w="20" w:type="dxa"/>
            </w:tcMar>
            <w:vAlign w:val="center"/>
            <w:hideMark/>
          </w:tcPr>
          <w:p w14:paraId="1A149DFB" w14:textId="77777777" w:rsidR="00EA4487" w:rsidRDefault="00000000">
            <w:pPr>
              <w:pStyle w:val="movimento"/>
            </w:pPr>
            <w:r>
              <w:t>EMMA ALESSANDRO</w:t>
            </w:r>
          </w:p>
        </w:tc>
        <w:tc>
          <w:tcPr>
            <w:tcW w:w="2200" w:type="dxa"/>
            <w:tcMar>
              <w:top w:w="20" w:type="dxa"/>
              <w:left w:w="20" w:type="dxa"/>
              <w:bottom w:w="20" w:type="dxa"/>
              <w:right w:w="20" w:type="dxa"/>
            </w:tcMar>
            <w:vAlign w:val="center"/>
            <w:hideMark/>
          </w:tcPr>
          <w:p w14:paraId="23FD5624" w14:textId="77777777" w:rsidR="00EA4487" w:rsidRDefault="00000000">
            <w:pPr>
              <w:pStyle w:val="movimento2"/>
            </w:pPr>
            <w:r>
              <w:t xml:space="preserve">(AVC VOGHERESE 1919) </w:t>
            </w:r>
          </w:p>
        </w:tc>
        <w:tc>
          <w:tcPr>
            <w:tcW w:w="800" w:type="dxa"/>
            <w:tcMar>
              <w:top w:w="20" w:type="dxa"/>
              <w:left w:w="20" w:type="dxa"/>
              <w:bottom w:w="20" w:type="dxa"/>
              <w:right w:w="20" w:type="dxa"/>
            </w:tcMar>
            <w:vAlign w:val="center"/>
            <w:hideMark/>
          </w:tcPr>
          <w:p w14:paraId="48DE6025" w14:textId="77777777" w:rsidR="00EA4487" w:rsidRDefault="00000000">
            <w:pPr>
              <w:pStyle w:val="movimento"/>
            </w:pPr>
            <w:r>
              <w:t> </w:t>
            </w:r>
          </w:p>
        </w:tc>
        <w:tc>
          <w:tcPr>
            <w:tcW w:w="2200" w:type="dxa"/>
            <w:tcMar>
              <w:top w:w="20" w:type="dxa"/>
              <w:left w:w="20" w:type="dxa"/>
              <w:bottom w:w="20" w:type="dxa"/>
              <w:right w:w="20" w:type="dxa"/>
            </w:tcMar>
            <w:vAlign w:val="center"/>
            <w:hideMark/>
          </w:tcPr>
          <w:p w14:paraId="161B46B5" w14:textId="77777777" w:rsidR="00EA4487" w:rsidRDefault="00000000">
            <w:pPr>
              <w:pStyle w:val="movimento"/>
            </w:pPr>
            <w:r>
              <w:t> </w:t>
            </w:r>
          </w:p>
        </w:tc>
        <w:tc>
          <w:tcPr>
            <w:tcW w:w="2200" w:type="dxa"/>
            <w:tcMar>
              <w:top w:w="20" w:type="dxa"/>
              <w:left w:w="20" w:type="dxa"/>
              <w:bottom w:w="20" w:type="dxa"/>
              <w:right w:w="20" w:type="dxa"/>
            </w:tcMar>
            <w:vAlign w:val="center"/>
            <w:hideMark/>
          </w:tcPr>
          <w:p w14:paraId="2F744A5F" w14:textId="77777777" w:rsidR="00EA4487" w:rsidRDefault="00000000">
            <w:pPr>
              <w:pStyle w:val="movimento2"/>
            </w:pPr>
            <w:r>
              <w:t> </w:t>
            </w:r>
          </w:p>
        </w:tc>
      </w:tr>
    </w:tbl>
    <w:p w14:paraId="4BD7C9DC" w14:textId="77777777" w:rsidR="00EA4487" w:rsidRDefault="00EA4487">
      <w:pPr>
        <w:pStyle w:val="breakline"/>
        <w:divId w:val="1956058505"/>
      </w:pPr>
    </w:p>
    <w:p w14:paraId="7B87DE4E" w14:textId="77777777" w:rsidR="002F626B" w:rsidRDefault="002F626B" w:rsidP="002F626B">
      <w:pPr>
        <w:pStyle w:val="titoloprinc"/>
        <w:divId w:val="1956058505"/>
      </w:pPr>
      <w:bookmarkStart w:id="354" w:name="_Toc226641792"/>
      <w:r>
        <w:t>CLASSIFICA</w:t>
      </w:r>
      <w:bookmarkEnd w:id="354"/>
    </w:p>
    <w:p w14:paraId="26685D95" w14:textId="77777777" w:rsidR="002F626B" w:rsidRDefault="002F626B" w:rsidP="002F626B">
      <w:pPr>
        <w:pStyle w:val="breakline"/>
        <w:divId w:val="1956058505"/>
      </w:pPr>
    </w:p>
    <w:p w14:paraId="0CDAF1BA" w14:textId="77777777" w:rsidR="002F626B" w:rsidRDefault="002F626B" w:rsidP="002F626B">
      <w:pPr>
        <w:pStyle w:val="breakline"/>
        <w:divId w:val="1956058505"/>
      </w:pPr>
    </w:p>
    <w:p w14:paraId="467822D1" w14:textId="77777777" w:rsidR="002F626B" w:rsidRDefault="002F626B" w:rsidP="002F626B">
      <w:pPr>
        <w:pStyle w:val="sottotitolocampionato1"/>
        <w:divId w:val="195605850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F626B" w14:paraId="6217BF31" w14:textId="77777777" w:rsidTr="002F626B">
        <w:trPr>
          <w:divId w:val="195605850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DC9940" w14:textId="77777777" w:rsidR="002F626B" w:rsidRDefault="002F626B" w:rsidP="0072101C">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EFE03F" w14:textId="77777777" w:rsidR="002F626B" w:rsidRDefault="002F626B" w:rsidP="0072101C">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7AD357" w14:textId="77777777" w:rsidR="002F626B" w:rsidRDefault="002F626B" w:rsidP="0072101C">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A6D3A" w14:textId="77777777" w:rsidR="002F626B" w:rsidRDefault="002F626B" w:rsidP="0072101C">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0CFB87" w14:textId="77777777" w:rsidR="002F626B" w:rsidRDefault="002F626B" w:rsidP="0072101C">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1A1907" w14:textId="77777777" w:rsidR="002F626B" w:rsidRDefault="002F626B" w:rsidP="0072101C">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3ED0C0" w14:textId="77777777" w:rsidR="002F626B" w:rsidRDefault="002F626B" w:rsidP="0072101C">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DB19DC" w14:textId="77777777" w:rsidR="002F626B" w:rsidRDefault="002F626B" w:rsidP="0072101C">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7BEB08" w14:textId="77777777" w:rsidR="002F626B" w:rsidRDefault="002F626B" w:rsidP="0072101C">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F48826" w14:textId="77777777" w:rsidR="002F626B" w:rsidRDefault="002F626B" w:rsidP="0072101C">
            <w:pPr>
              <w:pStyle w:val="headertabella0"/>
            </w:pPr>
            <w:r>
              <w:t>PE</w:t>
            </w:r>
          </w:p>
        </w:tc>
      </w:tr>
      <w:tr w:rsidR="002F626B" w14:paraId="0FF55170" w14:textId="77777777" w:rsidTr="002F626B">
        <w:trPr>
          <w:divId w:val="195605850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0EAD24" w14:textId="77777777" w:rsidR="002F626B" w:rsidRDefault="002F626B" w:rsidP="0072101C">
            <w:pPr>
              <w:pStyle w:val="rowtabella0"/>
            </w:pPr>
            <w:r>
              <w:t>A.S.D. POLISPORTIVAVOGHERESE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51EF7" w14:textId="77777777" w:rsidR="002F626B" w:rsidRDefault="002F626B" w:rsidP="0072101C">
            <w:pPr>
              <w:pStyle w:val="rowtabella0"/>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197E2"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CB51B" w14:textId="77777777" w:rsidR="002F626B" w:rsidRDefault="002F626B" w:rsidP="0072101C">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CD541" w14:textId="77777777" w:rsidR="002F626B" w:rsidRDefault="002F626B"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DEF9C"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E1B14" w14:textId="77777777" w:rsidR="002F626B" w:rsidRDefault="002F626B" w:rsidP="0072101C">
            <w:pPr>
              <w:pStyle w:val="rowtabella0"/>
              <w:jc w:val="center"/>
            </w:pPr>
            <w:r>
              <w:t>191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174DA" w14:textId="77777777" w:rsidR="002F626B" w:rsidRDefault="002F626B"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CBDF1" w14:textId="77777777" w:rsidR="002F626B" w:rsidRDefault="002F626B" w:rsidP="0072101C">
            <w:pPr>
              <w:pStyle w:val="rowtabella0"/>
              <w:jc w:val="center"/>
            </w:pPr>
            <w:r>
              <w:t>184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F8BDD" w14:textId="77777777" w:rsidR="002F626B" w:rsidRDefault="002F626B" w:rsidP="0072101C">
            <w:pPr>
              <w:pStyle w:val="rowtabella0"/>
              <w:jc w:val="center"/>
            </w:pPr>
            <w:r>
              <w:t>0</w:t>
            </w:r>
          </w:p>
        </w:tc>
      </w:tr>
      <w:tr w:rsidR="002F626B" w14:paraId="16519151"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41F959" w14:textId="77777777" w:rsidR="002F626B" w:rsidRDefault="002F626B" w:rsidP="0072101C">
            <w:pPr>
              <w:pStyle w:val="rowtabella0"/>
            </w:pPr>
            <w:r>
              <w:t>A.C.D. SALICEVALLESTAFFORA GVR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7A5FE" w14:textId="77777777" w:rsidR="002F626B" w:rsidRDefault="002F626B" w:rsidP="0072101C">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7F93C" w14:textId="77777777" w:rsidR="002F626B" w:rsidRDefault="002F626B"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1454B" w14:textId="77777777" w:rsidR="002F626B" w:rsidRDefault="002F626B" w:rsidP="0072101C">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C2790" w14:textId="77777777" w:rsidR="002F626B" w:rsidRDefault="002F626B"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68692" w14:textId="77777777" w:rsidR="002F626B" w:rsidRDefault="002F626B"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55EEA" w14:textId="77777777" w:rsidR="002F626B" w:rsidRDefault="002F626B" w:rsidP="0072101C">
            <w:pPr>
              <w:pStyle w:val="rowtabella0"/>
              <w:jc w:val="center"/>
            </w:pPr>
            <w:r>
              <w:t>138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7029D" w14:textId="77777777" w:rsidR="002F626B" w:rsidRDefault="002F626B"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BFF14" w14:textId="77777777" w:rsidR="002F626B" w:rsidRDefault="002F626B" w:rsidP="0072101C">
            <w:pPr>
              <w:pStyle w:val="rowtabella0"/>
              <w:jc w:val="center"/>
            </w:pPr>
            <w:r>
              <w:t>117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56506" w14:textId="77777777" w:rsidR="002F626B" w:rsidRDefault="002F626B" w:rsidP="0072101C">
            <w:pPr>
              <w:pStyle w:val="rowtabella0"/>
              <w:jc w:val="center"/>
            </w:pPr>
            <w:r>
              <w:t>0</w:t>
            </w:r>
          </w:p>
        </w:tc>
      </w:tr>
      <w:tr w:rsidR="002F626B" w14:paraId="1532F828"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4086E6" w14:textId="77777777" w:rsidR="002F626B" w:rsidRDefault="002F626B" w:rsidP="0072101C">
            <w:pPr>
              <w:pStyle w:val="rowtabella0"/>
            </w:pPr>
            <w:r>
              <w:t>SUPERGA G.S.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4016C" w14:textId="77777777" w:rsidR="002F626B" w:rsidRDefault="002F626B" w:rsidP="0072101C">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733DF"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DCF38" w14:textId="77777777" w:rsidR="002F626B" w:rsidRDefault="002F626B" w:rsidP="0072101C">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3960C" w14:textId="77777777" w:rsidR="002F626B" w:rsidRDefault="002F626B"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02A1F" w14:textId="77777777" w:rsidR="002F626B" w:rsidRDefault="002F626B"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C9FFB" w14:textId="77777777" w:rsidR="002F626B" w:rsidRDefault="002F626B" w:rsidP="0072101C">
            <w:pPr>
              <w:pStyle w:val="rowtabella0"/>
              <w:jc w:val="center"/>
            </w:pPr>
            <w:r>
              <w:t>101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24D48" w14:textId="77777777" w:rsidR="002F626B" w:rsidRDefault="002F626B" w:rsidP="0072101C">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B9FB1" w14:textId="77777777" w:rsidR="002F626B" w:rsidRDefault="002F626B" w:rsidP="0072101C">
            <w:pPr>
              <w:pStyle w:val="rowtabella0"/>
              <w:jc w:val="center"/>
            </w:pPr>
            <w: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A2FA7" w14:textId="77777777" w:rsidR="002F626B" w:rsidRDefault="002F626B" w:rsidP="0072101C">
            <w:pPr>
              <w:pStyle w:val="rowtabella0"/>
              <w:jc w:val="center"/>
            </w:pPr>
            <w:r>
              <w:t>0</w:t>
            </w:r>
          </w:p>
        </w:tc>
      </w:tr>
      <w:tr w:rsidR="002F626B" w14:paraId="4960942E"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66CBE1" w14:textId="77777777" w:rsidR="002F626B" w:rsidRDefault="002F626B" w:rsidP="0072101C">
            <w:pPr>
              <w:pStyle w:val="rowtabella0"/>
            </w:pPr>
            <w:r>
              <w:t>A.S.D. MIRABELLO 1957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85D2B" w14:textId="77777777" w:rsidR="002F626B" w:rsidRDefault="002F626B" w:rsidP="0072101C">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AF9B6"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A92B5" w14:textId="77777777" w:rsidR="002F626B" w:rsidRDefault="002F626B" w:rsidP="0072101C">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B108D" w14:textId="77777777" w:rsidR="002F626B" w:rsidRDefault="002F626B"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6F985" w14:textId="77777777" w:rsidR="002F626B" w:rsidRDefault="002F626B"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F2661" w14:textId="77777777" w:rsidR="002F626B" w:rsidRDefault="002F626B" w:rsidP="0072101C">
            <w:pPr>
              <w:pStyle w:val="rowtabella0"/>
              <w:jc w:val="center"/>
            </w:pPr>
            <w:r>
              <w:t>135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02086" w14:textId="77777777" w:rsidR="002F626B" w:rsidRDefault="002F626B"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C5A84" w14:textId="77777777" w:rsidR="002F626B" w:rsidRDefault="002F626B" w:rsidP="0072101C">
            <w:pPr>
              <w:pStyle w:val="rowtabella0"/>
              <w:jc w:val="center"/>
            </w:pPr>
            <w:r>
              <w:t>108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96FBD" w14:textId="77777777" w:rsidR="002F626B" w:rsidRDefault="002F626B" w:rsidP="0072101C">
            <w:pPr>
              <w:pStyle w:val="rowtabella0"/>
              <w:jc w:val="center"/>
            </w:pPr>
            <w:r>
              <w:t>0</w:t>
            </w:r>
          </w:p>
        </w:tc>
      </w:tr>
      <w:tr w:rsidR="002F626B" w14:paraId="2C4C15A1"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217F8E" w14:textId="77777777" w:rsidR="002F626B" w:rsidRDefault="002F626B" w:rsidP="0072101C">
            <w:pPr>
              <w:pStyle w:val="rowtabella0"/>
            </w:pPr>
            <w:r>
              <w:t>A.S.D. AVC VOGHERESE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73212" w14:textId="77777777" w:rsidR="002F626B" w:rsidRDefault="002F626B" w:rsidP="0072101C">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89AF4"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D683F" w14:textId="77777777" w:rsidR="002F626B" w:rsidRDefault="002F626B" w:rsidP="0072101C">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4F80D" w14:textId="77777777" w:rsidR="002F626B" w:rsidRDefault="002F626B"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CE947" w14:textId="77777777" w:rsidR="002F626B" w:rsidRDefault="002F626B"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E51D6" w14:textId="77777777" w:rsidR="002F626B" w:rsidRDefault="002F626B" w:rsidP="0072101C">
            <w:pPr>
              <w:pStyle w:val="rowtabella0"/>
              <w:jc w:val="center"/>
            </w:pPr>
            <w:r>
              <w:t>119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6611F" w14:textId="77777777" w:rsidR="002F626B" w:rsidRDefault="002F626B"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8CF0F" w14:textId="77777777" w:rsidR="002F626B" w:rsidRDefault="002F626B" w:rsidP="0072101C">
            <w:pPr>
              <w:pStyle w:val="rowtabella0"/>
              <w:jc w:val="center"/>
            </w:pPr>
            <w:r>
              <w:t>92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C4267" w14:textId="77777777" w:rsidR="002F626B" w:rsidRDefault="002F626B" w:rsidP="0072101C">
            <w:pPr>
              <w:pStyle w:val="rowtabella0"/>
              <w:jc w:val="center"/>
            </w:pPr>
            <w:r>
              <w:t>0</w:t>
            </w:r>
          </w:p>
        </w:tc>
      </w:tr>
      <w:tr w:rsidR="002F626B" w14:paraId="2EA779E5"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E67B68" w14:textId="77777777" w:rsidR="002F626B" w:rsidRDefault="002F626B" w:rsidP="0072101C">
            <w:pPr>
              <w:pStyle w:val="rowtabella0"/>
            </w:pPr>
            <w:r>
              <w:t>FC GARLASCO 1976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92E49" w14:textId="77777777" w:rsidR="002F626B" w:rsidRDefault="002F626B" w:rsidP="0072101C">
            <w:pPr>
              <w:pStyle w:val="rowtabella0"/>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15067"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66DDC" w14:textId="77777777" w:rsidR="002F626B" w:rsidRDefault="002F626B"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1873C" w14:textId="77777777" w:rsidR="002F626B" w:rsidRDefault="002F626B"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DDB72" w14:textId="77777777" w:rsidR="002F626B" w:rsidRDefault="002F626B"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8654E" w14:textId="77777777" w:rsidR="002F626B" w:rsidRDefault="002F626B" w:rsidP="0072101C">
            <w:pPr>
              <w:pStyle w:val="rowtabella0"/>
              <w:jc w:val="center"/>
            </w:pPr>
            <w:r>
              <w:t>117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3205B" w14:textId="77777777" w:rsidR="002F626B" w:rsidRDefault="002F626B" w:rsidP="0072101C">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CED51" w14:textId="77777777" w:rsidR="002F626B" w:rsidRDefault="002F626B" w:rsidP="0072101C">
            <w:pPr>
              <w:pStyle w:val="rowtabella0"/>
              <w:jc w:val="center"/>
            </w:pPr>
            <w:r>
              <w:t>98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92759" w14:textId="77777777" w:rsidR="002F626B" w:rsidRDefault="002F626B" w:rsidP="0072101C">
            <w:pPr>
              <w:pStyle w:val="rowtabella0"/>
              <w:jc w:val="center"/>
            </w:pPr>
            <w:r>
              <w:t>0</w:t>
            </w:r>
          </w:p>
        </w:tc>
      </w:tr>
      <w:tr w:rsidR="002F626B" w14:paraId="564400F2"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FC03A1" w14:textId="77777777" w:rsidR="002F626B" w:rsidRDefault="002F626B" w:rsidP="0072101C">
            <w:pPr>
              <w:pStyle w:val="rowtabella0"/>
            </w:pPr>
            <w:r>
              <w:t>A.S.D. CILAVEGNA OLIMPIC95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43599" w14:textId="77777777" w:rsidR="002F626B" w:rsidRDefault="002F626B" w:rsidP="0072101C">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8D697" w14:textId="77777777" w:rsidR="002F626B" w:rsidRDefault="002F626B"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D5EE8" w14:textId="77777777" w:rsidR="002F626B" w:rsidRDefault="002F626B"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ED475" w14:textId="77777777" w:rsidR="002F626B" w:rsidRDefault="002F626B"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94EBE" w14:textId="77777777" w:rsidR="002F626B" w:rsidRDefault="002F626B"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E9862" w14:textId="77777777" w:rsidR="002F626B" w:rsidRDefault="002F626B" w:rsidP="0072101C">
            <w:pPr>
              <w:pStyle w:val="rowtabella0"/>
              <w:jc w:val="center"/>
            </w:pPr>
            <w:r>
              <w:t>104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8946A" w14:textId="77777777" w:rsidR="002F626B" w:rsidRDefault="002F626B" w:rsidP="0072101C">
            <w:pPr>
              <w:pStyle w:val="rowtabella0"/>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24B72" w14:textId="77777777" w:rsidR="002F626B" w:rsidRDefault="002F626B" w:rsidP="0072101C">
            <w:pPr>
              <w:pStyle w:val="rowtabella0"/>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54350" w14:textId="77777777" w:rsidR="002F626B" w:rsidRDefault="002F626B" w:rsidP="0072101C">
            <w:pPr>
              <w:pStyle w:val="rowtabella0"/>
              <w:jc w:val="center"/>
            </w:pPr>
            <w:r>
              <w:t>0</w:t>
            </w:r>
          </w:p>
        </w:tc>
      </w:tr>
      <w:tr w:rsidR="002F626B" w14:paraId="0CCF77DB"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E51631" w14:textId="77777777" w:rsidR="002F626B" w:rsidRDefault="002F626B" w:rsidP="0072101C">
            <w:pPr>
              <w:pStyle w:val="rowtabella0"/>
            </w:pPr>
            <w:r>
              <w:t>A.S.D. ROBBIO LIBERTAS</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0FF50" w14:textId="77777777" w:rsidR="002F626B" w:rsidRDefault="002F626B" w:rsidP="0072101C">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F6BAA"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23D2A" w14:textId="77777777" w:rsidR="002F626B" w:rsidRDefault="002F626B" w:rsidP="0072101C">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13704"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88E96" w14:textId="77777777" w:rsidR="002F626B" w:rsidRDefault="002F626B" w:rsidP="0072101C">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2ED54" w14:textId="77777777" w:rsidR="002F626B" w:rsidRDefault="002F626B" w:rsidP="0072101C">
            <w:pPr>
              <w:pStyle w:val="rowtabella0"/>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78B61" w14:textId="77777777" w:rsidR="002F626B" w:rsidRDefault="002F626B" w:rsidP="0072101C">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AD63D" w14:textId="77777777" w:rsidR="002F626B" w:rsidRDefault="002F626B"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9BF60" w14:textId="77777777" w:rsidR="002F626B" w:rsidRDefault="002F626B" w:rsidP="0072101C">
            <w:pPr>
              <w:pStyle w:val="rowtabella0"/>
              <w:jc w:val="center"/>
            </w:pPr>
            <w:r>
              <w:t>0</w:t>
            </w:r>
          </w:p>
        </w:tc>
      </w:tr>
      <w:tr w:rsidR="002F626B" w14:paraId="43281103"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35C5F5" w14:textId="77777777" w:rsidR="002F626B" w:rsidRDefault="002F626B" w:rsidP="0072101C">
            <w:pPr>
              <w:pStyle w:val="rowtabella0"/>
            </w:pPr>
            <w:r>
              <w:t>ASD VIGEVANO 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800BA" w14:textId="77777777" w:rsidR="002F626B" w:rsidRDefault="002F626B" w:rsidP="0072101C">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0A64E" w14:textId="77777777" w:rsidR="002F626B" w:rsidRDefault="002F626B"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8C3CB" w14:textId="77777777" w:rsidR="002F626B" w:rsidRDefault="002F626B"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C2B32" w14:textId="77777777" w:rsidR="002F626B" w:rsidRDefault="002F626B"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1FEF3" w14:textId="77777777" w:rsidR="002F626B" w:rsidRDefault="002F626B" w:rsidP="0072101C">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E6554" w14:textId="77777777" w:rsidR="002F626B" w:rsidRDefault="002F626B" w:rsidP="0072101C">
            <w:pPr>
              <w:pStyle w:val="rowtabella0"/>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21212" w14:textId="77777777" w:rsidR="002F626B" w:rsidRDefault="002F626B" w:rsidP="0072101C">
            <w:pPr>
              <w:pStyle w:val="rowtabella0"/>
              <w:jc w:val="center"/>
            </w:pPr>
            <w: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C0C1E" w14:textId="77777777" w:rsidR="002F626B" w:rsidRDefault="002F626B" w:rsidP="0072101C">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98AA0" w14:textId="77777777" w:rsidR="002F626B" w:rsidRDefault="002F626B" w:rsidP="0072101C">
            <w:pPr>
              <w:pStyle w:val="rowtabella0"/>
              <w:jc w:val="center"/>
            </w:pPr>
            <w:r>
              <w:t>0</w:t>
            </w:r>
          </w:p>
        </w:tc>
      </w:tr>
      <w:tr w:rsidR="002F626B" w14:paraId="410CFC2E"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2187B6" w14:textId="77777777" w:rsidR="002F626B" w:rsidRDefault="002F626B" w:rsidP="0072101C">
            <w:pPr>
              <w:pStyle w:val="rowtabella0"/>
            </w:pPr>
            <w:r>
              <w:t>POL.D. ALLEANZA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05956" w14:textId="77777777" w:rsidR="002F626B" w:rsidRDefault="002F626B" w:rsidP="0072101C">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01AC6" w14:textId="77777777" w:rsidR="002F626B" w:rsidRDefault="002F626B"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FF24D" w14:textId="77777777" w:rsidR="002F626B" w:rsidRDefault="002F626B"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F3BAE" w14:textId="77777777" w:rsidR="002F626B" w:rsidRDefault="002F626B"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15587" w14:textId="77777777" w:rsidR="002F626B" w:rsidRDefault="002F626B" w:rsidP="0072101C">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B1BA6" w14:textId="77777777" w:rsidR="002F626B" w:rsidRDefault="002F626B" w:rsidP="0072101C">
            <w:pPr>
              <w:pStyle w:val="rowtabella0"/>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06F98" w14:textId="77777777" w:rsidR="002F626B" w:rsidRDefault="002F626B" w:rsidP="0072101C">
            <w:pPr>
              <w:pStyle w:val="rowtabella0"/>
              <w:jc w:val="center"/>
            </w:pPr>
            <w:r>
              <w:t>182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5EE37" w14:textId="77777777" w:rsidR="002F626B" w:rsidRDefault="002F626B" w:rsidP="0072101C">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07F35" w14:textId="77777777" w:rsidR="002F626B" w:rsidRDefault="002F626B" w:rsidP="0072101C">
            <w:pPr>
              <w:pStyle w:val="rowtabella0"/>
              <w:jc w:val="center"/>
            </w:pPr>
            <w:r>
              <w:t>0</w:t>
            </w:r>
          </w:p>
        </w:tc>
      </w:tr>
      <w:tr w:rsidR="002F626B" w14:paraId="579EFC9F"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334814" w14:textId="77777777" w:rsidR="002F626B" w:rsidRDefault="002F626B" w:rsidP="0072101C">
            <w:pPr>
              <w:pStyle w:val="rowtabella0"/>
            </w:pPr>
            <w:r>
              <w:t>NUOVA OLYMPIA DORNO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0F92A" w14:textId="77777777" w:rsidR="002F626B" w:rsidRDefault="002F626B" w:rsidP="0072101C">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3882F"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C81A9" w14:textId="77777777" w:rsidR="002F626B" w:rsidRDefault="002F626B"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723B6" w14:textId="77777777" w:rsidR="002F626B" w:rsidRDefault="002F626B"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1C580" w14:textId="77777777" w:rsidR="002F626B" w:rsidRDefault="002F626B" w:rsidP="0072101C">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284D0" w14:textId="77777777" w:rsidR="002F626B" w:rsidRDefault="002F626B"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DD3B6" w14:textId="77777777" w:rsidR="002F626B" w:rsidRDefault="002F626B" w:rsidP="0072101C">
            <w:pPr>
              <w:pStyle w:val="rowtabella0"/>
              <w:jc w:val="center"/>
            </w:pPr>
            <w:r>
              <w:t>147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FD725" w14:textId="77777777" w:rsidR="002F626B" w:rsidRDefault="002F626B"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D5ABD" w14:textId="77777777" w:rsidR="002F626B" w:rsidRDefault="002F626B" w:rsidP="0072101C">
            <w:pPr>
              <w:pStyle w:val="rowtabella0"/>
              <w:jc w:val="center"/>
            </w:pPr>
            <w:r>
              <w:t>0</w:t>
            </w:r>
          </w:p>
        </w:tc>
      </w:tr>
      <w:tr w:rsidR="002F626B" w14:paraId="0EFAAD65"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4E3230" w14:textId="77777777" w:rsidR="002F626B" w:rsidRDefault="002F626B" w:rsidP="0072101C">
            <w:pPr>
              <w:pStyle w:val="rowtabella0"/>
            </w:pPr>
            <w:r>
              <w:t>POL. BREMESE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8076C" w14:textId="77777777" w:rsidR="002F626B" w:rsidRDefault="002F626B"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1859D"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FA78A" w14:textId="77777777" w:rsidR="002F626B" w:rsidRDefault="002F626B"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B01E6" w14:textId="77777777" w:rsidR="002F626B" w:rsidRDefault="002F626B"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480D7" w14:textId="77777777" w:rsidR="002F626B" w:rsidRDefault="002F626B" w:rsidP="0072101C">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F78FF" w14:textId="77777777" w:rsidR="002F626B" w:rsidRDefault="002F626B" w:rsidP="0072101C">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18DA7" w14:textId="77777777" w:rsidR="002F626B" w:rsidRDefault="002F626B" w:rsidP="0072101C">
            <w:pPr>
              <w:pStyle w:val="rowtabella0"/>
              <w:jc w:val="center"/>
            </w:pPr>
            <w:r>
              <w:t>181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4104B" w14:textId="77777777" w:rsidR="002F626B" w:rsidRDefault="002F626B" w:rsidP="0072101C">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1D1CE" w14:textId="77777777" w:rsidR="002F626B" w:rsidRDefault="002F626B" w:rsidP="0072101C">
            <w:pPr>
              <w:pStyle w:val="rowtabella0"/>
              <w:jc w:val="center"/>
            </w:pPr>
            <w:r>
              <w:t>0</w:t>
            </w:r>
          </w:p>
        </w:tc>
      </w:tr>
      <w:tr w:rsidR="002F626B" w14:paraId="66A561B0"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DAC233" w14:textId="77777777" w:rsidR="002F626B" w:rsidRDefault="002F626B" w:rsidP="0072101C">
            <w:pPr>
              <w:pStyle w:val="rowtabella0"/>
            </w:pPr>
            <w:r>
              <w:t>GAMBOLO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8F573" w14:textId="77777777" w:rsidR="002F626B" w:rsidRDefault="002F626B"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CE4DD"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4D2F2" w14:textId="77777777" w:rsidR="002F626B" w:rsidRDefault="002F626B"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D5BE9" w14:textId="77777777" w:rsidR="002F626B" w:rsidRDefault="002F626B"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BFD38" w14:textId="77777777" w:rsidR="002F626B" w:rsidRDefault="002F626B" w:rsidP="0072101C">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E25AF" w14:textId="77777777" w:rsidR="002F626B" w:rsidRDefault="002F626B" w:rsidP="0072101C">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88A56" w14:textId="77777777" w:rsidR="002F626B" w:rsidRDefault="002F626B" w:rsidP="0072101C">
            <w:pPr>
              <w:pStyle w:val="rowtabella0"/>
              <w:jc w:val="center"/>
            </w:pPr>
            <w:r>
              <w:t>296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FBDF7" w14:textId="77777777" w:rsidR="002F626B" w:rsidRDefault="002F626B" w:rsidP="0072101C">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77377" w14:textId="77777777" w:rsidR="002F626B" w:rsidRDefault="002F626B" w:rsidP="0072101C">
            <w:pPr>
              <w:pStyle w:val="rowtabella0"/>
              <w:jc w:val="center"/>
            </w:pPr>
            <w:r>
              <w:t>2</w:t>
            </w:r>
          </w:p>
        </w:tc>
      </w:tr>
      <w:tr w:rsidR="002F626B" w14:paraId="3FA3DC5C" w14:textId="77777777" w:rsidTr="002F626B">
        <w:trPr>
          <w:divId w:val="195605850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A18563" w14:textId="77777777" w:rsidR="002F626B" w:rsidRDefault="002F626B" w:rsidP="0072101C">
            <w:pPr>
              <w:pStyle w:val="rowtabella0"/>
            </w:pPr>
            <w:r>
              <w:t>SSDARL (RIT.)PAVIA CALCIO 1911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708BF"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762E0"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8FCE5"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ACF02"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45646"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E670B"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3B989"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17A83"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5C0D8" w14:textId="77777777" w:rsidR="002F626B" w:rsidRDefault="002F626B" w:rsidP="0072101C">
            <w:pPr>
              <w:pStyle w:val="rowtabella0"/>
              <w:jc w:val="center"/>
            </w:pPr>
            <w:r>
              <w:t>0</w:t>
            </w:r>
          </w:p>
        </w:tc>
      </w:tr>
    </w:tbl>
    <w:p w14:paraId="0C49909D" w14:textId="77777777" w:rsidR="002F626B" w:rsidRDefault="002F626B" w:rsidP="002F626B">
      <w:pPr>
        <w:pStyle w:val="breakline"/>
        <w:divId w:val="1956058505"/>
      </w:pPr>
    </w:p>
    <w:p w14:paraId="7D3D8CAE" w14:textId="77777777" w:rsidR="002F626B" w:rsidRDefault="002F626B" w:rsidP="002F626B">
      <w:pPr>
        <w:pStyle w:val="breakline"/>
        <w:divId w:val="1956058505"/>
      </w:pPr>
    </w:p>
    <w:p w14:paraId="3D4AF183" w14:textId="77777777" w:rsidR="002F626B" w:rsidRDefault="002F626B" w:rsidP="002F626B">
      <w:pPr>
        <w:pStyle w:val="sottotitolocampionato1"/>
        <w:divId w:val="1956058505"/>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F626B" w14:paraId="4C8788F0" w14:textId="77777777" w:rsidTr="002F626B">
        <w:trPr>
          <w:divId w:val="195605850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2003A1" w14:textId="77777777" w:rsidR="002F626B" w:rsidRDefault="002F626B" w:rsidP="0072101C">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383DEA" w14:textId="77777777" w:rsidR="002F626B" w:rsidRDefault="002F626B" w:rsidP="0072101C">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ABE864" w14:textId="77777777" w:rsidR="002F626B" w:rsidRDefault="002F626B" w:rsidP="0072101C">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FF0884" w14:textId="77777777" w:rsidR="002F626B" w:rsidRDefault="002F626B" w:rsidP="0072101C">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F66EAC" w14:textId="77777777" w:rsidR="002F626B" w:rsidRDefault="002F626B" w:rsidP="0072101C">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00713C" w14:textId="77777777" w:rsidR="002F626B" w:rsidRDefault="002F626B" w:rsidP="0072101C">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04DFD7" w14:textId="77777777" w:rsidR="002F626B" w:rsidRDefault="002F626B" w:rsidP="0072101C">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0C1B2A" w14:textId="77777777" w:rsidR="002F626B" w:rsidRDefault="002F626B" w:rsidP="0072101C">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7AEF01" w14:textId="77777777" w:rsidR="002F626B" w:rsidRDefault="002F626B" w:rsidP="0072101C">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2FBD8D" w14:textId="77777777" w:rsidR="002F626B" w:rsidRDefault="002F626B" w:rsidP="0072101C">
            <w:pPr>
              <w:pStyle w:val="headertabella0"/>
            </w:pPr>
            <w:r>
              <w:t>PE</w:t>
            </w:r>
          </w:p>
        </w:tc>
      </w:tr>
      <w:tr w:rsidR="002F626B" w14:paraId="3618A6B4" w14:textId="77777777" w:rsidTr="002F626B">
        <w:trPr>
          <w:divId w:val="195605850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9D3A4E" w14:textId="77777777" w:rsidR="002F626B" w:rsidRDefault="002F626B" w:rsidP="0072101C">
            <w:pPr>
              <w:pStyle w:val="rowtabella0"/>
            </w:pPr>
            <w:r>
              <w:t>A.S.D. GIUSSAGO CALCIO 1973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27104" w14:textId="77777777" w:rsidR="002F626B" w:rsidRDefault="002F626B" w:rsidP="0072101C">
            <w:pPr>
              <w:pStyle w:val="rowtabella0"/>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68684"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3242F" w14:textId="77777777" w:rsidR="002F626B" w:rsidRDefault="002F626B" w:rsidP="0072101C">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FFBB1" w14:textId="77777777" w:rsidR="002F626B" w:rsidRDefault="002F626B"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755E5" w14:textId="77777777" w:rsidR="002F626B" w:rsidRDefault="002F626B"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70C8D" w14:textId="77777777" w:rsidR="002F626B" w:rsidRDefault="002F626B" w:rsidP="0072101C">
            <w:pPr>
              <w:pStyle w:val="rowtabella0"/>
              <w:jc w:val="center"/>
            </w:pPr>
            <w:r>
              <w:t>122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97FAD" w14:textId="77777777" w:rsidR="002F626B" w:rsidRDefault="002F626B" w:rsidP="0072101C">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3CC78" w14:textId="77777777" w:rsidR="002F626B" w:rsidRDefault="002F626B" w:rsidP="0072101C">
            <w:pPr>
              <w:pStyle w:val="rowtabella0"/>
              <w:jc w:val="center"/>
            </w:pPr>
            <w:r>
              <w:t>108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7C90B" w14:textId="77777777" w:rsidR="002F626B" w:rsidRDefault="002F626B" w:rsidP="0072101C">
            <w:pPr>
              <w:pStyle w:val="rowtabella0"/>
              <w:jc w:val="center"/>
            </w:pPr>
            <w:r>
              <w:t>0</w:t>
            </w:r>
          </w:p>
        </w:tc>
      </w:tr>
      <w:tr w:rsidR="002F626B" w14:paraId="28D26EEA"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C01D08" w14:textId="77777777" w:rsidR="002F626B" w:rsidRDefault="002F626B" w:rsidP="0072101C">
            <w:pPr>
              <w:pStyle w:val="rowtabella0"/>
            </w:pPr>
            <w:r>
              <w:t>A.P. ORATORIO STRADELLA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6AD58" w14:textId="77777777" w:rsidR="002F626B" w:rsidRDefault="002F626B" w:rsidP="0072101C">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50952"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36E65" w14:textId="77777777" w:rsidR="002F626B" w:rsidRDefault="002F626B"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F1033" w14:textId="77777777" w:rsidR="002F626B" w:rsidRDefault="002F626B"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D69F2" w14:textId="77777777" w:rsidR="002F626B" w:rsidRDefault="002F626B"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60E4E" w14:textId="77777777" w:rsidR="002F626B" w:rsidRDefault="002F626B" w:rsidP="0072101C">
            <w:pPr>
              <w:pStyle w:val="rowtabella0"/>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F924F" w14:textId="77777777" w:rsidR="002F626B" w:rsidRDefault="002F626B" w:rsidP="0072101C">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CE7F1" w14:textId="77777777" w:rsidR="002F626B" w:rsidRDefault="002F626B" w:rsidP="0072101C">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B0383" w14:textId="77777777" w:rsidR="002F626B" w:rsidRDefault="002F626B" w:rsidP="0072101C">
            <w:pPr>
              <w:pStyle w:val="rowtabella0"/>
              <w:jc w:val="center"/>
            </w:pPr>
            <w:r>
              <w:t>0</w:t>
            </w:r>
          </w:p>
        </w:tc>
      </w:tr>
      <w:tr w:rsidR="002F626B" w14:paraId="0FDE36DE"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F5D4EF" w14:textId="77777777" w:rsidR="002F626B" w:rsidRDefault="002F626B" w:rsidP="0072101C">
            <w:pPr>
              <w:pStyle w:val="rowtabella0"/>
            </w:pPr>
            <w:r>
              <w:t>A.C. PAVIA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6AB12" w14:textId="77777777" w:rsidR="002F626B" w:rsidRDefault="002F626B" w:rsidP="0072101C">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D87A3"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95799" w14:textId="77777777" w:rsidR="002F626B" w:rsidRDefault="002F626B"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26B30" w14:textId="77777777" w:rsidR="002F626B" w:rsidRDefault="002F626B"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6EBC7" w14:textId="77777777" w:rsidR="002F626B" w:rsidRDefault="002F626B"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FF4E2" w14:textId="77777777" w:rsidR="002F626B" w:rsidRDefault="002F626B" w:rsidP="0072101C">
            <w:pPr>
              <w:pStyle w:val="rowtabella0"/>
              <w:jc w:val="center"/>
            </w:pPr>
            <w:r>
              <w:t>108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22F6E" w14:textId="77777777" w:rsidR="002F626B" w:rsidRDefault="002F626B"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28B0A" w14:textId="77777777" w:rsidR="002F626B" w:rsidRDefault="002F626B" w:rsidP="0072101C">
            <w:pPr>
              <w:pStyle w:val="rowtabella0"/>
              <w:jc w:val="center"/>
            </w:pPr>
            <w:r>
              <w:t>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CF70A" w14:textId="77777777" w:rsidR="002F626B" w:rsidRDefault="002F626B" w:rsidP="0072101C">
            <w:pPr>
              <w:pStyle w:val="rowtabella0"/>
              <w:jc w:val="center"/>
            </w:pPr>
            <w:r>
              <w:t>0</w:t>
            </w:r>
          </w:p>
        </w:tc>
      </w:tr>
      <w:tr w:rsidR="002F626B" w14:paraId="759C55DD"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EB9C6B" w14:textId="77777777" w:rsidR="002F626B" w:rsidRDefault="002F626B" w:rsidP="0072101C">
            <w:pPr>
              <w:pStyle w:val="rowtabella0"/>
            </w:pPr>
            <w:r>
              <w:t>U.S. CAVESE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C9070" w14:textId="77777777" w:rsidR="002F626B" w:rsidRDefault="002F626B" w:rsidP="0072101C">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DCAD0"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A7B41" w14:textId="77777777" w:rsidR="002F626B" w:rsidRDefault="002F626B"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769D2" w14:textId="77777777" w:rsidR="002F626B" w:rsidRDefault="002F626B"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364D8" w14:textId="77777777" w:rsidR="002F626B" w:rsidRDefault="002F626B"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09E37" w14:textId="77777777" w:rsidR="002F626B" w:rsidRDefault="002F626B" w:rsidP="0072101C">
            <w:pPr>
              <w:pStyle w:val="rowtabella0"/>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2859D" w14:textId="77777777" w:rsidR="002F626B" w:rsidRDefault="002F626B" w:rsidP="0072101C">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CA582" w14:textId="77777777" w:rsidR="002F626B" w:rsidRDefault="002F626B" w:rsidP="0072101C">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66563" w14:textId="77777777" w:rsidR="002F626B" w:rsidRDefault="002F626B" w:rsidP="0072101C">
            <w:pPr>
              <w:pStyle w:val="rowtabella0"/>
              <w:jc w:val="center"/>
            </w:pPr>
            <w:r>
              <w:t>0</w:t>
            </w:r>
          </w:p>
        </w:tc>
      </w:tr>
      <w:tr w:rsidR="002F626B" w14:paraId="5735B4A6"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96E365" w14:textId="77777777" w:rsidR="002F626B" w:rsidRDefault="002F626B" w:rsidP="0072101C">
            <w:pPr>
              <w:pStyle w:val="rowtabella0"/>
            </w:pPr>
            <w:r>
              <w:t>POL,D. C.D.G. MOTTA VISCONTI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E4093" w14:textId="77777777" w:rsidR="002F626B" w:rsidRDefault="002F626B" w:rsidP="0072101C">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05205"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76528" w14:textId="77777777" w:rsidR="002F626B" w:rsidRDefault="002F626B"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0731D" w14:textId="77777777" w:rsidR="002F626B" w:rsidRDefault="002F626B"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D1998" w14:textId="77777777" w:rsidR="002F626B" w:rsidRDefault="002F626B"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BB1EF" w14:textId="77777777" w:rsidR="002F626B" w:rsidRDefault="002F626B" w:rsidP="0072101C">
            <w:pPr>
              <w:pStyle w:val="rowtabella0"/>
              <w:jc w:val="center"/>
            </w:pPr>
            <w: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6163D" w14:textId="77777777" w:rsidR="002F626B" w:rsidRDefault="002F626B" w:rsidP="0072101C">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FD1AA" w14:textId="77777777" w:rsidR="002F626B" w:rsidRDefault="002F626B" w:rsidP="0072101C">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B46BD" w14:textId="77777777" w:rsidR="002F626B" w:rsidRDefault="002F626B" w:rsidP="0072101C">
            <w:pPr>
              <w:pStyle w:val="rowtabella0"/>
              <w:jc w:val="center"/>
            </w:pPr>
            <w:r>
              <w:t>0</w:t>
            </w:r>
          </w:p>
        </w:tc>
      </w:tr>
      <w:tr w:rsidR="002F626B" w14:paraId="0D287081"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60250A" w14:textId="77777777" w:rsidR="002F626B" w:rsidRDefault="002F626B" w:rsidP="0072101C">
            <w:pPr>
              <w:pStyle w:val="rowtabella0"/>
            </w:pPr>
            <w:r>
              <w:t>A.S.D. HELLAS TORRAZZA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9B736" w14:textId="77777777" w:rsidR="002F626B" w:rsidRDefault="002F626B" w:rsidP="0072101C">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696DE"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68D0C" w14:textId="77777777" w:rsidR="002F626B" w:rsidRDefault="002F626B"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E13B9" w14:textId="77777777" w:rsidR="002F626B" w:rsidRDefault="002F626B"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77E8B" w14:textId="77777777" w:rsidR="002F626B" w:rsidRDefault="002F626B" w:rsidP="0072101C">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E6846" w14:textId="77777777" w:rsidR="002F626B" w:rsidRDefault="002F626B" w:rsidP="0072101C">
            <w:pPr>
              <w:pStyle w:val="rowtabella0"/>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30DBC" w14:textId="77777777" w:rsidR="002F626B" w:rsidRDefault="002F626B" w:rsidP="0072101C">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2CA00" w14:textId="77777777" w:rsidR="002F626B" w:rsidRDefault="002F626B"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C40A3" w14:textId="77777777" w:rsidR="002F626B" w:rsidRDefault="002F626B" w:rsidP="0072101C">
            <w:pPr>
              <w:pStyle w:val="rowtabella0"/>
              <w:jc w:val="center"/>
            </w:pPr>
            <w:r>
              <w:t>0</w:t>
            </w:r>
          </w:p>
        </w:tc>
      </w:tr>
      <w:tr w:rsidR="002F626B" w14:paraId="647C9C8F"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70BCAF" w14:textId="77777777" w:rsidR="002F626B" w:rsidRDefault="002F626B" w:rsidP="0072101C">
            <w:pPr>
              <w:pStyle w:val="rowtabella0"/>
            </w:pPr>
            <w:r>
              <w:t>POL. AUDAX TRAVACO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36BC6" w14:textId="77777777" w:rsidR="002F626B" w:rsidRDefault="002F626B" w:rsidP="0072101C">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A81D7"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3F923" w14:textId="77777777" w:rsidR="002F626B" w:rsidRDefault="002F626B" w:rsidP="0072101C">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97A00" w14:textId="77777777" w:rsidR="002F626B" w:rsidRDefault="002F626B"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A1402" w14:textId="77777777" w:rsidR="002F626B" w:rsidRDefault="002F626B" w:rsidP="0072101C">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E91E6" w14:textId="77777777" w:rsidR="002F626B" w:rsidRDefault="002F626B" w:rsidP="0072101C">
            <w:pPr>
              <w:pStyle w:val="rowtabella0"/>
              <w:jc w:val="center"/>
            </w:pPr>
            <w: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02A73" w14:textId="77777777" w:rsidR="002F626B" w:rsidRDefault="002F626B" w:rsidP="0072101C">
            <w:pPr>
              <w:pStyle w:val="rowtabella0"/>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96E66" w14:textId="77777777" w:rsidR="002F626B" w:rsidRDefault="002F626B" w:rsidP="0072101C">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CF2D4" w14:textId="77777777" w:rsidR="002F626B" w:rsidRDefault="002F626B" w:rsidP="0072101C">
            <w:pPr>
              <w:pStyle w:val="rowtabella0"/>
              <w:jc w:val="center"/>
            </w:pPr>
            <w:r>
              <w:t>0</w:t>
            </w:r>
          </w:p>
        </w:tc>
      </w:tr>
      <w:tr w:rsidR="002F626B" w14:paraId="100B0B69"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8F179B" w14:textId="77777777" w:rsidR="002F626B" w:rsidRDefault="002F626B" w:rsidP="0072101C">
            <w:pPr>
              <w:pStyle w:val="rowtabella0"/>
            </w:pPr>
            <w:r>
              <w:t>A.S.D. FRIGIROLA 1952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9603C" w14:textId="77777777" w:rsidR="002F626B" w:rsidRDefault="002F626B" w:rsidP="0072101C">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DD036" w14:textId="77777777" w:rsidR="002F626B" w:rsidRDefault="002F626B"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98F78" w14:textId="77777777" w:rsidR="002F626B" w:rsidRDefault="002F626B"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1BEFE" w14:textId="77777777" w:rsidR="002F626B" w:rsidRDefault="002F626B"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8EC4B" w14:textId="77777777" w:rsidR="002F626B" w:rsidRDefault="002F626B" w:rsidP="0072101C">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DC0CD" w14:textId="77777777" w:rsidR="002F626B" w:rsidRDefault="002F626B" w:rsidP="0072101C">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A6439" w14:textId="77777777" w:rsidR="002F626B" w:rsidRDefault="002F626B" w:rsidP="0072101C">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399FA" w14:textId="77777777" w:rsidR="002F626B" w:rsidRDefault="002F626B" w:rsidP="0072101C">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6D94C" w14:textId="77777777" w:rsidR="002F626B" w:rsidRDefault="002F626B" w:rsidP="0072101C">
            <w:pPr>
              <w:pStyle w:val="rowtabella0"/>
              <w:jc w:val="center"/>
            </w:pPr>
            <w:r>
              <w:t>0</w:t>
            </w:r>
          </w:p>
        </w:tc>
      </w:tr>
      <w:tr w:rsidR="002F626B" w14:paraId="77826A2B"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C1639C" w14:textId="77777777" w:rsidR="002F626B" w:rsidRDefault="002F626B" w:rsidP="0072101C">
            <w:pPr>
              <w:pStyle w:val="rowtabella0"/>
            </w:pPr>
            <w:r>
              <w:t>U.S. VIRTUS BINASCO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70E72" w14:textId="77777777" w:rsidR="002F626B" w:rsidRDefault="002F626B"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1FCCA"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B8EE7" w14:textId="77777777" w:rsidR="002F626B" w:rsidRDefault="002F626B"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5EC45" w14:textId="77777777" w:rsidR="002F626B" w:rsidRDefault="002F626B"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5B6F5" w14:textId="77777777" w:rsidR="002F626B" w:rsidRDefault="002F626B"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8AF12" w14:textId="77777777" w:rsidR="002F626B" w:rsidRDefault="002F626B" w:rsidP="0072101C">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11138" w14:textId="77777777" w:rsidR="002F626B" w:rsidRDefault="002F626B" w:rsidP="0072101C">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E565B" w14:textId="77777777" w:rsidR="002F626B" w:rsidRDefault="002F626B" w:rsidP="0072101C">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39FB3" w14:textId="77777777" w:rsidR="002F626B" w:rsidRDefault="002F626B" w:rsidP="0072101C">
            <w:pPr>
              <w:pStyle w:val="rowtabella0"/>
              <w:jc w:val="center"/>
            </w:pPr>
            <w:r>
              <w:t>0</w:t>
            </w:r>
          </w:p>
        </w:tc>
      </w:tr>
      <w:tr w:rsidR="002F626B" w14:paraId="3EF10D47"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2FF326" w14:textId="77777777" w:rsidR="002F626B" w:rsidRDefault="002F626B" w:rsidP="0072101C">
            <w:pPr>
              <w:pStyle w:val="rowtabella0"/>
            </w:pPr>
            <w:r>
              <w:t>FOLGORE U.S.D.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FD8A4" w14:textId="77777777" w:rsidR="002F626B" w:rsidRDefault="002F626B" w:rsidP="0072101C">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6CB45"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0D8AD" w14:textId="77777777" w:rsidR="002F626B" w:rsidRDefault="002F626B"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5510B" w14:textId="77777777" w:rsidR="002F626B" w:rsidRDefault="002F626B"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2F7EC" w14:textId="77777777" w:rsidR="002F626B" w:rsidRDefault="002F626B" w:rsidP="0072101C">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E0C46" w14:textId="77777777" w:rsidR="002F626B" w:rsidRDefault="002F626B" w:rsidP="0072101C">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9B6B8" w14:textId="77777777" w:rsidR="002F626B" w:rsidRDefault="002F626B" w:rsidP="0072101C">
            <w:pPr>
              <w:pStyle w:val="rowtabella0"/>
              <w:jc w:val="center"/>
            </w:pPr>
            <w:r>
              <w:t>108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369CB" w14:textId="77777777" w:rsidR="002F626B" w:rsidRDefault="002F626B" w:rsidP="0072101C">
            <w:pPr>
              <w:pStyle w:val="rowtabella0"/>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E4605" w14:textId="77777777" w:rsidR="002F626B" w:rsidRDefault="002F626B" w:rsidP="0072101C">
            <w:pPr>
              <w:pStyle w:val="rowtabella0"/>
              <w:jc w:val="center"/>
            </w:pPr>
            <w:r>
              <w:t>0</w:t>
            </w:r>
          </w:p>
        </w:tc>
      </w:tr>
      <w:tr w:rsidR="002F626B" w14:paraId="77679CF0"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972001" w14:textId="77777777" w:rsidR="002F626B" w:rsidRDefault="002F626B" w:rsidP="0072101C">
            <w:pPr>
              <w:pStyle w:val="rowtabella0"/>
            </w:pPr>
            <w:proofErr w:type="spellStart"/>
            <w:r>
              <w:t>sq.B</w:t>
            </w:r>
            <w:proofErr w:type="spellEnd"/>
            <w:r>
              <w:t xml:space="preserve"> MIRABELLO 1957 </w:t>
            </w:r>
            <w:proofErr w:type="spellStart"/>
            <w:r>
              <w:t>sq.B</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39D96" w14:textId="77777777" w:rsidR="002F626B" w:rsidRDefault="002F626B"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12118"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F3F87" w14:textId="77777777" w:rsidR="002F626B" w:rsidRDefault="002F626B"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51104" w14:textId="77777777" w:rsidR="002F626B" w:rsidRDefault="002F626B"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AA17E" w14:textId="77777777" w:rsidR="002F626B" w:rsidRDefault="002F626B"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22CD9" w14:textId="77777777" w:rsidR="002F626B" w:rsidRDefault="002F626B" w:rsidP="0072101C">
            <w:pPr>
              <w:pStyle w:val="rowtabella0"/>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F6502" w14:textId="77777777" w:rsidR="002F626B" w:rsidRDefault="002F626B" w:rsidP="0072101C">
            <w:pPr>
              <w:pStyle w:val="rowtabella0"/>
              <w:jc w:val="center"/>
            </w:pPr>
            <w:r>
              <w:t>108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2F84F" w14:textId="77777777" w:rsidR="002F626B" w:rsidRDefault="002F626B" w:rsidP="0072101C">
            <w:pPr>
              <w:pStyle w:val="rowtabella0"/>
              <w:jc w:val="center"/>
            </w:pPr>
            <w: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CCED6" w14:textId="77777777" w:rsidR="002F626B" w:rsidRDefault="002F626B" w:rsidP="0072101C">
            <w:pPr>
              <w:pStyle w:val="rowtabella0"/>
              <w:jc w:val="center"/>
            </w:pPr>
            <w:r>
              <w:t>0</w:t>
            </w:r>
          </w:p>
        </w:tc>
      </w:tr>
      <w:tr w:rsidR="002F626B" w14:paraId="2C0E855F"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FCA20A" w14:textId="77777777" w:rsidR="002F626B" w:rsidRDefault="002F626B" w:rsidP="0072101C">
            <w:pPr>
              <w:pStyle w:val="rowtabella0"/>
            </w:pPr>
            <w:r>
              <w:t>ORATORIO DON BOSCO USD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14767" w14:textId="77777777" w:rsidR="002F626B" w:rsidRDefault="002F626B"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D183A"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752CC" w14:textId="77777777" w:rsidR="002F626B" w:rsidRDefault="002F626B"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01AFA" w14:textId="77777777" w:rsidR="002F626B" w:rsidRDefault="002F626B"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7AB81" w14:textId="77777777" w:rsidR="002F626B" w:rsidRDefault="002F626B"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B6708" w14:textId="77777777" w:rsidR="002F626B" w:rsidRDefault="002F626B" w:rsidP="0072101C">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C5859" w14:textId="77777777" w:rsidR="002F626B" w:rsidRDefault="002F626B" w:rsidP="0072101C">
            <w:pPr>
              <w:pStyle w:val="rowtabella0"/>
              <w:jc w:val="center"/>
            </w:pPr>
            <w:r>
              <w:t>118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64240" w14:textId="77777777" w:rsidR="002F626B" w:rsidRDefault="002F626B" w:rsidP="0072101C">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844A7" w14:textId="77777777" w:rsidR="002F626B" w:rsidRDefault="002F626B" w:rsidP="0072101C">
            <w:pPr>
              <w:pStyle w:val="rowtabella0"/>
              <w:jc w:val="center"/>
            </w:pPr>
            <w:r>
              <w:t>0</w:t>
            </w:r>
          </w:p>
        </w:tc>
      </w:tr>
      <w:tr w:rsidR="002F626B" w14:paraId="4F443668"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1F6B06" w14:textId="77777777" w:rsidR="002F626B" w:rsidRDefault="002F626B" w:rsidP="0072101C">
            <w:pPr>
              <w:pStyle w:val="rowtabella0"/>
            </w:pPr>
            <w:r>
              <w:t>A.S.D. MONTEBELLO 1966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99309" w14:textId="77777777" w:rsidR="002F626B" w:rsidRDefault="002F626B"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A692D" w14:textId="77777777" w:rsidR="002F626B" w:rsidRDefault="002F626B"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1EA4B" w14:textId="77777777" w:rsidR="002F626B" w:rsidRDefault="002F626B"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61E55" w14:textId="77777777" w:rsidR="002F626B" w:rsidRDefault="002F626B"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6699C" w14:textId="77777777" w:rsidR="002F626B" w:rsidRDefault="002F626B"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E717F" w14:textId="77777777" w:rsidR="002F626B" w:rsidRDefault="002F626B" w:rsidP="0072101C">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4D74D" w14:textId="77777777" w:rsidR="002F626B" w:rsidRDefault="002F626B" w:rsidP="0072101C">
            <w:pPr>
              <w:pStyle w:val="rowtabella0"/>
              <w:jc w:val="center"/>
            </w:pPr>
            <w:r>
              <w:t>103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4675C" w14:textId="77777777" w:rsidR="002F626B" w:rsidRDefault="002F626B" w:rsidP="0072101C">
            <w:pPr>
              <w:pStyle w:val="rowtabella0"/>
              <w:jc w:val="center"/>
            </w:pPr>
            <w: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E0BB7" w14:textId="77777777" w:rsidR="002F626B" w:rsidRDefault="002F626B" w:rsidP="0072101C">
            <w:pPr>
              <w:pStyle w:val="rowtabella0"/>
              <w:jc w:val="center"/>
            </w:pPr>
            <w:r>
              <w:t>0</w:t>
            </w:r>
          </w:p>
        </w:tc>
      </w:tr>
      <w:tr w:rsidR="002F626B" w14:paraId="6FF3B7EF" w14:textId="77777777" w:rsidTr="002F626B">
        <w:trPr>
          <w:divId w:val="195605850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E82633" w14:textId="77777777" w:rsidR="002F626B" w:rsidRDefault="002F626B" w:rsidP="0072101C">
            <w:pPr>
              <w:pStyle w:val="rowtabella0"/>
            </w:pPr>
            <w:r>
              <w:t>(RIT.)REAL TORRE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E3405"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E4DDA"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D7A37"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6578A"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90E85"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EBF6F"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2EB39"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6EB1C"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65F52" w14:textId="77777777" w:rsidR="002F626B" w:rsidRDefault="002F626B" w:rsidP="0072101C">
            <w:pPr>
              <w:pStyle w:val="rowtabella0"/>
              <w:jc w:val="center"/>
            </w:pPr>
            <w:r>
              <w:t>0</w:t>
            </w:r>
          </w:p>
        </w:tc>
      </w:tr>
    </w:tbl>
    <w:p w14:paraId="4050EC59" w14:textId="77777777" w:rsidR="002F626B" w:rsidRDefault="002F626B">
      <w:pPr>
        <w:pStyle w:val="breakline"/>
        <w:divId w:val="1956058505"/>
      </w:pPr>
    </w:p>
    <w:p w14:paraId="3067D27E" w14:textId="77777777" w:rsidR="00EA4487" w:rsidRDefault="00000000">
      <w:pPr>
        <w:pStyle w:val="titolocampionato"/>
        <w:shd w:val="clear" w:color="auto" w:fill="CCCCCC"/>
        <w:spacing w:before="80" w:after="40"/>
        <w:divId w:val="1956058505"/>
      </w:pPr>
      <w:bookmarkStart w:id="355" w:name="_Toc226641793"/>
      <w:r>
        <w:t>GIOVANISSIMI PROV UNDER 14 -PV</w:t>
      </w:r>
      <w:bookmarkEnd w:id="355"/>
    </w:p>
    <w:p w14:paraId="1A02EFE3" w14:textId="77777777" w:rsidR="00EA4487" w:rsidRDefault="00000000">
      <w:pPr>
        <w:pStyle w:val="titoloprinc"/>
        <w:divId w:val="1956058505"/>
      </w:pPr>
      <w:bookmarkStart w:id="356" w:name="_Toc226641794"/>
      <w:r>
        <w:t>VARIAZIONI AL PROGRAMMA GARE</w:t>
      </w:r>
      <w:bookmarkEnd w:id="356"/>
    </w:p>
    <w:p w14:paraId="7DB98F35" w14:textId="77777777" w:rsidR="00EA4487" w:rsidRDefault="00EA4487">
      <w:pPr>
        <w:pStyle w:val="breakline"/>
        <w:divId w:val="1956058505"/>
      </w:pPr>
    </w:p>
    <w:p w14:paraId="52B7E9DA" w14:textId="77777777" w:rsidR="00EA4487" w:rsidRDefault="00EA4487">
      <w:pPr>
        <w:pStyle w:val="breakline"/>
        <w:divId w:val="1956058505"/>
      </w:pPr>
    </w:p>
    <w:p w14:paraId="749324F0" w14:textId="77777777" w:rsidR="00EA4487" w:rsidRDefault="00000000">
      <w:pPr>
        <w:pStyle w:val="titolomedio"/>
        <w:divId w:val="1956058505"/>
      </w:pPr>
      <w:r>
        <w:t>GARA VARIATA</w:t>
      </w:r>
    </w:p>
    <w:p w14:paraId="4BFCF5BC" w14:textId="77777777" w:rsidR="00EA4487" w:rsidRDefault="00EA4487">
      <w:pPr>
        <w:pStyle w:val="breakline"/>
        <w:divId w:val="1956058505"/>
      </w:pPr>
    </w:p>
    <w:p w14:paraId="426C1286" w14:textId="77777777" w:rsidR="00EA4487" w:rsidRDefault="00EA4487">
      <w:pPr>
        <w:pStyle w:val="breakline"/>
        <w:divId w:val="1956058505"/>
      </w:pPr>
    </w:p>
    <w:p w14:paraId="470F87BB" w14:textId="77777777" w:rsidR="00EA4487" w:rsidRDefault="00000000">
      <w:pPr>
        <w:pStyle w:val="sottotitolocampionato1"/>
        <w:divId w:val="195605850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A4487" w14:paraId="278067C7" w14:textId="77777777">
        <w:trPr>
          <w:divId w:val="1956058505"/>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D6DDBC" w14:textId="77777777" w:rsidR="00EA4487"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05561C" w14:textId="77777777" w:rsidR="00EA4487"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C5175B" w14:textId="77777777" w:rsidR="00EA4487"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1DFE30" w14:textId="77777777" w:rsidR="00EA4487"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AD5939" w14:textId="77777777" w:rsidR="00EA4487"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4494C1" w14:textId="77777777" w:rsidR="00EA4487"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0BA108" w14:textId="77777777" w:rsidR="00EA4487"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2D7F7A" w14:textId="77777777" w:rsidR="00EA4487" w:rsidRDefault="00000000">
            <w:pPr>
              <w:pStyle w:val="headertabella0"/>
            </w:pPr>
            <w:r>
              <w:t>Impianto</w:t>
            </w:r>
          </w:p>
        </w:tc>
      </w:tr>
      <w:tr w:rsidR="00EA4487" w14:paraId="30C19E0A" w14:textId="77777777">
        <w:trPr>
          <w:divId w:val="195605850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A0BE6" w14:textId="77777777" w:rsidR="00EA4487" w:rsidRDefault="00000000">
            <w:pPr>
              <w:pStyle w:val="rowtabella0"/>
            </w:pPr>
            <w:r>
              <w:t>12/04/2026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7186B" w14:textId="77777777" w:rsidR="00EA4487" w:rsidRDefault="00000000">
            <w:pPr>
              <w:pStyle w:val="rowtabella0"/>
              <w:jc w:val="center"/>
            </w:pPr>
            <w:r>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0C4F9" w14:textId="77777777" w:rsidR="00EA4487" w:rsidRDefault="00000000">
            <w:pPr>
              <w:pStyle w:val="rowtabella0"/>
            </w:pPr>
            <w:r>
              <w:t>PRO MORTARA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140EE" w14:textId="77777777" w:rsidR="00EA4487" w:rsidRDefault="00000000">
            <w:pPr>
              <w:pStyle w:val="rowtabella0"/>
            </w:pPr>
            <w:r>
              <w:t>CAVESE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48DFA" w14:textId="77777777" w:rsidR="00EA4487" w:rsidRDefault="00EA448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78D68" w14:textId="77777777" w:rsidR="00EA4487" w:rsidRDefault="00000000">
            <w:pPr>
              <w:pStyle w:val="rowtabella0"/>
              <w:jc w:val="center"/>
            </w:pPr>
            <w:r>
              <w:t>10:30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8A39A" w14:textId="77777777" w:rsidR="00EA4487" w:rsidRDefault="00000000">
            <w:pPr>
              <w:pStyle w:val="rowtabella0"/>
              <w:jc w:val="center"/>
            </w:pPr>
            <w:r>
              <w:t>10:00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91619" w14:textId="77777777" w:rsidR="00EA4487" w:rsidRDefault="00EA4487"/>
        </w:tc>
      </w:tr>
    </w:tbl>
    <w:p w14:paraId="0ED8C120" w14:textId="77777777" w:rsidR="00EA4487" w:rsidRDefault="00EA4487">
      <w:pPr>
        <w:pStyle w:val="breakline"/>
        <w:divId w:val="1956058505"/>
      </w:pPr>
    </w:p>
    <w:p w14:paraId="2C7593C9" w14:textId="77777777" w:rsidR="00EA4487" w:rsidRDefault="00EA4487">
      <w:pPr>
        <w:pStyle w:val="breakline"/>
        <w:divId w:val="1956058505"/>
      </w:pPr>
    </w:p>
    <w:p w14:paraId="35B35179" w14:textId="77777777" w:rsidR="00EA4487" w:rsidRDefault="00000000">
      <w:pPr>
        <w:pStyle w:val="sottotitolocampionato1"/>
        <w:divId w:val="1956058505"/>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EA4487" w14:paraId="023967E6" w14:textId="77777777">
        <w:trPr>
          <w:divId w:val="1956058505"/>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49656D" w14:textId="77777777" w:rsidR="00EA4487"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4D19B" w14:textId="77777777" w:rsidR="00EA4487"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A9D3F7" w14:textId="77777777" w:rsidR="00EA4487"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358E76" w14:textId="77777777" w:rsidR="00EA4487"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A715A5" w14:textId="77777777" w:rsidR="00EA4487" w:rsidRDefault="00000000">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F60712" w14:textId="77777777" w:rsidR="00EA4487"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7A3D37" w14:textId="77777777" w:rsidR="00EA4487" w:rsidRDefault="00000000">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8B549A" w14:textId="77777777" w:rsidR="00EA4487" w:rsidRDefault="00000000">
            <w:pPr>
              <w:pStyle w:val="headertabella0"/>
            </w:pPr>
            <w:r>
              <w:t>Impianto</w:t>
            </w:r>
          </w:p>
        </w:tc>
      </w:tr>
      <w:tr w:rsidR="00EA4487" w14:paraId="40107F64" w14:textId="77777777">
        <w:trPr>
          <w:divId w:val="195605850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38EC3" w14:textId="77777777" w:rsidR="00EA4487" w:rsidRDefault="00000000">
            <w:pPr>
              <w:pStyle w:val="rowtabella0"/>
            </w:pPr>
            <w:r>
              <w:t>12/04/2026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8AF1F" w14:textId="77777777" w:rsidR="00EA4487" w:rsidRDefault="00000000">
            <w:pPr>
              <w:pStyle w:val="rowtabella0"/>
              <w:jc w:val="center"/>
            </w:pPr>
            <w:r>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338C4" w14:textId="77777777" w:rsidR="00EA4487" w:rsidRDefault="00000000">
            <w:pPr>
              <w:pStyle w:val="rowtabella0"/>
            </w:pPr>
            <w:r>
              <w:t>CERANOVA FOOTBALL U.S.D.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57E76" w14:textId="77777777" w:rsidR="00EA4487" w:rsidRDefault="00000000">
            <w:pPr>
              <w:pStyle w:val="rowtabella0"/>
            </w:pPr>
            <w:r>
              <w:t>ARNABOLDI</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144BD" w14:textId="77777777" w:rsidR="00EA4487" w:rsidRDefault="00EA448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6F8A0" w14:textId="77777777" w:rsidR="00EA4487" w:rsidRDefault="00000000">
            <w:pPr>
              <w:pStyle w:val="rowtabella0"/>
              <w:jc w:val="center"/>
            </w:pPr>
            <w:r>
              <w:t>09:30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CF688" w14:textId="77777777" w:rsidR="00EA4487" w:rsidRDefault="00000000">
            <w:pPr>
              <w:pStyle w:val="rowtabella0"/>
              <w:jc w:val="center"/>
            </w:pPr>
            <w:r>
              <w:t>10:00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A822A" w14:textId="77777777" w:rsidR="00EA4487" w:rsidRDefault="00EA4487"/>
        </w:tc>
      </w:tr>
      <w:tr w:rsidR="00EA4487" w14:paraId="3B79F895" w14:textId="77777777">
        <w:trPr>
          <w:divId w:val="195605850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3FC2A" w14:textId="77777777" w:rsidR="00EA4487" w:rsidRDefault="00000000">
            <w:pPr>
              <w:pStyle w:val="rowtabella0"/>
            </w:pPr>
            <w:r>
              <w:t>12/04/2026</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DB31E" w14:textId="77777777" w:rsidR="00EA4487" w:rsidRDefault="00000000">
            <w:pPr>
              <w:pStyle w:val="rowtabella0"/>
              <w:jc w:val="center"/>
            </w:pPr>
            <w:r>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D7A43" w14:textId="77777777" w:rsidR="00EA4487" w:rsidRDefault="00000000">
            <w:pPr>
              <w:pStyle w:val="rowtabella0"/>
            </w:pPr>
            <w:r>
              <w:t>ORATORIO STRADELLA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8398C" w14:textId="77777777" w:rsidR="00EA4487" w:rsidRDefault="00000000">
            <w:pPr>
              <w:pStyle w:val="rowtabella0"/>
            </w:pPr>
            <w:r>
              <w:t>UNION CALCIO BASSO PAVESE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4AE91" w14:textId="77777777" w:rsidR="00EA4487" w:rsidRDefault="00EA448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9AA25" w14:textId="77777777" w:rsidR="00EA4487" w:rsidRDefault="00000000">
            <w:pPr>
              <w:pStyle w:val="rowtabella0"/>
              <w:jc w:val="center"/>
            </w:pPr>
            <w:r>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1337F" w14:textId="77777777" w:rsidR="00EA4487" w:rsidRDefault="00EA4487"/>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151C0" w14:textId="77777777" w:rsidR="00EA4487" w:rsidRDefault="00EA4487">
            <w:pPr>
              <w:rPr>
                <w:sz w:val="20"/>
              </w:rPr>
            </w:pPr>
          </w:p>
        </w:tc>
      </w:tr>
    </w:tbl>
    <w:p w14:paraId="5142510E" w14:textId="77777777" w:rsidR="00EA4487" w:rsidRDefault="00EA4487">
      <w:pPr>
        <w:pStyle w:val="breakline"/>
        <w:divId w:val="1956058505"/>
      </w:pPr>
    </w:p>
    <w:p w14:paraId="782C799F" w14:textId="77777777" w:rsidR="00EA4487" w:rsidRDefault="00EA4487">
      <w:pPr>
        <w:pStyle w:val="breakline"/>
        <w:divId w:val="1956058505"/>
      </w:pPr>
    </w:p>
    <w:p w14:paraId="5D42CC69" w14:textId="77777777" w:rsidR="00EA4487" w:rsidRDefault="00000000">
      <w:pPr>
        <w:pStyle w:val="titoloprinc"/>
        <w:divId w:val="1956058505"/>
      </w:pPr>
      <w:bookmarkStart w:id="357" w:name="_Toc226641795"/>
      <w:r>
        <w:t>RISULTATI</w:t>
      </w:r>
      <w:bookmarkEnd w:id="357"/>
    </w:p>
    <w:p w14:paraId="66A8B787" w14:textId="77777777" w:rsidR="00EA4487" w:rsidRDefault="00EA4487">
      <w:pPr>
        <w:pStyle w:val="breakline"/>
        <w:divId w:val="1956058505"/>
      </w:pPr>
    </w:p>
    <w:p w14:paraId="719598A5" w14:textId="77777777" w:rsidR="00EA4487" w:rsidRDefault="00000000">
      <w:pPr>
        <w:pStyle w:val="sottotitolocampionato1"/>
        <w:divId w:val="1956058505"/>
      </w:pPr>
      <w:r>
        <w:t>RISULTATI UFFICIALI GARE DEL 01/04/2026</w:t>
      </w:r>
    </w:p>
    <w:p w14:paraId="130DF3A5" w14:textId="77777777" w:rsidR="00EA4487" w:rsidRDefault="00000000">
      <w:pPr>
        <w:pStyle w:val="sottotitolocampionato2"/>
        <w:divId w:val="1956058505"/>
      </w:pPr>
      <w:r>
        <w:t>Si trascrivono qui di seguito i risultati ufficiali delle gare disputate</w:t>
      </w:r>
    </w:p>
    <w:p w14:paraId="1948C49B" w14:textId="77777777" w:rsidR="00EA4487" w:rsidRDefault="00EA4487">
      <w:pPr>
        <w:pStyle w:val="breakline"/>
        <w:divId w:val="195605850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A4487" w14:paraId="799825E9" w14:textId="77777777">
        <w:trPr>
          <w:divId w:val="19560585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A4487" w14:paraId="1B5B8C4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AB229D" w14:textId="77777777" w:rsidR="00EA4487" w:rsidRDefault="00000000">
                  <w:pPr>
                    <w:pStyle w:val="headertabella0"/>
                  </w:pPr>
                  <w:r>
                    <w:t>GIRONE A - 9 Giornata - R</w:t>
                  </w:r>
                </w:p>
              </w:tc>
            </w:tr>
            <w:tr w:rsidR="00EA4487" w14:paraId="0A4DE694"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221057D" w14:textId="77777777" w:rsidR="00EA4487" w:rsidRDefault="00000000">
                  <w:pPr>
                    <w:pStyle w:val="rowtabella0"/>
                  </w:pPr>
                  <w:r>
                    <w:t>C.D.G. MOTTA VISCONTI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DC5EC1" w14:textId="77777777" w:rsidR="00EA4487" w:rsidRDefault="00000000">
                  <w:pPr>
                    <w:pStyle w:val="rowtabella0"/>
                  </w:pPr>
                  <w:r>
                    <w:t>- CASTEGGIO 18 98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2C03DC" w14:textId="77777777" w:rsidR="00EA4487" w:rsidRDefault="00000000">
                  <w:pPr>
                    <w:pStyle w:val="rowtabella0"/>
                    <w:jc w:val="center"/>
                  </w:pPr>
                  <w:r>
                    <w:t>0 - 3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9CB810" w14:textId="77777777" w:rsidR="00EA4487" w:rsidRDefault="00000000">
                  <w:pPr>
                    <w:pStyle w:val="rowtabella0"/>
                    <w:jc w:val="center"/>
                  </w:pPr>
                  <w:r>
                    <w:t> </w:t>
                  </w:r>
                </w:p>
              </w:tc>
            </w:tr>
          </w:tbl>
          <w:p w14:paraId="6993680C" w14:textId="77777777" w:rsidR="00EA4487" w:rsidRDefault="00EA448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A4487" w14:paraId="6E91F50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0B7B9C" w14:textId="77777777" w:rsidR="00EA4487" w:rsidRDefault="00000000">
                  <w:pPr>
                    <w:pStyle w:val="headertabella0"/>
                  </w:pPr>
                  <w:r>
                    <w:t>GIRONE B - 9 Giornata - R</w:t>
                  </w:r>
                </w:p>
              </w:tc>
            </w:tr>
            <w:tr w:rsidR="00EA4487" w14:paraId="57C4E0A2"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072C458" w14:textId="77777777" w:rsidR="00EA4487" w:rsidRDefault="00000000">
                  <w:pPr>
                    <w:pStyle w:val="rowtabella0"/>
                  </w:pPr>
                  <w:r>
                    <w:t>(1) USC PINAROLESE BRESSANA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DE34EE3" w14:textId="77777777" w:rsidR="00EA4487" w:rsidRDefault="00000000">
                  <w:pPr>
                    <w:pStyle w:val="rowtabella0"/>
                  </w:pPr>
                  <w:r>
                    <w:t>- FRIGIROLA 1952</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566276" w14:textId="77777777" w:rsidR="00EA4487" w:rsidRDefault="00000000">
                  <w:pPr>
                    <w:pStyle w:val="rowtabella0"/>
                    <w:jc w:val="center"/>
                  </w:pPr>
                  <w:r>
                    <w:t>1 - 1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0C166B" w14:textId="77777777" w:rsidR="00EA4487" w:rsidRDefault="00000000">
                  <w:pPr>
                    <w:pStyle w:val="rowtabella0"/>
                    <w:jc w:val="center"/>
                  </w:pPr>
                  <w:r>
                    <w:t> </w:t>
                  </w:r>
                </w:p>
              </w:tc>
            </w:tr>
            <w:tr w:rsidR="00EA4487" w14:paraId="60D2EFE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6EA97EB" w14:textId="77777777" w:rsidR="00EA4487" w:rsidRDefault="00000000">
                  <w:pPr>
                    <w:pStyle w:val="rowtabella0"/>
                  </w:pPr>
                  <w:r>
                    <w:t>(1) - disputata il 02/04/2026</w:t>
                  </w:r>
                </w:p>
              </w:tc>
            </w:tr>
          </w:tbl>
          <w:p w14:paraId="17497EF4" w14:textId="77777777" w:rsidR="00EA4487" w:rsidRDefault="00EA4487"/>
        </w:tc>
      </w:tr>
    </w:tbl>
    <w:p w14:paraId="5CF36297" w14:textId="77777777" w:rsidR="00EA4487" w:rsidRDefault="00EA4487">
      <w:pPr>
        <w:pStyle w:val="breakline"/>
        <w:divId w:val="1956058505"/>
      </w:pPr>
    </w:p>
    <w:p w14:paraId="001A19F2" w14:textId="77777777" w:rsidR="00EA4487" w:rsidRDefault="00EA4487">
      <w:pPr>
        <w:pStyle w:val="breakline"/>
        <w:divId w:val="1956058505"/>
      </w:pPr>
    </w:p>
    <w:p w14:paraId="0461F949" w14:textId="77777777" w:rsidR="00EA4487" w:rsidRDefault="00000000">
      <w:pPr>
        <w:pStyle w:val="sottotitolocampionato1"/>
        <w:divId w:val="1956058505"/>
      </w:pPr>
      <w:r>
        <w:t>RISULTATI UFFICIALI GARE DEL 01/04/2026</w:t>
      </w:r>
    </w:p>
    <w:p w14:paraId="3DA52AFB" w14:textId="77777777" w:rsidR="00EA4487" w:rsidRDefault="00000000">
      <w:pPr>
        <w:pStyle w:val="sottotitolocampionato2"/>
        <w:divId w:val="1956058505"/>
      </w:pPr>
      <w:r>
        <w:t>Si trascrivono qui di seguito i risultati ufficiali delle gare disputate</w:t>
      </w:r>
    </w:p>
    <w:p w14:paraId="046EAFA6" w14:textId="77777777" w:rsidR="00EA4487" w:rsidRDefault="00EA4487">
      <w:pPr>
        <w:pStyle w:val="breakline"/>
        <w:divId w:val="195605850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A4487" w14:paraId="6DDC5826" w14:textId="77777777">
        <w:trPr>
          <w:divId w:val="19560585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A4487" w14:paraId="4BC99A5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551314" w14:textId="77777777" w:rsidR="00EA4487" w:rsidRDefault="00000000">
                  <w:pPr>
                    <w:pStyle w:val="headertabella0"/>
                  </w:pPr>
                  <w:r>
                    <w:t>GIRONE B - 11 Giornata - R</w:t>
                  </w:r>
                </w:p>
              </w:tc>
            </w:tr>
            <w:tr w:rsidR="00EA4487" w14:paraId="143CE92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32DEAA" w14:textId="77777777" w:rsidR="00EA4487" w:rsidRDefault="00000000">
                  <w:pPr>
                    <w:pStyle w:val="rowtabella0"/>
                  </w:pPr>
                  <w:r>
                    <w:t>PAVIA CALCIO 1911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94D82F" w14:textId="77777777" w:rsidR="00EA4487" w:rsidRDefault="00000000">
                  <w:pPr>
                    <w:pStyle w:val="rowtabella0"/>
                  </w:pPr>
                  <w:r>
                    <w:t>- CERANOVA FOOTBALL U.S.D.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362DF0" w14:textId="77777777" w:rsidR="00EA4487" w:rsidRDefault="00000000">
                  <w:pPr>
                    <w:pStyle w:val="rowtabella0"/>
                    <w:jc w:val="center"/>
                  </w:pPr>
                  <w:r>
                    <w:t>11 - 0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8CFFC5" w14:textId="77777777" w:rsidR="00EA4487" w:rsidRDefault="00000000">
                  <w:pPr>
                    <w:pStyle w:val="rowtabella0"/>
                    <w:jc w:val="center"/>
                  </w:pPr>
                  <w:r>
                    <w:t> </w:t>
                  </w:r>
                </w:p>
              </w:tc>
            </w:tr>
            <w:tr w:rsidR="00EA4487" w14:paraId="23B05BB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C96D08" w14:textId="77777777" w:rsidR="00EA4487" w:rsidRDefault="00000000">
                  <w:pPr>
                    <w:pStyle w:val="rowtabella0"/>
                  </w:pPr>
                  <w:r>
                    <w:t>(1) PSA BRESSANA 1918 PAVIA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68D360" w14:textId="77777777" w:rsidR="00EA4487" w:rsidRDefault="00000000">
                  <w:pPr>
                    <w:pStyle w:val="rowtabella0"/>
                  </w:pPr>
                  <w:r>
                    <w:t>- SIZIANO LANTERNA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81F34C" w14:textId="77777777" w:rsidR="00EA4487" w:rsidRDefault="00000000">
                  <w:pPr>
                    <w:pStyle w:val="rowtabella0"/>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5F9A54" w14:textId="77777777" w:rsidR="00EA4487" w:rsidRDefault="00000000">
                  <w:pPr>
                    <w:pStyle w:val="rowtabella0"/>
                    <w:jc w:val="center"/>
                  </w:pPr>
                  <w:r>
                    <w:t>Y</w:t>
                  </w:r>
                </w:p>
              </w:tc>
            </w:tr>
            <w:tr w:rsidR="00EA4487" w14:paraId="6659250D"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FBA3A3E" w14:textId="77777777" w:rsidR="00EA4487" w:rsidRDefault="00000000">
                  <w:pPr>
                    <w:pStyle w:val="rowtabella0"/>
                  </w:pPr>
                  <w:r>
                    <w:t>(1) - disputata il 29/03/2026</w:t>
                  </w:r>
                </w:p>
              </w:tc>
            </w:tr>
          </w:tbl>
          <w:p w14:paraId="04EF5D56" w14:textId="77777777" w:rsidR="00EA4487" w:rsidRDefault="00EA4487"/>
        </w:tc>
      </w:tr>
    </w:tbl>
    <w:p w14:paraId="392E9494" w14:textId="77777777" w:rsidR="00EA4487" w:rsidRDefault="00EA4487">
      <w:pPr>
        <w:pStyle w:val="breakline"/>
        <w:divId w:val="1956058505"/>
      </w:pPr>
    </w:p>
    <w:p w14:paraId="4B06C576" w14:textId="77777777" w:rsidR="00EA4487" w:rsidRDefault="00EA4487">
      <w:pPr>
        <w:pStyle w:val="breakline"/>
        <w:divId w:val="1956058505"/>
      </w:pPr>
    </w:p>
    <w:p w14:paraId="5DD21595" w14:textId="77777777" w:rsidR="00EA4487" w:rsidRDefault="00000000">
      <w:pPr>
        <w:pStyle w:val="titoloprinc"/>
        <w:divId w:val="1956058505"/>
      </w:pPr>
      <w:bookmarkStart w:id="358" w:name="_Toc226641796"/>
      <w:r>
        <w:t>GIUDICE SPORTIVO</w:t>
      </w:r>
      <w:bookmarkEnd w:id="358"/>
    </w:p>
    <w:p w14:paraId="5F92ED89" w14:textId="77777777" w:rsidR="00EA4487" w:rsidRDefault="00000000">
      <w:pPr>
        <w:pStyle w:val="diffida"/>
        <w:divId w:val="1956058505"/>
      </w:pPr>
      <w:r>
        <w:t>I Sigg. Dott. Venanzio Moroni, Giudice Sportivo, Avv. Andrea Bovone, Sostituto Giudice Sportivo, Sig. Alessio Negri, Rappresentante AIA, nella seduta odierna hanno adottato le decisioni che di seguito integralmente si riportano:</w:t>
      </w:r>
    </w:p>
    <w:p w14:paraId="19B7DB2F" w14:textId="77777777" w:rsidR="002C5774" w:rsidRDefault="002C5774">
      <w:pPr>
        <w:pStyle w:val="titolo10"/>
        <w:divId w:val="1956058505"/>
      </w:pPr>
    </w:p>
    <w:p w14:paraId="22AF9D01" w14:textId="1086AD6D" w:rsidR="00EA4487" w:rsidRDefault="00000000">
      <w:pPr>
        <w:pStyle w:val="titolo10"/>
        <w:divId w:val="1956058505"/>
      </w:pPr>
      <w:r>
        <w:lastRenderedPageBreak/>
        <w:t xml:space="preserve">GARE DEL 29/ 3/2026 </w:t>
      </w:r>
    </w:p>
    <w:p w14:paraId="4626E8FC" w14:textId="77777777" w:rsidR="00EA4487" w:rsidRDefault="00000000">
      <w:pPr>
        <w:pStyle w:val="titolo7a"/>
        <w:divId w:val="1956058505"/>
      </w:pPr>
      <w:r>
        <w:t xml:space="preserve">PROVVEDIMENTI DISCIPLINARI </w:t>
      </w:r>
    </w:p>
    <w:p w14:paraId="5DC4D92C" w14:textId="77777777" w:rsidR="00EA4487" w:rsidRDefault="00000000">
      <w:pPr>
        <w:pStyle w:val="titolo7b"/>
        <w:divId w:val="1956058505"/>
      </w:pPr>
      <w:r>
        <w:t xml:space="preserve">In base alle risultanze degli atti ufficiali sono state deliberate le seguenti sanzioni disciplinari. </w:t>
      </w:r>
    </w:p>
    <w:p w14:paraId="63CC4DB7" w14:textId="77777777" w:rsidR="00EA4487" w:rsidRDefault="00000000">
      <w:pPr>
        <w:pStyle w:val="titolo30"/>
        <w:divId w:val="1956058505"/>
      </w:pPr>
      <w:r>
        <w:t xml:space="preserve">ASSISTENTE ARBITRO </w:t>
      </w:r>
    </w:p>
    <w:p w14:paraId="2FCE526D" w14:textId="77777777" w:rsidR="00EA4487" w:rsidRDefault="00000000">
      <w:pPr>
        <w:pStyle w:val="titolo20"/>
        <w:divId w:val="1956058505"/>
      </w:pPr>
      <w:r>
        <w:t xml:space="preserve">SQUALIFICA FINO AL 22/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4487" w14:paraId="41AF3EA4" w14:textId="77777777">
        <w:trPr>
          <w:divId w:val="1956058505"/>
        </w:trPr>
        <w:tc>
          <w:tcPr>
            <w:tcW w:w="2200" w:type="dxa"/>
            <w:tcMar>
              <w:top w:w="20" w:type="dxa"/>
              <w:left w:w="20" w:type="dxa"/>
              <w:bottom w:w="20" w:type="dxa"/>
              <w:right w:w="20" w:type="dxa"/>
            </w:tcMar>
            <w:vAlign w:val="center"/>
            <w:hideMark/>
          </w:tcPr>
          <w:p w14:paraId="193CFD7C" w14:textId="77777777" w:rsidR="00EA4487" w:rsidRDefault="00000000">
            <w:pPr>
              <w:pStyle w:val="movimento"/>
            </w:pPr>
            <w:r>
              <w:t>ARAMU PAOLO</w:t>
            </w:r>
          </w:p>
        </w:tc>
        <w:tc>
          <w:tcPr>
            <w:tcW w:w="2200" w:type="dxa"/>
            <w:tcMar>
              <w:top w:w="20" w:type="dxa"/>
              <w:left w:w="20" w:type="dxa"/>
              <w:bottom w:w="20" w:type="dxa"/>
              <w:right w:w="20" w:type="dxa"/>
            </w:tcMar>
            <w:vAlign w:val="center"/>
            <w:hideMark/>
          </w:tcPr>
          <w:p w14:paraId="53D54860" w14:textId="77777777" w:rsidR="00EA4487" w:rsidRDefault="00000000">
            <w:pPr>
              <w:pStyle w:val="movimento2"/>
            </w:pPr>
            <w:r>
              <w:t xml:space="preserve">(SIZIANO LANTERNA) </w:t>
            </w:r>
          </w:p>
        </w:tc>
        <w:tc>
          <w:tcPr>
            <w:tcW w:w="800" w:type="dxa"/>
            <w:tcMar>
              <w:top w:w="20" w:type="dxa"/>
              <w:left w:w="20" w:type="dxa"/>
              <w:bottom w:w="20" w:type="dxa"/>
              <w:right w:w="20" w:type="dxa"/>
            </w:tcMar>
            <w:vAlign w:val="center"/>
            <w:hideMark/>
          </w:tcPr>
          <w:p w14:paraId="38466BE8" w14:textId="77777777" w:rsidR="00EA4487" w:rsidRDefault="00000000">
            <w:pPr>
              <w:pStyle w:val="movimento"/>
            </w:pPr>
            <w:r>
              <w:t> </w:t>
            </w:r>
          </w:p>
        </w:tc>
        <w:tc>
          <w:tcPr>
            <w:tcW w:w="2200" w:type="dxa"/>
            <w:tcMar>
              <w:top w:w="20" w:type="dxa"/>
              <w:left w:w="20" w:type="dxa"/>
              <w:bottom w:w="20" w:type="dxa"/>
              <w:right w:w="20" w:type="dxa"/>
            </w:tcMar>
            <w:vAlign w:val="center"/>
            <w:hideMark/>
          </w:tcPr>
          <w:p w14:paraId="00A685BE" w14:textId="77777777" w:rsidR="00EA4487" w:rsidRDefault="00000000">
            <w:pPr>
              <w:pStyle w:val="movimento"/>
            </w:pPr>
            <w:r>
              <w:t> </w:t>
            </w:r>
          </w:p>
        </w:tc>
        <w:tc>
          <w:tcPr>
            <w:tcW w:w="2200" w:type="dxa"/>
            <w:tcMar>
              <w:top w:w="20" w:type="dxa"/>
              <w:left w:w="20" w:type="dxa"/>
              <w:bottom w:w="20" w:type="dxa"/>
              <w:right w:w="20" w:type="dxa"/>
            </w:tcMar>
            <w:vAlign w:val="center"/>
            <w:hideMark/>
          </w:tcPr>
          <w:p w14:paraId="0F657110" w14:textId="77777777" w:rsidR="00EA4487" w:rsidRDefault="00000000">
            <w:pPr>
              <w:pStyle w:val="movimento2"/>
            </w:pPr>
            <w:r>
              <w:t> </w:t>
            </w:r>
          </w:p>
        </w:tc>
      </w:tr>
    </w:tbl>
    <w:p w14:paraId="7B02F806" w14:textId="77777777" w:rsidR="00EA4487" w:rsidRDefault="00000000">
      <w:pPr>
        <w:pStyle w:val="diffida"/>
        <w:spacing w:before="80" w:beforeAutospacing="0" w:after="40" w:afterAutospacing="0"/>
        <w:divId w:val="1956058505"/>
      </w:pPr>
      <w:r>
        <w:t xml:space="preserve">per comportamento non regolamentare </w:t>
      </w:r>
    </w:p>
    <w:p w14:paraId="3BF1E9A1" w14:textId="77777777" w:rsidR="00EA4487" w:rsidRDefault="00EA4487">
      <w:pPr>
        <w:pStyle w:val="breakline"/>
        <w:divId w:val="1956058505"/>
      </w:pPr>
    </w:p>
    <w:p w14:paraId="2F6E8859" w14:textId="77777777" w:rsidR="002F626B" w:rsidRDefault="002F626B" w:rsidP="002F626B">
      <w:pPr>
        <w:pStyle w:val="titoloprinc"/>
        <w:divId w:val="1956058505"/>
      </w:pPr>
      <w:bookmarkStart w:id="359" w:name="_Toc226641797"/>
      <w:r>
        <w:t>CLASSIFICA</w:t>
      </w:r>
      <w:bookmarkEnd w:id="359"/>
    </w:p>
    <w:p w14:paraId="3E718896" w14:textId="77777777" w:rsidR="002F626B" w:rsidRDefault="002F626B" w:rsidP="002F626B">
      <w:pPr>
        <w:pStyle w:val="breakline"/>
        <w:divId w:val="1956058505"/>
      </w:pPr>
    </w:p>
    <w:p w14:paraId="2491BC8F" w14:textId="77777777" w:rsidR="002F626B" w:rsidRDefault="002F626B" w:rsidP="002F626B">
      <w:pPr>
        <w:pStyle w:val="breakline"/>
        <w:divId w:val="1956058505"/>
      </w:pPr>
    </w:p>
    <w:p w14:paraId="05FB7A2B" w14:textId="77777777" w:rsidR="002F626B" w:rsidRDefault="002F626B" w:rsidP="002F626B">
      <w:pPr>
        <w:pStyle w:val="sottotitolocampionato1"/>
        <w:divId w:val="195605850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F626B" w14:paraId="72E57555" w14:textId="77777777" w:rsidTr="002F626B">
        <w:trPr>
          <w:divId w:val="195605850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8A6A49" w14:textId="77777777" w:rsidR="002F626B" w:rsidRDefault="002F626B" w:rsidP="0072101C">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1C41DF" w14:textId="77777777" w:rsidR="002F626B" w:rsidRDefault="002F626B" w:rsidP="0072101C">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7C933" w14:textId="77777777" w:rsidR="002F626B" w:rsidRDefault="002F626B" w:rsidP="0072101C">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8E846B" w14:textId="77777777" w:rsidR="002F626B" w:rsidRDefault="002F626B" w:rsidP="0072101C">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7ABD03" w14:textId="77777777" w:rsidR="002F626B" w:rsidRDefault="002F626B" w:rsidP="0072101C">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B1E225" w14:textId="77777777" w:rsidR="002F626B" w:rsidRDefault="002F626B" w:rsidP="0072101C">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3D9F46" w14:textId="77777777" w:rsidR="002F626B" w:rsidRDefault="002F626B" w:rsidP="0072101C">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1427C2" w14:textId="77777777" w:rsidR="002F626B" w:rsidRDefault="002F626B" w:rsidP="0072101C">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460389" w14:textId="77777777" w:rsidR="002F626B" w:rsidRDefault="002F626B" w:rsidP="0072101C">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02723D" w14:textId="77777777" w:rsidR="002F626B" w:rsidRDefault="002F626B" w:rsidP="0072101C">
            <w:pPr>
              <w:pStyle w:val="headertabella0"/>
            </w:pPr>
            <w:r>
              <w:t>PE</w:t>
            </w:r>
          </w:p>
        </w:tc>
      </w:tr>
      <w:tr w:rsidR="002F626B" w14:paraId="2CE9E5D3" w14:textId="77777777" w:rsidTr="002F626B">
        <w:trPr>
          <w:divId w:val="195605850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D342A6" w14:textId="77777777" w:rsidR="002F626B" w:rsidRDefault="002F626B" w:rsidP="0072101C">
            <w:pPr>
              <w:pStyle w:val="rowtabella0"/>
            </w:pPr>
            <w:r>
              <w:t>F.B.C. CASTEGGIO 18 98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0D56A" w14:textId="77777777" w:rsidR="002F626B" w:rsidRDefault="002F626B" w:rsidP="0072101C">
            <w:pPr>
              <w:pStyle w:val="rowtabella0"/>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807B1"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BF661" w14:textId="77777777" w:rsidR="002F626B" w:rsidRDefault="002F626B" w:rsidP="0072101C">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7C25A" w14:textId="77777777" w:rsidR="002F626B" w:rsidRDefault="002F626B"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7CBBD" w14:textId="77777777" w:rsidR="002F626B" w:rsidRDefault="002F626B"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FF1B8" w14:textId="77777777" w:rsidR="002F626B" w:rsidRDefault="002F626B" w:rsidP="0072101C">
            <w:pPr>
              <w:pStyle w:val="rowtabella0"/>
              <w:jc w:val="center"/>
            </w:pPr>
            <w:r>
              <w:t>153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8F470" w14:textId="77777777" w:rsidR="002F626B" w:rsidRDefault="002F626B" w:rsidP="0072101C">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6494C" w14:textId="77777777" w:rsidR="002F626B" w:rsidRDefault="002F626B" w:rsidP="0072101C">
            <w:pPr>
              <w:pStyle w:val="rowtabella0"/>
              <w:jc w:val="center"/>
            </w:pPr>
            <w:r>
              <w:t>143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6D5EE" w14:textId="77777777" w:rsidR="002F626B" w:rsidRDefault="002F626B" w:rsidP="0072101C">
            <w:pPr>
              <w:pStyle w:val="rowtabella0"/>
              <w:jc w:val="center"/>
            </w:pPr>
            <w:r>
              <w:t>0</w:t>
            </w:r>
          </w:p>
        </w:tc>
      </w:tr>
      <w:tr w:rsidR="002F626B" w14:paraId="65DE27FA"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22ABBE" w14:textId="77777777" w:rsidR="002F626B" w:rsidRDefault="002F626B" w:rsidP="0072101C">
            <w:pPr>
              <w:pStyle w:val="rowtabella0"/>
            </w:pPr>
            <w:r>
              <w:t>POL. AUDAX TRAVACO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35490" w14:textId="77777777" w:rsidR="002F626B" w:rsidRDefault="002F626B" w:rsidP="0072101C">
            <w:pPr>
              <w:pStyle w:val="rowtabella0"/>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00F87"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06126" w14:textId="77777777" w:rsidR="002F626B" w:rsidRDefault="002F626B" w:rsidP="0072101C">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B9DA3" w14:textId="77777777" w:rsidR="002F626B" w:rsidRDefault="002F626B"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B3DD8" w14:textId="77777777" w:rsidR="002F626B" w:rsidRDefault="002F626B"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07A2F" w14:textId="77777777" w:rsidR="002F626B" w:rsidRDefault="002F626B" w:rsidP="0072101C">
            <w:pPr>
              <w:pStyle w:val="rowtabella0"/>
              <w:jc w:val="center"/>
            </w:pPr>
            <w:r>
              <w:t>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C3A83" w14:textId="77777777" w:rsidR="002F626B" w:rsidRDefault="002F626B"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D7A78" w14:textId="77777777" w:rsidR="002F626B" w:rsidRDefault="002F626B" w:rsidP="0072101C">
            <w:pPr>
              <w:pStyle w:val="rowtabella0"/>
              <w:jc w:val="center"/>
            </w:pPr>
            <w:r>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04759" w14:textId="77777777" w:rsidR="002F626B" w:rsidRDefault="002F626B" w:rsidP="0072101C">
            <w:pPr>
              <w:pStyle w:val="rowtabella0"/>
              <w:jc w:val="center"/>
            </w:pPr>
            <w:r>
              <w:t>0</w:t>
            </w:r>
          </w:p>
        </w:tc>
      </w:tr>
      <w:tr w:rsidR="002F626B" w14:paraId="0A07F1C1"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B08B66" w14:textId="77777777" w:rsidR="002F626B" w:rsidRDefault="002F626B" w:rsidP="0072101C">
            <w:pPr>
              <w:pStyle w:val="rowtabella0"/>
            </w:pPr>
            <w:r>
              <w:t>POL,D. C.D.G. MOTTA VISCONTI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078E9" w14:textId="77777777" w:rsidR="002F626B" w:rsidRDefault="002F626B" w:rsidP="0072101C">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B469A" w14:textId="77777777" w:rsidR="002F626B" w:rsidRDefault="002F626B"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0787C" w14:textId="77777777" w:rsidR="002F626B" w:rsidRDefault="002F626B" w:rsidP="0072101C">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AEE4F"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52E8E" w14:textId="77777777" w:rsidR="002F626B" w:rsidRDefault="002F626B"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7DFF8" w14:textId="77777777" w:rsidR="002F626B" w:rsidRDefault="002F626B" w:rsidP="0072101C">
            <w:pPr>
              <w:pStyle w:val="rowtabella0"/>
              <w:jc w:val="center"/>
            </w:pPr>
            <w:r>
              <w:t>92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7F387" w14:textId="77777777" w:rsidR="002F626B" w:rsidRDefault="002F626B" w:rsidP="0072101C">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651FE" w14:textId="77777777" w:rsidR="002F626B" w:rsidRDefault="002F626B" w:rsidP="0072101C">
            <w:pPr>
              <w:pStyle w:val="rowtabella0"/>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44FD8" w14:textId="77777777" w:rsidR="002F626B" w:rsidRDefault="002F626B" w:rsidP="0072101C">
            <w:pPr>
              <w:pStyle w:val="rowtabella0"/>
              <w:jc w:val="center"/>
            </w:pPr>
            <w:r>
              <w:t>0</w:t>
            </w:r>
          </w:p>
        </w:tc>
      </w:tr>
      <w:tr w:rsidR="002F626B" w14:paraId="6244FA29"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D23C3F" w14:textId="77777777" w:rsidR="002F626B" w:rsidRDefault="002F626B" w:rsidP="0072101C">
            <w:pPr>
              <w:pStyle w:val="rowtabella0"/>
            </w:pPr>
            <w:r>
              <w:t>ASD VIGEVANO 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E3380" w14:textId="77777777" w:rsidR="002F626B" w:rsidRDefault="002F626B" w:rsidP="0072101C">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A7DA7"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36CCD" w14:textId="77777777" w:rsidR="002F626B" w:rsidRDefault="002F626B" w:rsidP="0072101C">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1B523" w14:textId="77777777" w:rsidR="002F626B" w:rsidRDefault="002F626B"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ED031" w14:textId="77777777" w:rsidR="002F626B" w:rsidRDefault="002F626B"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59E6D" w14:textId="77777777" w:rsidR="002F626B" w:rsidRDefault="002F626B" w:rsidP="0072101C">
            <w:pPr>
              <w:pStyle w:val="rowtabella0"/>
              <w:jc w:val="center"/>
            </w:pPr>
            <w: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B7F08" w14:textId="77777777" w:rsidR="002F626B" w:rsidRDefault="002F626B" w:rsidP="0072101C">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54208" w14:textId="77777777" w:rsidR="002F626B" w:rsidRDefault="002F626B" w:rsidP="0072101C">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2E481" w14:textId="77777777" w:rsidR="002F626B" w:rsidRDefault="002F626B" w:rsidP="0072101C">
            <w:pPr>
              <w:pStyle w:val="rowtabella0"/>
              <w:jc w:val="center"/>
            </w:pPr>
            <w:r>
              <w:t>0</w:t>
            </w:r>
          </w:p>
        </w:tc>
      </w:tr>
      <w:tr w:rsidR="002F626B" w14:paraId="2F400717"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3DD3CF" w14:textId="77777777" w:rsidR="002F626B" w:rsidRDefault="002F626B" w:rsidP="0072101C">
            <w:pPr>
              <w:pStyle w:val="rowtabella0"/>
            </w:pPr>
            <w:r>
              <w:t>A.S.D. PRO MORTARA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368AA" w14:textId="77777777" w:rsidR="002F626B" w:rsidRDefault="002F626B" w:rsidP="0072101C">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33200"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20796" w14:textId="77777777" w:rsidR="002F626B" w:rsidRDefault="002F626B"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9DA4F" w14:textId="77777777" w:rsidR="002F626B" w:rsidRDefault="002F626B"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8FA37" w14:textId="77777777" w:rsidR="002F626B" w:rsidRDefault="002F626B" w:rsidP="0072101C">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3F0EF" w14:textId="77777777" w:rsidR="002F626B" w:rsidRDefault="002F626B" w:rsidP="0072101C">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F02AC" w14:textId="77777777" w:rsidR="002F626B" w:rsidRDefault="002F626B" w:rsidP="0072101C">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67871" w14:textId="77777777" w:rsidR="002F626B" w:rsidRDefault="002F626B"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77FD5" w14:textId="77777777" w:rsidR="002F626B" w:rsidRDefault="002F626B" w:rsidP="0072101C">
            <w:pPr>
              <w:pStyle w:val="rowtabella0"/>
              <w:jc w:val="center"/>
            </w:pPr>
            <w:r>
              <w:t>0</w:t>
            </w:r>
          </w:p>
        </w:tc>
      </w:tr>
      <w:tr w:rsidR="002F626B" w14:paraId="04B3F33A"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5CC8CF" w14:textId="77777777" w:rsidR="002F626B" w:rsidRDefault="002F626B" w:rsidP="0072101C">
            <w:pPr>
              <w:pStyle w:val="rowtabella0"/>
            </w:pPr>
            <w:r>
              <w:t>A.S.D. AVC VOGHERESE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083AA" w14:textId="77777777" w:rsidR="002F626B" w:rsidRDefault="002F626B" w:rsidP="0072101C">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8021F"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658B8" w14:textId="77777777" w:rsidR="002F626B" w:rsidRDefault="002F626B"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6759E"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B0218" w14:textId="77777777" w:rsidR="002F626B" w:rsidRDefault="002F626B" w:rsidP="0072101C">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C2870" w14:textId="77777777" w:rsidR="002F626B" w:rsidRDefault="002F626B" w:rsidP="0072101C">
            <w:pPr>
              <w:pStyle w:val="rowtabella0"/>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822BD" w14:textId="77777777" w:rsidR="002F626B" w:rsidRDefault="002F626B" w:rsidP="0072101C">
            <w:pPr>
              <w:pStyle w:val="rowtabella0"/>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95C2A" w14:textId="77777777" w:rsidR="002F626B" w:rsidRDefault="002F626B" w:rsidP="0072101C">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1973D" w14:textId="77777777" w:rsidR="002F626B" w:rsidRDefault="002F626B" w:rsidP="0072101C">
            <w:pPr>
              <w:pStyle w:val="rowtabella0"/>
              <w:jc w:val="center"/>
            </w:pPr>
            <w:r>
              <w:t>0</w:t>
            </w:r>
          </w:p>
        </w:tc>
      </w:tr>
      <w:tr w:rsidR="002F626B" w14:paraId="3815F70F"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86B969" w14:textId="77777777" w:rsidR="002F626B" w:rsidRDefault="002F626B" w:rsidP="0072101C">
            <w:pPr>
              <w:pStyle w:val="rowtabella0"/>
            </w:pPr>
            <w:r>
              <w:t>U.S. CAVESE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3B39A" w14:textId="77777777" w:rsidR="002F626B" w:rsidRDefault="002F626B" w:rsidP="0072101C">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E1F91"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DEB00" w14:textId="77777777" w:rsidR="002F626B" w:rsidRDefault="002F626B" w:rsidP="0072101C">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D1300" w14:textId="77777777" w:rsidR="002F626B" w:rsidRDefault="002F626B"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EC317" w14:textId="77777777" w:rsidR="002F626B" w:rsidRDefault="002F626B" w:rsidP="0072101C">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F05E5" w14:textId="77777777" w:rsidR="002F626B" w:rsidRDefault="002F626B" w:rsidP="0072101C">
            <w:pPr>
              <w:pStyle w:val="rowtabella0"/>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21966" w14:textId="77777777" w:rsidR="002F626B" w:rsidRDefault="002F626B" w:rsidP="0072101C">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55DE1" w14:textId="77777777" w:rsidR="002F626B" w:rsidRDefault="002F626B"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F7C71" w14:textId="77777777" w:rsidR="002F626B" w:rsidRDefault="002F626B" w:rsidP="0072101C">
            <w:pPr>
              <w:pStyle w:val="rowtabella0"/>
              <w:jc w:val="center"/>
            </w:pPr>
            <w:r>
              <w:t>0</w:t>
            </w:r>
          </w:p>
        </w:tc>
      </w:tr>
      <w:tr w:rsidR="002F626B" w14:paraId="3620AE4B"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B3C587" w14:textId="77777777" w:rsidR="002F626B" w:rsidRDefault="002F626B" w:rsidP="0072101C">
            <w:pPr>
              <w:pStyle w:val="rowtabella0"/>
            </w:pPr>
            <w:r>
              <w:t>A.C.D. SALICEVALLESTAFFORA GVR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DA608" w14:textId="77777777" w:rsidR="002F626B" w:rsidRDefault="002F626B" w:rsidP="0072101C">
            <w:pPr>
              <w:pStyle w:val="rowtabella0"/>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76085"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E7919" w14:textId="77777777" w:rsidR="002F626B" w:rsidRDefault="002F626B" w:rsidP="0072101C">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8A96B" w14:textId="77777777" w:rsidR="002F626B" w:rsidRDefault="002F626B"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85917" w14:textId="77777777" w:rsidR="002F626B" w:rsidRDefault="002F626B" w:rsidP="0072101C">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EC4C9" w14:textId="77777777" w:rsidR="002F626B" w:rsidRDefault="002F626B" w:rsidP="0072101C">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02F69" w14:textId="77777777" w:rsidR="002F626B" w:rsidRDefault="002F626B" w:rsidP="0072101C">
            <w:pPr>
              <w:pStyle w:val="rowtabella0"/>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78133" w14:textId="77777777" w:rsidR="002F626B" w:rsidRDefault="002F626B"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441E4" w14:textId="77777777" w:rsidR="002F626B" w:rsidRDefault="002F626B" w:rsidP="0072101C">
            <w:pPr>
              <w:pStyle w:val="rowtabella0"/>
              <w:jc w:val="center"/>
            </w:pPr>
            <w:r>
              <w:t>0</w:t>
            </w:r>
          </w:p>
        </w:tc>
      </w:tr>
      <w:tr w:rsidR="002F626B" w14:paraId="367A1F03"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CB320A" w14:textId="77777777" w:rsidR="002F626B" w:rsidRDefault="002F626B" w:rsidP="0072101C">
            <w:pPr>
              <w:pStyle w:val="rowtabella0"/>
            </w:pPr>
            <w:r>
              <w:t>SUPERGA G.S.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B6559" w14:textId="77777777" w:rsidR="002F626B" w:rsidRDefault="002F626B"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BFE9F"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3D3D5" w14:textId="77777777" w:rsidR="002F626B" w:rsidRDefault="002F626B"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26373" w14:textId="77777777" w:rsidR="002F626B" w:rsidRDefault="002F626B"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E2126" w14:textId="77777777" w:rsidR="002F626B" w:rsidRDefault="002F626B"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A77B5" w14:textId="77777777" w:rsidR="002F626B" w:rsidRDefault="002F626B" w:rsidP="0072101C">
            <w:pPr>
              <w:pStyle w:val="rowtabella0"/>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F50D7" w14:textId="77777777" w:rsidR="002F626B" w:rsidRDefault="002F626B" w:rsidP="0072101C">
            <w:pPr>
              <w:pStyle w:val="rowtabella0"/>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D2C22" w14:textId="77777777" w:rsidR="002F626B" w:rsidRDefault="002F626B" w:rsidP="0072101C">
            <w:pPr>
              <w:pStyle w:val="rowtabella0"/>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300FF" w14:textId="77777777" w:rsidR="002F626B" w:rsidRDefault="002F626B" w:rsidP="0072101C">
            <w:pPr>
              <w:pStyle w:val="rowtabella0"/>
              <w:jc w:val="center"/>
            </w:pPr>
            <w:r>
              <w:t>0</w:t>
            </w:r>
          </w:p>
        </w:tc>
      </w:tr>
      <w:tr w:rsidR="002F626B" w14:paraId="6B99798F"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0490E8" w14:textId="77777777" w:rsidR="002F626B" w:rsidRDefault="002F626B" w:rsidP="0072101C">
            <w:pPr>
              <w:pStyle w:val="rowtabella0"/>
            </w:pPr>
            <w:r>
              <w:t>POL.D. U.S. CASSOLESE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7CD73" w14:textId="77777777" w:rsidR="002F626B" w:rsidRDefault="002F626B" w:rsidP="0072101C">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1A553"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00E08" w14:textId="77777777" w:rsidR="002F626B" w:rsidRDefault="002F626B"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7418A" w14:textId="77777777" w:rsidR="002F626B" w:rsidRDefault="002F626B"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A360F" w14:textId="77777777" w:rsidR="002F626B" w:rsidRDefault="002F626B" w:rsidP="0072101C">
            <w:pPr>
              <w:pStyle w:val="rowtabella0"/>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898B8" w14:textId="77777777" w:rsidR="002F626B" w:rsidRDefault="002F626B" w:rsidP="0072101C">
            <w:pPr>
              <w:pStyle w:val="rowtabella0"/>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79853" w14:textId="77777777" w:rsidR="002F626B" w:rsidRDefault="002F626B" w:rsidP="0072101C">
            <w:pPr>
              <w:pStyle w:val="rowtabella0"/>
              <w:jc w:val="center"/>
            </w:pPr>
            <w:r>
              <w:t>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B5496" w14:textId="77777777" w:rsidR="002F626B" w:rsidRDefault="002F626B" w:rsidP="0072101C">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8CD51" w14:textId="77777777" w:rsidR="002F626B" w:rsidRDefault="002F626B" w:rsidP="0072101C">
            <w:pPr>
              <w:pStyle w:val="rowtabella0"/>
              <w:jc w:val="center"/>
            </w:pPr>
            <w:r>
              <w:t>0</w:t>
            </w:r>
          </w:p>
        </w:tc>
      </w:tr>
      <w:tr w:rsidR="002F626B" w14:paraId="755F762A"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D95AAE" w14:textId="77777777" w:rsidR="002F626B" w:rsidRDefault="002F626B" w:rsidP="0072101C">
            <w:pPr>
              <w:pStyle w:val="rowtabella0"/>
            </w:pPr>
            <w:r>
              <w:t>A.S.D. ROBBIO LIBERTAS</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8CF9B" w14:textId="77777777" w:rsidR="002F626B" w:rsidRDefault="002F626B"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133AB" w14:textId="77777777" w:rsidR="002F626B" w:rsidRDefault="002F626B" w:rsidP="0072101C">
            <w:pPr>
              <w:pStyle w:val="rowtabella0"/>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7F01B" w14:textId="77777777" w:rsidR="002F626B" w:rsidRDefault="002F626B"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2EC23" w14:textId="77777777" w:rsidR="002F626B" w:rsidRDefault="002F626B"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9DAA0" w14:textId="77777777" w:rsidR="002F626B" w:rsidRDefault="002F626B" w:rsidP="0072101C">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509CA" w14:textId="77777777" w:rsidR="002F626B" w:rsidRDefault="002F626B" w:rsidP="0072101C">
            <w:pPr>
              <w:pStyle w:val="rowtabella0"/>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53FCE" w14:textId="77777777" w:rsidR="002F626B" w:rsidRDefault="002F626B" w:rsidP="0072101C">
            <w:pPr>
              <w:pStyle w:val="rowtabella0"/>
              <w:jc w:val="center"/>
            </w:pPr>
            <w: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DAF3B" w14:textId="77777777" w:rsidR="002F626B" w:rsidRDefault="002F626B" w:rsidP="0072101C">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84BC4" w14:textId="77777777" w:rsidR="002F626B" w:rsidRDefault="002F626B" w:rsidP="0072101C">
            <w:pPr>
              <w:pStyle w:val="rowtabella0"/>
              <w:jc w:val="center"/>
            </w:pPr>
            <w:r>
              <w:t>0</w:t>
            </w:r>
          </w:p>
        </w:tc>
      </w:tr>
      <w:tr w:rsidR="002F626B" w14:paraId="0731A0BA"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4532E6" w14:textId="77777777" w:rsidR="002F626B" w:rsidRDefault="002F626B" w:rsidP="0072101C">
            <w:pPr>
              <w:pStyle w:val="rowtabella0"/>
            </w:pPr>
            <w:r>
              <w:t>U.S. VIRTUS BINASCO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E9551" w14:textId="77777777" w:rsidR="002F626B" w:rsidRDefault="002F626B"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3369E"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31E58" w14:textId="77777777" w:rsidR="002F626B" w:rsidRDefault="002F626B"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FF2BA" w14:textId="77777777" w:rsidR="002F626B" w:rsidRDefault="002F626B"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FC4D4" w14:textId="77777777" w:rsidR="002F626B" w:rsidRDefault="002F626B" w:rsidP="0072101C">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ECB37" w14:textId="77777777" w:rsidR="002F626B" w:rsidRDefault="002F626B" w:rsidP="0072101C">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6BA6B" w14:textId="77777777" w:rsidR="002F626B" w:rsidRDefault="002F626B" w:rsidP="0072101C">
            <w:pPr>
              <w:pStyle w:val="rowtabella0"/>
              <w:jc w:val="center"/>
            </w:pPr>
            <w:r>
              <w:t>157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A98FB" w14:textId="77777777" w:rsidR="002F626B" w:rsidRDefault="002F626B"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B7D46" w14:textId="77777777" w:rsidR="002F626B" w:rsidRDefault="002F626B" w:rsidP="0072101C">
            <w:pPr>
              <w:pStyle w:val="rowtabella0"/>
              <w:jc w:val="center"/>
            </w:pPr>
            <w:r>
              <w:t>0</w:t>
            </w:r>
          </w:p>
        </w:tc>
      </w:tr>
      <w:tr w:rsidR="002F626B" w14:paraId="0BA90B78" w14:textId="77777777" w:rsidTr="002F626B">
        <w:trPr>
          <w:divId w:val="195605850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C6CD7D" w14:textId="77777777" w:rsidR="002F626B" w:rsidRDefault="002F626B" w:rsidP="0072101C">
            <w:pPr>
              <w:pStyle w:val="rowtabella0"/>
            </w:pPr>
            <w:r>
              <w:t>FC GARLASCO 1976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5D5C1"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62070" w14:textId="77777777" w:rsidR="002F626B" w:rsidRDefault="002F626B" w:rsidP="0072101C">
            <w:pPr>
              <w:pStyle w:val="rowtabella0"/>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71B91"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949F7" w14:textId="77777777" w:rsidR="002F626B" w:rsidRDefault="002F626B"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75CB9" w14:textId="77777777" w:rsidR="002F626B" w:rsidRDefault="002F626B" w:rsidP="0072101C">
            <w:pPr>
              <w:pStyle w:val="rowtabella0"/>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D16CD" w14:textId="77777777" w:rsidR="002F626B" w:rsidRDefault="002F626B" w:rsidP="0072101C">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07809" w14:textId="77777777" w:rsidR="002F626B" w:rsidRDefault="002F626B" w:rsidP="0072101C">
            <w:pPr>
              <w:pStyle w:val="rowtabella0"/>
              <w:jc w:val="center"/>
            </w:pPr>
            <w:r>
              <w:t>158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9C8A3" w14:textId="77777777" w:rsidR="002F626B" w:rsidRDefault="002F626B" w:rsidP="0072101C">
            <w:pPr>
              <w:pStyle w:val="rowtabella0"/>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2E71C" w14:textId="77777777" w:rsidR="002F626B" w:rsidRDefault="002F626B" w:rsidP="0072101C">
            <w:pPr>
              <w:pStyle w:val="rowtabella0"/>
              <w:jc w:val="center"/>
            </w:pPr>
            <w:r>
              <w:t>1</w:t>
            </w:r>
          </w:p>
        </w:tc>
      </w:tr>
    </w:tbl>
    <w:p w14:paraId="6F29BC74" w14:textId="41B46DF5" w:rsidR="002F626B" w:rsidRPr="002F626B" w:rsidRDefault="002F626B" w:rsidP="002F626B">
      <w:pPr>
        <w:pStyle w:val="breakline"/>
        <w:divId w:val="1956058505"/>
        <w:rPr>
          <w:sz w:val="14"/>
          <w:szCs w:val="14"/>
        </w:rPr>
      </w:pPr>
      <w:r w:rsidRPr="002F626B">
        <w:rPr>
          <w:sz w:val="14"/>
          <w:szCs w:val="14"/>
        </w:rPr>
        <w:t>Ritirata: ASD GROPELLO SAN GIORGIO</w:t>
      </w:r>
    </w:p>
    <w:p w14:paraId="2F2FA162" w14:textId="77777777" w:rsidR="002F626B" w:rsidRDefault="002F626B" w:rsidP="002F626B">
      <w:pPr>
        <w:pStyle w:val="breakline"/>
        <w:divId w:val="1956058505"/>
      </w:pPr>
    </w:p>
    <w:p w14:paraId="514EEE2A" w14:textId="77777777" w:rsidR="002F626B" w:rsidRDefault="002F626B" w:rsidP="002F626B">
      <w:pPr>
        <w:pStyle w:val="sottotitolocampionato1"/>
        <w:divId w:val="1956058505"/>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F626B" w14:paraId="252029E4" w14:textId="77777777" w:rsidTr="002F626B">
        <w:trPr>
          <w:divId w:val="195605850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13989F" w14:textId="77777777" w:rsidR="002F626B" w:rsidRDefault="002F626B" w:rsidP="0072101C">
            <w:pPr>
              <w:pStyle w:val="headertabella0"/>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D30405" w14:textId="77777777" w:rsidR="002F626B" w:rsidRDefault="002F626B" w:rsidP="0072101C">
            <w:pPr>
              <w:pStyle w:val="headertabella0"/>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E221D" w14:textId="77777777" w:rsidR="002F626B" w:rsidRDefault="002F626B" w:rsidP="0072101C">
            <w:pPr>
              <w:pStyle w:val="headertabella0"/>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7F7467" w14:textId="77777777" w:rsidR="002F626B" w:rsidRDefault="002F626B" w:rsidP="0072101C">
            <w:pPr>
              <w:pStyle w:val="headertabella0"/>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A139EF" w14:textId="77777777" w:rsidR="002F626B" w:rsidRDefault="002F626B" w:rsidP="0072101C">
            <w:pPr>
              <w:pStyle w:val="headertabella0"/>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38473C" w14:textId="77777777" w:rsidR="002F626B" w:rsidRDefault="002F626B" w:rsidP="0072101C">
            <w:pPr>
              <w:pStyle w:val="headertabella0"/>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11B897" w14:textId="77777777" w:rsidR="002F626B" w:rsidRDefault="002F626B" w:rsidP="0072101C">
            <w:pPr>
              <w:pStyle w:val="headertabella0"/>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E352FE" w14:textId="77777777" w:rsidR="002F626B" w:rsidRDefault="002F626B" w:rsidP="0072101C">
            <w:pPr>
              <w:pStyle w:val="headertabella0"/>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F3C7D2" w14:textId="77777777" w:rsidR="002F626B" w:rsidRDefault="002F626B" w:rsidP="0072101C">
            <w:pPr>
              <w:pStyle w:val="headertabella0"/>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458C32" w14:textId="77777777" w:rsidR="002F626B" w:rsidRDefault="002F626B" w:rsidP="0072101C">
            <w:pPr>
              <w:pStyle w:val="headertabella0"/>
            </w:pPr>
            <w:r>
              <w:t>PE</w:t>
            </w:r>
          </w:p>
        </w:tc>
      </w:tr>
      <w:tr w:rsidR="002F626B" w14:paraId="0CEECF7B" w14:textId="77777777" w:rsidTr="002F626B">
        <w:trPr>
          <w:divId w:val="195605850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F3CD7E" w14:textId="77777777" w:rsidR="002F626B" w:rsidRDefault="002F626B" w:rsidP="0072101C">
            <w:pPr>
              <w:pStyle w:val="rowtabella0"/>
            </w:pPr>
            <w:r>
              <w:t>A.S.D. SIZIANO LANTERNA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F476B" w14:textId="77777777" w:rsidR="002F626B" w:rsidRDefault="002F626B" w:rsidP="0072101C">
            <w:pPr>
              <w:pStyle w:val="rowtabella0"/>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3BC3F" w14:textId="77777777" w:rsidR="002F626B" w:rsidRDefault="002F626B"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997C5" w14:textId="77777777" w:rsidR="002F626B" w:rsidRDefault="002F626B" w:rsidP="0072101C">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06D6E" w14:textId="77777777" w:rsidR="002F626B" w:rsidRDefault="002F626B"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30162" w14:textId="77777777" w:rsidR="002F626B" w:rsidRDefault="002F626B"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8E012" w14:textId="77777777" w:rsidR="002F626B" w:rsidRDefault="002F626B" w:rsidP="0072101C">
            <w:pPr>
              <w:pStyle w:val="rowtabella0"/>
              <w:jc w:val="center"/>
            </w:pPr>
            <w:r>
              <w:t>121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8F9B7" w14:textId="77777777" w:rsidR="002F626B" w:rsidRDefault="002F626B" w:rsidP="0072101C">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0BFF7" w14:textId="77777777" w:rsidR="002F626B" w:rsidRDefault="002F626B" w:rsidP="0072101C">
            <w:pPr>
              <w:pStyle w:val="rowtabella0"/>
              <w:jc w:val="center"/>
            </w:pPr>
            <w:r>
              <w:t>93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14272" w14:textId="77777777" w:rsidR="002F626B" w:rsidRDefault="002F626B" w:rsidP="0072101C">
            <w:pPr>
              <w:pStyle w:val="rowtabella0"/>
              <w:jc w:val="center"/>
            </w:pPr>
            <w:r>
              <w:t>0</w:t>
            </w:r>
          </w:p>
        </w:tc>
      </w:tr>
      <w:tr w:rsidR="002F626B" w14:paraId="7635079A"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9A60C6" w14:textId="77777777" w:rsidR="002F626B" w:rsidRDefault="002F626B" w:rsidP="0072101C">
            <w:pPr>
              <w:pStyle w:val="rowtabella0"/>
            </w:pPr>
            <w:r>
              <w:t>PSA BRESSANA 1918 PAVIA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F6384" w14:textId="77777777" w:rsidR="002F626B" w:rsidRDefault="002F626B" w:rsidP="0072101C">
            <w:pPr>
              <w:pStyle w:val="rowtabella0"/>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9CC1F" w14:textId="77777777" w:rsidR="002F626B" w:rsidRDefault="002F626B"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87CD4" w14:textId="77777777" w:rsidR="002F626B" w:rsidRDefault="002F626B" w:rsidP="0072101C">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9BA5E" w14:textId="77777777" w:rsidR="002F626B" w:rsidRDefault="002F626B"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F6A76" w14:textId="77777777" w:rsidR="002F626B" w:rsidRDefault="002F626B"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40131" w14:textId="77777777" w:rsidR="002F626B" w:rsidRDefault="002F626B" w:rsidP="0072101C">
            <w:pPr>
              <w:pStyle w:val="rowtabella0"/>
              <w:jc w:val="center"/>
            </w:pPr>
            <w:r>
              <w:t>94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E83D9" w14:textId="77777777" w:rsidR="002F626B" w:rsidRDefault="002F626B"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50DE0" w14:textId="77777777" w:rsidR="002F626B" w:rsidRDefault="002F626B" w:rsidP="0072101C">
            <w:pPr>
              <w:pStyle w:val="rowtabella0"/>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20F62" w14:textId="77777777" w:rsidR="002F626B" w:rsidRDefault="002F626B" w:rsidP="0072101C">
            <w:pPr>
              <w:pStyle w:val="rowtabella0"/>
              <w:jc w:val="center"/>
            </w:pPr>
            <w:r>
              <w:t>0</w:t>
            </w:r>
          </w:p>
        </w:tc>
      </w:tr>
      <w:tr w:rsidR="002F626B" w14:paraId="0A998558"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719973" w14:textId="77777777" w:rsidR="002F626B" w:rsidRDefault="002F626B" w:rsidP="0072101C">
            <w:pPr>
              <w:pStyle w:val="rowtabella0"/>
            </w:pPr>
            <w:r>
              <w:t>SSDARL PAVIA CALCIO 1911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8D062" w14:textId="77777777" w:rsidR="002F626B" w:rsidRDefault="002F626B" w:rsidP="0072101C">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EFFF7" w14:textId="77777777" w:rsidR="002F626B" w:rsidRDefault="002F626B"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E81B3" w14:textId="77777777" w:rsidR="002F626B" w:rsidRDefault="002F626B"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25E69" w14:textId="77777777" w:rsidR="002F626B" w:rsidRDefault="002F626B"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CA655" w14:textId="77777777" w:rsidR="002F626B" w:rsidRDefault="002F626B"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5C999" w14:textId="77777777" w:rsidR="002F626B" w:rsidRDefault="002F626B" w:rsidP="0072101C">
            <w:pPr>
              <w:pStyle w:val="rowtabella0"/>
              <w:jc w:val="center"/>
            </w:pPr>
            <w:r>
              <w:t>104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3A755" w14:textId="77777777" w:rsidR="002F626B" w:rsidRDefault="002F626B" w:rsidP="0072101C">
            <w:pPr>
              <w:pStyle w:val="rowtabella0"/>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73CED" w14:textId="77777777" w:rsidR="002F626B" w:rsidRDefault="002F626B" w:rsidP="0072101C">
            <w:pPr>
              <w:pStyle w:val="rowtabella0"/>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909CA" w14:textId="77777777" w:rsidR="002F626B" w:rsidRDefault="002F626B" w:rsidP="0072101C">
            <w:pPr>
              <w:pStyle w:val="rowtabella0"/>
              <w:jc w:val="center"/>
            </w:pPr>
            <w:r>
              <w:t>0</w:t>
            </w:r>
          </w:p>
        </w:tc>
      </w:tr>
      <w:tr w:rsidR="002F626B" w14:paraId="063C541B"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9D374B" w14:textId="77777777" w:rsidR="002F626B" w:rsidRDefault="002F626B" w:rsidP="0072101C">
            <w:pPr>
              <w:pStyle w:val="rowtabella0"/>
            </w:pPr>
            <w:r>
              <w:t>A.S.D. ARNABOLDI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F062C" w14:textId="77777777" w:rsidR="002F626B" w:rsidRDefault="002F626B" w:rsidP="0072101C">
            <w:pPr>
              <w:pStyle w:val="rowtabella0"/>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C9C3A" w14:textId="77777777" w:rsidR="002F626B" w:rsidRDefault="002F626B"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23987" w14:textId="77777777" w:rsidR="002F626B" w:rsidRDefault="002F626B" w:rsidP="0072101C">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5F5CA"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32911" w14:textId="77777777" w:rsidR="002F626B" w:rsidRDefault="002F626B" w:rsidP="0072101C">
            <w:pPr>
              <w:pStyle w:val="rowtabella0"/>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B2D31" w14:textId="77777777" w:rsidR="002F626B" w:rsidRDefault="002F626B" w:rsidP="0072101C">
            <w:pPr>
              <w:pStyle w:val="rowtabella0"/>
              <w:jc w:val="center"/>
            </w:pPr>
            <w:r>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19D9A" w14:textId="77777777" w:rsidR="002F626B" w:rsidRDefault="002F626B" w:rsidP="0072101C">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7C689" w14:textId="77777777" w:rsidR="002F626B" w:rsidRDefault="002F626B" w:rsidP="0072101C">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821FA" w14:textId="77777777" w:rsidR="002F626B" w:rsidRDefault="002F626B" w:rsidP="0072101C">
            <w:pPr>
              <w:pStyle w:val="rowtabella0"/>
              <w:jc w:val="center"/>
            </w:pPr>
            <w:r>
              <w:t>0</w:t>
            </w:r>
          </w:p>
        </w:tc>
      </w:tr>
      <w:tr w:rsidR="002F626B" w14:paraId="4D8B8245"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735305" w14:textId="77777777" w:rsidR="002F626B" w:rsidRDefault="002F626B" w:rsidP="0072101C">
            <w:pPr>
              <w:pStyle w:val="rowtabella0"/>
            </w:pPr>
            <w:r>
              <w:t>FOLGORE U.S.D.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4BE09" w14:textId="77777777" w:rsidR="002F626B" w:rsidRDefault="002F626B" w:rsidP="0072101C">
            <w:pPr>
              <w:pStyle w:val="rowtabella0"/>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B233C" w14:textId="77777777" w:rsidR="002F626B" w:rsidRDefault="002F626B"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35E9C" w14:textId="77777777" w:rsidR="002F626B" w:rsidRDefault="002F626B"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147C8" w14:textId="77777777" w:rsidR="002F626B" w:rsidRDefault="002F626B"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BBDF0" w14:textId="77777777" w:rsidR="002F626B" w:rsidRDefault="002F626B"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28AD0" w14:textId="77777777" w:rsidR="002F626B" w:rsidRDefault="002F626B" w:rsidP="0072101C">
            <w:pPr>
              <w:pStyle w:val="rowtabella0"/>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41352" w14:textId="77777777" w:rsidR="002F626B" w:rsidRDefault="002F626B" w:rsidP="0072101C">
            <w:pPr>
              <w:pStyle w:val="rowtabella0"/>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60EBF" w14:textId="77777777" w:rsidR="002F626B" w:rsidRDefault="002F626B" w:rsidP="0072101C">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0AD0C" w14:textId="77777777" w:rsidR="002F626B" w:rsidRDefault="002F626B" w:rsidP="0072101C">
            <w:pPr>
              <w:pStyle w:val="rowtabella0"/>
              <w:jc w:val="center"/>
            </w:pPr>
            <w:r>
              <w:t>0</w:t>
            </w:r>
          </w:p>
        </w:tc>
      </w:tr>
      <w:tr w:rsidR="002F626B" w14:paraId="2ACDE054"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1173E5" w14:textId="77777777" w:rsidR="002F626B" w:rsidRDefault="002F626B" w:rsidP="0072101C">
            <w:pPr>
              <w:pStyle w:val="rowtabella0"/>
            </w:pPr>
            <w:r>
              <w:t>A.P. ORATORIO STRADELLA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8086F" w14:textId="77777777" w:rsidR="002F626B" w:rsidRDefault="002F626B" w:rsidP="0072101C">
            <w:pPr>
              <w:pStyle w:val="rowtabella0"/>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86810" w14:textId="77777777" w:rsidR="002F626B" w:rsidRDefault="002F626B"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CEA34" w14:textId="77777777" w:rsidR="002F626B" w:rsidRDefault="002F626B"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1B629" w14:textId="77777777" w:rsidR="002F626B" w:rsidRDefault="002F626B"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64AF8" w14:textId="77777777" w:rsidR="002F626B" w:rsidRDefault="002F626B" w:rsidP="0072101C">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6BA2D" w14:textId="77777777" w:rsidR="002F626B" w:rsidRDefault="002F626B" w:rsidP="0072101C">
            <w:pPr>
              <w:pStyle w:val="rowtabella0"/>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11F06" w14:textId="77777777" w:rsidR="002F626B" w:rsidRDefault="002F626B" w:rsidP="0072101C">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FF861" w14:textId="77777777" w:rsidR="002F626B" w:rsidRDefault="002F626B" w:rsidP="0072101C">
            <w:pPr>
              <w:pStyle w:val="rowtabella0"/>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87ADA" w14:textId="77777777" w:rsidR="002F626B" w:rsidRDefault="002F626B" w:rsidP="0072101C">
            <w:pPr>
              <w:pStyle w:val="rowtabella0"/>
              <w:jc w:val="center"/>
            </w:pPr>
            <w:r>
              <w:t>0</w:t>
            </w:r>
          </w:p>
        </w:tc>
      </w:tr>
      <w:tr w:rsidR="002F626B" w14:paraId="20976BED"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23B5FB" w14:textId="77777777" w:rsidR="002F626B" w:rsidRDefault="002F626B" w:rsidP="0072101C">
            <w:pPr>
              <w:pStyle w:val="rowtabella0"/>
            </w:pPr>
            <w:r>
              <w:t>A.S.D. GIUSSAGO CALCIO 1973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93240" w14:textId="77777777" w:rsidR="002F626B" w:rsidRDefault="002F626B" w:rsidP="0072101C">
            <w:pPr>
              <w:pStyle w:val="rowtabella0"/>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9B9D0" w14:textId="77777777" w:rsidR="002F626B" w:rsidRDefault="002F626B"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A1E14" w14:textId="77777777" w:rsidR="002F626B" w:rsidRDefault="002F626B" w:rsidP="0072101C">
            <w:pPr>
              <w:pStyle w:val="rowtabella0"/>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0C3FA" w14:textId="77777777" w:rsidR="002F626B" w:rsidRDefault="002F626B" w:rsidP="0072101C">
            <w:pPr>
              <w:pStyle w:val="rowtabella0"/>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B1813" w14:textId="77777777" w:rsidR="002F626B" w:rsidRDefault="002F626B" w:rsidP="0072101C">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76AF8" w14:textId="77777777" w:rsidR="002F626B" w:rsidRDefault="002F626B" w:rsidP="0072101C">
            <w:pPr>
              <w:pStyle w:val="rowtabella0"/>
              <w:jc w:val="center"/>
            </w:pPr>
            <w:r>
              <w:t>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F6C4E" w14:textId="77777777" w:rsidR="002F626B" w:rsidRDefault="002F626B" w:rsidP="0072101C">
            <w:pPr>
              <w:pStyle w:val="rowtabella0"/>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ADFBB" w14:textId="77777777" w:rsidR="002F626B" w:rsidRDefault="002F626B" w:rsidP="0072101C">
            <w:pPr>
              <w:pStyle w:val="rowtabella0"/>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5B1EC" w14:textId="77777777" w:rsidR="002F626B" w:rsidRDefault="002F626B" w:rsidP="0072101C">
            <w:pPr>
              <w:pStyle w:val="rowtabella0"/>
              <w:jc w:val="center"/>
            </w:pPr>
            <w:r>
              <w:t>0</w:t>
            </w:r>
          </w:p>
        </w:tc>
      </w:tr>
      <w:tr w:rsidR="002F626B" w14:paraId="6364F437"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14179F" w14:textId="77777777" w:rsidR="002F626B" w:rsidRDefault="002F626B" w:rsidP="0072101C">
            <w:pPr>
              <w:pStyle w:val="rowtabella0"/>
            </w:pPr>
            <w:r>
              <w:t>ASD OLTREPO FBC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B1543" w14:textId="77777777" w:rsidR="002F626B" w:rsidRDefault="002F626B" w:rsidP="0072101C">
            <w:pPr>
              <w:pStyle w:val="rowtabella0"/>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B97C3" w14:textId="77777777" w:rsidR="002F626B" w:rsidRDefault="002F626B"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9E74F" w14:textId="77777777" w:rsidR="002F626B" w:rsidRDefault="002F626B" w:rsidP="0072101C">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BA8E0" w14:textId="77777777" w:rsidR="002F626B" w:rsidRDefault="002F626B"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A77C9" w14:textId="77777777" w:rsidR="002F626B" w:rsidRDefault="002F626B" w:rsidP="0072101C">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22EC4" w14:textId="77777777" w:rsidR="002F626B" w:rsidRDefault="002F626B" w:rsidP="0072101C">
            <w:pPr>
              <w:pStyle w:val="rowtabella0"/>
              <w:jc w:val="center"/>
            </w:pPr>
            <w: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8D963" w14:textId="77777777" w:rsidR="002F626B" w:rsidRDefault="002F626B" w:rsidP="0072101C">
            <w:pPr>
              <w:pStyle w:val="rowtabella0"/>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8900B" w14:textId="77777777" w:rsidR="002F626B" w:rsidRDefault="002F626B" w:rsidP="0072101C">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AD11B" w14:textId="77777777" w:rsidR="002F626B" w:rsidRDefault="002F626B" w:rsidP="0072101C">
            <w:pPr>
              <w:pStyle w:val="rowtabella0"/>
              <w:jc w:val="center"/>
            </w:pPr>
            <w:r>
              <w:t>0</w:t>
            </w:r>
          </w:p>
        </w:tc>
      </w:tr>
      <w:tr w:rsidR="002F626B" w14:paraId="5F248D39"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F9C21D" w14:textId="77777777" w:rsidR="002F626B" w:rsidRDefault="002F626B" w:rsidP="0072101C">
            <w:pPr>
              <w:pStyle w:val="rowtabella0"/>
            </w:pPr>
            <w:r>
              <w:t>A.S.D. UNION CALCIO BASSO PAVESE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8AE19" w14:textId="77777777" w:rsidR="002F626B" w:rsidRDefault="002F626B" w:rsidP="0072101C">
            <w:pPr>
              <w:pStyle w:val="rowtabella0"/>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BCD93" w14:textId="77777777" w:rsidR="002F626B" w:rsidRDefault="002F626B"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A47BC" w14:textId="77777777" w:rsidR="002F626B" w:rsidRDefault="002F626B" w:rsidP="0072101C">
            <w:pPr>
              <w:pStyle w:val="rowtabella0"/>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ECE23" w14:textId="77777777" w:rsidR="002F626B" w:rsidRDefault="002F626B"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70290" w14:textId="77777777" w:rsidR="002F626B" w:rsidRDefault="002F626B" w:rsidP="0072101C">
            <w:pPr>
              <w:pStyle w:val="rowtabella0"/>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A0CE0" w14:textId="77777777" w:rsidR="002F626B" w:rsidRDefault="002F626B" w:rsidP="0072101C">
            <w:pPr>
              <w:pStyle w:val="rowtabella0"/>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CE0EA" w14:textId="77777777" w:rsidR="002F626B" w:rsidRDefault="002F626B" w:rsidP="0072101C">
            <w:pPr>
              <w:pStyle w:val="rowtabella0"/>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D4E4B" w14:textId="77777777" w:rsidR="002F626B" w:rsidRDefault="002F626B"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1728E" w14:textId="77777777" w:rsidR="002F626B" w:rsidRDefault="002F626B" w:rsidP="0072101C">
            <w:pPr>
              <w:pStyle w:val="rowtabella0"/>
              <w:jc w:val="center"/>
            </w:pPr>
            <w:r>
              <w:t>0</w:t>
            </w:r>
          </w:p>
        </w:tc>
      </w:tr>
      <w:tr w:rsidR="002F626B" w14:paraId="33D03EE6"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4AA32B" w14:textId="77777777" w:rsidR="002F626B" w:rsidRDefault="002F626B" w:rsidP="0072101C">
            <w:pPr>
              <w:pStyle w:val="rowtabella0"/>
            </w:pPr>
            <w:r>
              <w:t>AQUILOTTI CELERES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26BD6" w14:textId="77777777" w:rsidR="002F626B" w:rsidRDefault="002F626B" w:rsidP="0072101C">
            <w:pPr>
              <w:pStyle w:val="rowtabella0"/>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FA199" w14:textId="77777777" w:rsidR="002F626B" w:rsidRDefault="002F626B"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72E8A" w14:textId="77777777" w:rsidR="002F626B" w:rsidRDefault="002F626B" w:rsidP="0072101C">
            <w:pPr>
              <w:pStyle w:val="rowtabella0"/>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171AD" w14:textId="77777777" w:rsidR="002F626B" w:rsidRDefault="002F626B"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2B1F9" w14:textId="77777777" w:rsidR="002F626B" w:rsidRDefault="002F626B"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252CE" w14:textId="77777777" w:rsidR="002F626B" w:rsidRDefault="002F626B" w:rsidP="0072101C">
            <w:pPr>
              <w:pStyle w:val="rowtabella0"/>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FA642" w14:textId="77777777" w:rsidR="002F626B" w:rsidRDefault="002F626B" w:rsidP="0072101C">
            <w:pPr>
              <w:pStyle w:val="rowtabella0"/>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A21A0" w14:textId="77777777" w:rsidR="002F626B" w:rsidRDefault="002F626B" w:rsidP="0072101C">
            <w:pPr>
              <w:pStyle w:val="rowtabella0"/>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89D1E" w14:textId="77777777" w:rsidR="002F626B" w:rsidRDefault="002F626B" w:rsidP="0072101C">
            <w:pPr>
              <w:pStyle w:val="rowtabella0"/>
              <w:jc w:val="center"/>
            </w:pPr>
            <w:r>
              <w:t>0</w:t>
            </w:r>
          </w:p>
        </w:tc>
      </w:tr>
      <w:tr w:rsidR="002F626B" w14:paraId="04197FC8"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09C8F7" w14:textId="77777777" w:rsidR="002F626B" w:rsidRDefault="002F626B" w:rsidP="0072101C">
            <w:pPr>
              <w:pStyle w:val="rowtabella0"/>
            </w:pPr>
            <w:r>
              <w:t>A.S.D. FRIGIROLA 1952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FA142" w14:textId="77777777" w:rsidR="002F626B" w:rsidRDefault="002F626B" w:rsidP="0072101C">
            <w:pPr>
              <w:pStyle w:val="rowtabella0"/>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A23F7" w14:textId="77777777" w:rsidR="002F626B" w:rsidRDefault="002F626B"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27D0C" w14:textId="77777777" w:rsidR="002F626B" w:rsidRDefault="002F626B"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3DF53" w14:textId="77777777" w:rsidR="002F626B" w:rsidRDefault="002F626B"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B1BD7" w14:textId="77777777" w:rsidR="002F626B" w:rsidRDefault="002F626B" w:rsidP="0072101C">
            <w:pPr>
              <w:pStyle w:val="rowtabella0"/>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7D2C9" w14:textId="77777777" w:rsidR="002F626B" w:rsidRDefault="002F626B" w:rsidP="0072101C">
            <w:pPr>
              <w:pStyle w:val="rowtabella0"/>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E4508" w14:textId="77777777" w:rsidR="002F626B" w:rsidRDefault="002F626B" w:rsidP="0072101C">
            <w:pPr>
              <w:pStyle w:val="rowtabella0"/>
              <w:jc w:val="center"/>
            </w:pPr>
            <w:r>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B1FD9" w14:textId="77777777" w:rsidR="002F626B" w:rsidRDefault="002F626B" w:rsidP="0072101C">
            <w:pPr>
              <w:pStyle w:val="rowtabella0"/>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17671" w14:textId="77777777" w:rsidR="002F626B" w:rsidRDefault="002F626B" w:rsidP="0072101C">
            <w:pPr>
              <w:pStyle w:val="rowtabella0"/>
              <w:jc w:val="center"/>
            </w:pPr>
            <w:r>
              <w:t>0</w:t>
            </w:r>
          </w:p>
        </w:tc>
      </w:tr>
      <w:tr w:rsidR="002F626B" w14:paraId="1FC2F42F"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47D981" w14:textId="77777777" w:rsidR="002F626B" w:rsidRDefault="002F626B" w:rsidP="0072101C">
            <w:pPr>
              <w:pStyle w:val="rowtabella0"/>
            </w:pPr>
            <w:r>
              <w:t>REAL TORRE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00D1F" w14:textId="77777777" w:rsidR="002F626B" w:rsidRDefault="002F626B" w:rsidP="0072101C">
            <w:pPr>
              <w:pStyle w:val="rowtabella0"/>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42BD1" w14:textId="77777777" w:rsidR="002F626B" w:rsidRDefault="002F626B"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1A454" w14:textId="77777777" w:rsidR="002F626B" w:rsidRDefault="002F626B" w:rsidP="0072101C">
            <w:pPr>
              <w:pStyle w:val="rowtabella0"/>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9F539"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142DA" w14:textId="77777777" w:rsidR="002F626B" w:rsidRDefault="002F626B" w:rsidP="0072101C">
            <w:pPr>
              <w:pStyle w:val="rowtabella0"/>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E9969" w14:textId="77777777" w:rsidR="002F626B" w:rsidRDefault="002F626B" w:rsidP="0072101C">
            <w:pPr>
              <w:pStyle w:val="rowtabella0"/>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0376B" w14:textId="77777777" w:rsidR="002F626B" w:rsidRDefault="002F626B" w:rsidP="0072101C">
            <w:pPr>
              <w:pStyle w:val="rowtabella0"/>
              <w:jc w:val="center"/>
            </w:pPr>
            <w:r>
              <w:t>128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B01C0" w14:textId="77777777" w:rsidR="002F626B" w:rsidRDefault="002F626B" w:rsidP="0072101C">
            <w:pPr>
              <w:pStyle w:val="rowtabella0"/>
              <w:jc w:val="center"/>
            </w:pPr>
            <w:r>
              <w:t>-89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F0295" w14:textId="77777777" w:rsidR="002F626B" w:rsidRDefault="002F626B" w:rsidP="0072101C">
            <w:pPr>
              <w:pStyle w:val="rowtabella0"/>
              <w:jc w:val="center"/>
            </w:pPr>
            <w:r>
              <w:t>0</w:t>
            </w:r>
          </w:p>
        </w:tc>
      </w:tr>
      <w:tr w:rsidR="002F626B" w14:paraId="634DCBA1" w14:textId="77777777" w:rsidTr="002F626B">
        <w:trPr>
          <w:divId w:val="19560585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1E71B0" w14:textId="77777777" w:rsidR="002F626B" w:rsidRDefault="002F626B" w:rsidP="0072101C">
            <w:pPr>
              <w:pStyle w:val="rowtabella0"/>
            </w:pPr>
            <w:r>
              <w:t>USC PINAROLESE BRESSANA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C32C5" w14:textId="77777777" w:rsidR="002F626B" w:rsidRDefault="002F626B" w:rsidP="0072101C">
            <w:pPr>
              <w:pStyle w:val="rowtabella0"/>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4947F" w14:textId="77777777" w:rsidR="002F626B" w:rsidRDefault="002F626B"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1994F" w14:textId="77777777" w:rsidR="002F626B" w:rsidRDefault="002F626B" w:rsidP="0072101C">
            <w:pPr>
              <w:pStyle w:val="rowtabella0"/>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36F5A" w14:textId="77777777" w:rsidR="002F626B" w:rsidRDefault="002F626B" w:rsidP="0072101C">
            <w:pPr>
              <w:pStyle w:val="rowtabella0"/>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388B8" w14:textId="77777777" w:rsidR="002F626B" w:rsidRDefault="002F626B" w:rsidP="0072101C">
            <w:pPr>
              <w:pStyle w:val="rowtabella0"/>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0B717" w14:textId="77777777" w:rsidR="002F626B" w:rsidRDefault="002F626B" w:rsidP="0072101C">
            <w:pPr>
              <w:pStyle w:val="rowtabella0"/>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CA254" w14:textId="77777777" w:rsidR="002F626B" w:rsidRDefault="002F626B" w:rsidP="0072101C">
            <w:pPr>
              <w:pStyle w:val="rowtabella0"/>
              <w:jc w:val="center"/>
            </w:pPr>
            <w:r>
              <w:t>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C5A76" w14:textId="77777777" w:rsidR="002F626B" w:rsidRDefault="002F626B" w:rsidP="0072101C">
            <w:pPr>
              <w:pStyle w:val="rowtabella0"/>
              <w:jc w:val="center"/>
            </w:pPr>
            <w: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75B13" w14:textId="77777777" w:rsidR="002F626B" w:rsidRDefault="002F626B" w:rsidP="0072101C">
            <w:pPr>
              <w:pStyle w:val="rowtabella0"/>
              <w:jc w:val="center"/>
            </w:pPr>
            <w:r>
              <w:t>0</w:t>
            </w:r>
          </w:p>
        </w:tc>
      </w:tr>
      <w:tr w:rsidR="002F626B" w14:paraId="7D9E6594" w14:textId="77777777" w:rsidTr="002F626B">
        <w:trPr>
          <w:divId w:val="195605850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89D6A0" w14:textId="77777777" w:rsidR="002F626B" w:rsidRDefault="002F626B" w:rsidP="0072101C">
            <w:pPr>
              <w:pStyle w:val="rowtabella0"/>
            </w:pPr>
            <w:r>
              <w:t>CERANOVA FOOTBALL U.S.D.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B8A9F"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1CF13" w14:textId="77777777" w:rsidR="002F626B" w:rsidRDefault="002F626B"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1F986"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E598E" w14:textId="77777777" w:rsidR="002F626B" w:rsidRDefault="002F626B" w:rsidP="0072101C">
            <w:pPr>
              <w:pStyle w:val="rowtabella0"/>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E6831" w14:textId="77777777" w:rsidR="002F626B" w:rsidRDefault="002F626B" w:rsidP="0072101C">
            <w:pPr>
              <w:pStyle w:val="rowtabella0"/>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FDDD6" w14:textId="77777777" w:rsidR="002F626B" w:rsidRDefault="002F626B" w:rsidP="0072101C">
            <w:pPr>
              <w:pStyle w:val="rowtabella0"/>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E6A3A" w14:textId="77777777" w:rsidR="002F626B" w:rsidRDefault="002F626B" w:rsidP="0072101C">
            <w:pPr>
              <w:pStyle w:val="rowtabella0"/>
              <w:jc w:val="center"/>
            </w:pPr>
            <w:r>
              <w:t>178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E2D47" w14:textId="77777777" w:rsidR="002F626B" w:rsidRDefault="002F626B" w:rsidP="0072101C">
            <w:pPr>
              <w:pStyle w:val="rowtabella0"/>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BE072" w14:textId="77777777" w:rsidR="002F626B" w:rsidRDefault="002F626B" w:rsidP="0072101C">
            <w:pPr>
              <w:pStyle w:val="rowtabella0"/>
              <w:jc w:val="center"/>
            </w:pPr>
            <w:r>
              <w:t>0</w:t>
            </w:r>
          </w:p>
        </w:tc>
      </w:tr>
    </w:tbl>
    <w:p w14:paraId="7BD82E20" w14:textId="77777777" w:rsidR="002F626B" w:rsidRDefault="002F626B">
      <w:pPr>
        <w:pStyle w:val="breakline"/>
        <w:divId w:val="1956058505"/>
      </w:pPr>
    </w:p>
    <w:p w14:paraId="32FC06DA" w14:textId="77777777" w:rsidR="002C5774" w:rsidRDefault="002C5774">
      <w:pPr>
        <w:pStyle w:val="breakline"/>
        <w:divId w:val="1956058505"/>
      </w:pPr>
    </w:p>
    <w:p w14:paraId="2E7B1111" w14:textId="77777777" w:rsidR="002C5774" w:rsidRDefault="002C5774">
      <w:pPr>
        <w:pStyle w:val="breakline"/>
        <w:divId w:val="1956058505"/>
      </w:pPr>
    </w:p>
    <w:p w14:paraId="2ECF3958" w14:textId="77777777" w:rsidR="002C5774" w:rsidRDefault="002C5774">
      <w:pPr>
        <w:pStyle w:val="breakline"/>
        <w:divId w:val="1956058505"/>
      </w:pPr>
    </w:p>
    <w:p w14:paraId="01120634" w14:textId="77777777" w:rsidR="002C5774" w:rsidRDefault="002C5774">
      <w:pPr>
        <w:pStyle w:val="breakline"/>
        <w:divId w:val="1956058505"/>
      </w:pPr>
    </w:p>
    <w:p w14:paraId="3A6313BF" w14:textId="77777777" w:rsidR="002C5774" w:rsidRDefault="002C5774">
      <w:pPr>
        <w:pStyle w:val="breakline"/>
        <w:divId w:val="1956058505"/>
      </w:pPr>
    </w:p>
    <w:p w14:paraId="6C25F489" w14:textId="77777777" w:rsidR="002C5774" w:rsidRDefault="002C5774">
      <w:pPr>
        <w:pStyle w:val="breakline"/>
        <w:divId w:val="1956058505"/>
      </w:pPr>
    </w:p>
    <w:p w14:paraId="744C55AB" w14:textId="77777777" w:rsidR="002C5774" w:rsidRDefault="002C5774">
      <w:pPr>
        <w:pStyle w:val="breakline"/>
        <w:divId w:val="1956058505"/>
      </w:pPr>
    </w:p>
    <w:p w14:paraId="7DBEEBC1" w14:textId="77777777" w:rsidR="002C5774" w:rsidRDefault="002C5774">
      <w:pPr>
        <w:pStyle w:val="breakline"/>
        <w:divId w:val="1956058505"/>
      </w:pPr>
    </w:p>
    <w:p w14:paraId="541C46F7" w14:textId="77777777" w:rsidR="002C5774" w:rsidRDefault="002C5774">
      <w:pPr>
        <w:pStyle w:val="breakline"/>
        <w:divId w:val="1956058505"/>
      </w:pPr>
    </w:p>
    <w:p w14:paraId="183F879E" w14:textId="77777777" w:rsidR="002C5774" w:rsidRDefault="002C5774">
      <w:pPr>
        <w:pStyle w:val="breakline"/>
        <w:divId w:val="1956058505"/>
      </w:pPr>
    </w:p>
    <w:p w14:paraId="0E1B2CF1" w14:textId="77777777" w:rsidR="002C5774" w:rsidRDefault="002C5774">
      <w:pPr>
        <w:pStyle w:val="breakline"/>
        <w:divId w:val="1956058505"/>
      </w:pPr>
    </w:p>
    <w:p w14:paraId="60149585" w14:textId="77777777" w:rsidR="002C5774" w:rsidRDefault="002C5774">
      <w:pPr>
        <w:pStyle w:val="breakline"/>
        <w:divId w:val="1956058505"/>
      </w:pPr>
    </w:p>
    <w:p w14:paraId="2D2466EE" w14:textId="77777777" w:rsidR="002C5774" w:rsidRDefault="002C5774">
      <w:pPr>
        <w:pStyle w:val="breakline"/>
        <w:divId w:val="1956058505"/>
      </w:pPr>
    </w:p>
    <w:p w14:paraId="59A4BEF0" w14:textId="77777777" w:rsidR="002C5774" w:rsidRDefault="002C5774">
      <w:pPr>
        <w:pStyle w:val="breakline"/>
        <w:divId w:val="1956058505"/>
      </w:pPr>
    </w:p>
    <w:p w14:paraId="4F5386F5" w14:textId="77777777" w:rsidR="002C5774" w:rsidRDefault="002C5774">
      <w:pPr>
        <w:pStyle w:val="breakline"/>
        <w:divId w:val="1956058505"/>
      </w:pPr>
    </w:p>
    <w:p w14:paraId="5E464A0E" w14:textId="77777777" w:rsidR="002C5774" w:rsidRDefault="002C5774">
      <w:pPr>
        <w:pStyle w:val="breakline"/>
        <w:divId w:val="1956058505"/>
      </w:pPr>
    </w:p>
    <w:p w14:paraId="5B1ED22D" w14:textId="77777777" w:rsidR="002C5774" w:rsidRDefault="002C5774">
      <w:pPr>
        <w:pStyle w:val="breakline"/>
        <w:divId w:val="1956058505"/>
      </w:pPr>
    </w:p>
    <w:p w14:paraId="1B6E3183" w14:textId="77777777" w:rsidR="002C5774" w:rsidRDefault="002C5774">
      <w:pPr>
        <w:pStyle w:val="breakline"/>
        <w:divId w:val="1956058505"/>
      </w:pPr>
    </w:p>
    <w:p w14:paraId="364FE2E1" w14:textId="77777777" w:rsidR="002C5774" w:rsidRDefault="002C5774">
      <w:pPr>
        <w:pStyle w:val="breakline"/>
        <w:divId w:val="1956058505"/>
      </w:pPr>
    </w:p>
    <w:p w14:paraId="0E2F2943" w14:textId="77777777" w:rsidR="002C5774" w:rsidRDefault="002C5774">
      <w:pPr>
        <w:pStyle w:val="breakline"/>
        <w:divId w:val="1956058505"/>
      </w:pPr>
    </w:p>
    <w:p w14:paraId="35AF02B4" w14:textId="77777777" w:rsidR="002C5774" w:rsidRDefault="002C5774">
      <w:pPr>
        <w:pStyle w:val="breakline"/>
        <w:divId w:val="1956058505"/>
      </w:pPr>
    </w:p>
    <w:p w14:paraId="67D7B215" w14:textId="77777777" w:rsidR="002C5774" w:rsidRDefault="002C5774">
      <w:pPr>
        <w:pStyle w:val="breakline"/>
        <w:divId w:val="1956058505"/>
      </w:pPr>
    </w:p>
    <w:p w14:paraId="7ECE8C55" w14:textId="77777777" w:rsidR="002C5774" w:rsidRDefault="002C5774">
      <w:pPr>
        <w:pStyle w:val="breakline"/>
        <w:divId w:val="1956058505"/>
      </w:pPr>
    </w:p>
    <w:p w14:paraId="63F611E5" w14:textId="77777777" w:rsidR="002C5774" w:rsidRDefault="002C5774">
      <w:pPr>
        <w:pStyle w:val="breakline"/>
        <w:divId w:val="1956058505"/>
      </w:pPr>
    </w:p>
    <w:p w14:paraId="7F515546" w14:textId="77777777" w:rsidR="002C5774" w:rsidRDefault="002C5774">
      <w:pPr>
        <w:pStyle w:val="breakline"/>
        <w:divId w:val="1956058505"/>
      </w:pPr>
    </w:p>
    <w:p w14:paraId="53BA0128" w14:textId="77777777" w:rsidR="00EA1DE8" w:rsidRPr="00EA1DE8" w:rsidRDefault="00510F6C" w:rsidP="00EA1DE8">
      <w:pPr>
        <w:pStyle w:val="Titolo1"/>
        <w:rPr>
          <w:lang w:val="it-IT"/>
        </w:rPr>
      </w:pPr>
      <w:bookmarkStart w:id="360" w:name="_Toc226641798"/>
      <w:r>
        <w:rPr>
          <w:lang w:val="it-IT"/>
        </w:rPr>
        <w:lastRenderedPageBreak/>
        <w:t>9</w:t>
      </w:r>
      <w:r w:rsidR="00EA1DE8">
        <w:rPr>
          <w:lang w:val="it-IT"/>
        </w:rPr>
        <w:t xml:space="preserve">. </w:t>
      </w:r>
      <w:r w:rsidR="00EA1DE8" w:rsidRPr="00EA1DE8">
        <w:rPr>
          <w:lang w:val="it-IT"/>
        </w:rPr>
        <w:t>Giustizia di Secondo Grado Territoriale</w:t>
      </w:r>
      <w:bookmarkEnd w:id="360"/>
    </w:p>
    <w:p w14:paraId="0F946345" w14:textId="77777777" w:rsidR="00EA4487" w:rsidRDefault="00000000" w:rsidP="00852D56">
      <w:pPr>
        <w:pStyle w:val="Titolo2"/>
        <w:rPr>
          <w:lang w:val="it-IT"/>
        </w:rPr>
      </w:pPr>
      <w:bookmarkStart w:id="361" w:name="_Toc226641799"/>
      <w:r>
        <w:rPr>
          <w:lang w:val="it-IT"/>
        </w:rPr>
        <w:t>9.1 Corte sportiva di appello territoriale del crl</w:t>
      </w:r>
      <w:bookmarkEnd w:id="361"/>
    </w:p>
    <w:p w14:paraId="0616AE1C" w14:textId="77777777" w:rsidR="002C5774" w:rsidRDefault="002C5774" w:rsidP="002C5774">
      <w:pPr>
        <w:spacing w:line="200" w:lineRule="atLeast"/>
        <w:jc w:val="both"/>
        <w:rPr>
          <w:rFonts w:cs="Calibri"/>
          <w:color w:val="000000"/>
          <w:szCs w:val="22"/>
          <w:lang w:val="it-IT"/>
        </w:rPr>
      </w:pPr>
      <w:r w:rsidRPr="00636AEA">
        <w:rPr>
          <w:rFonts w:cs="Calibri"/>
          <w:b/>
          <w:bCs/>
          <w:szCs w:val="22"/>
          <w:lang w:val="it-IT"/>
        </w:rPr>
        <w:t xml:space="preserve">Riunione del 02.04.2026 - </w:t>
      </w:r>
      <w:r w:rsidRPr="00636AEA">
        <w:rPr>
          <w:rFonts w:cs="Calibri"/>
          <w:b/>
          <w:bCs/>
          <w:color w:val="000000"/>
          <w:szCs w:val="22"/>
          <w:lang w:val="it-IT"/>
        </w:rPr>
        <w:t>Collegio Giudicante</w:t>
      </w:r>
      <w:r w:rsidRPr="00636AEA">
        <w:rPr>
          <w:rFonts w:cs="Calibri"/>
          <w:color w:val="000000"/>
          <w:szCs w:val="22"/>
          <w:lang w:val="it-IT"/>
        </w:rPr>
        <w:t>: Avv. Francesco Paolo Modugno (Presidente f.f.) Avv. Alessio Biraghi, Avv. Giuseppe Olia (Componenti), Rag. Giordano Codegoni (Segretario), Sig. Michele Liguori (Rappresentante AIA)</w:t>
      </w:r>
    </w:p>
    <w:p w14:paraId="0FF682F5" w14:textId="77777777" w:rsidR="002C5774" w:rsidRPr="000B0EDF" w:rsidRDefault="002C5774" w:rsidP="002C5774">
      <w:pPr>
        <w:pStyle w:val="Nessunaspaziatura"/>
        <w:ind w:right="-170"/>
        <w:jc w:val="both"/>
        <w:rPr>
          <w:rFonts w:cs="Calibri"/>
          <w:b/>
          <w:bCs/>
          <w:szCs w:val="22"/>
          <w:lang w:val="it-IT"/>
        </w:rPr>
      </w:pPr>
      <w:r w:rsidRPr="000B0EDF">
        <w:rPr>
          <w:rFonts w:cs="Calibri"/>
          <w:b/>
          <w:bCs/>
          <w:szCs w:val="22"/>
          <w:lang w:val="it-IT"/>
        </w:rPr>
        <w:t>Reclamo della società A.S.D. ARNABOLDI – Campionato Giovanissimi U14 Prov.–Girone B</w:t>
      </w:r>
    </w:p>
    <w:p w14:paraId="7F0A987D" w14:textId="77777777" w:rsidR="002C5774" w:rsidRPr="000B0EDF" w:rsidRDefault="002C5774" w:rsidP="002C5774">
      <w:pPr>
        <w:pStyle w:val="Nessunaspaziatura"/>
        <w:ind w:right="-170"/>
        <w:jc w:val="both"/>
        <w:rPr>
          <w:rFonts w:cs="Calibri"/>
          <w:b/>
          <w:bCs/>
          <w:szCs w:val="22"/>
          <w:lang w:val="it-IT"/>
        </w:rPr>
      </w:pPr>
      <w:r w:rsidRPr="000B0EDF">
        <w:rPr>
          <w:rFonts w:cs="Calibri"/>
          <w:b/>
          <w:bCs/>
          <w:szCs w:val="22"/>
          <w:lang w:val="it-IT"/>
        </w:rPr>
        <w:t>GARA del 15.03.2026 tra A.S.D. UNION CALCIO BASSO PAVESE – A.S.D. ARNABOLDI</w:t>
      </w:r>
    </w:p>
    <w:p w14:paraId="5488E90C" w14:textId="77777777" w:rsidR="002C5774" w:rsidRPr="000B0EDF" w:rsidRDefault="002C5774" w:rsidP="002C5774">
      <w:pPr>
        <w:pStyle w:val="Nessunaspaziatura"/>
        <w:ind w:right="-170"/>
        <w:jc w:val="both"/>
        <w:rPr>
          <w:rFonts w:cs="Calibri"/>
          <w:b/>
          <w:bCs/>
          <w:szCs w:val="22"/>
          <w:lang w:val="it-IT"/>
        </w:rPr>
      </w:pPr>
      <w:r w:rsidRPr="000B0EDF">
        <w:rPr>
          <w:rFonts w:cs="Calibri"/>
          <w:b/>
          <w:bCs/>
          <w:szCs w:val="22"/>
          <w:lang w:val="it-IT"/>
        </w:rPr>
        <w:t>C.U. n. 38 della Delegazione Provinciale di Pavia datata 19.03.2026</w:t>
      </w:r>
    </w:p>
    <w:p w14:paraId="23615218" w14:textId="77777777" w:rsidR="002C5774" w:rsidRPr="000B0EDF" w:rsidRDefault="002C5774" w:rsidP="002C5774">
      <w:pPr>
        <w:pStyle w:val="Nessunaspaziatura"/>
        <w:ind w:right="-170"/>
        <w:jc w:val="both"/>
        <w:rPr>
          <w:rFonts w:cs="Calibri"/>
          <w:b/>
          <w:bCs/>
          <w:szCs w:val="22"/>
          <w:lang w:val="it-IT"/>
        </w:rPr>
      </w:pPr>
    </w:p>
    <w:p w14:paraId="6797294D" w14:textId="77777777" w:rsidR="002C5774" w:rsidRPr="00636AEA" w:rsidRDefault="002C5774" w:rsidP="002C5774">
      <w:pPr>
        <w:spacing w:line="264" w:lineRule="atLeast"/>
        <w:jc w:val="both"/>
        <w:rPr>
          <w:rFonts w:cs="Calibri"/>
          <w:szCs w:val="22"/>
          <w:lang w:val="it-IT"/>
        </w:rPr>
      </w:pPr>
      <w:r w:rsidRPr="00636AEA">
        <w:rPr>
          <w:rFonts w:asciiTheme="minorHAnsi" w:hAnsiTheme="minorHAnsi" w:cstheme="minorHAnsi"/>
          <w:szCs w:val="22"/>
          <w:lang w:val="it-IT"/>
        </w:rPr>
        <w:t xml:space="preserve">La </w:t>
      </w:r>
      <w:r w:rsidRPr="00636AEA">
        <w:rPr>
          <w:rFonts w:cs="Calibri"/>
          <w:szCs w:val="22"/>
          <w:lang w:val="it-IT"/>
        </w:rPr>
        <w:t xml:space="preserve">società </w:t>
      </w:r>
      <w:r w:rsidRPr="00636AEA">
        <w:rPr>
          <w:rFonts w:cs="Calibri"/>
          <w:b/>
          <w:bCs/>
          <w:szCs w:val="22"/>
          <w:lang w:val="it-IT"/>
        </w:rPr>
        <w:t>A.S.D. ARNABOLDI</w:t>
      </w:r>
      <w:r w:rsidRPr="00636AEA">
        <w:rPr>
          <w:rFonts w:cs="Calibri"/>
          <w:szCs w:val="22"/>
          <w:lang w:val="it-IT"/>
        </w:rPr>
        <w:t xml:space="preserve"> ha proposto reclamo avverso la decisione del Giudice sportivo di 1°Grado che ha comminato a carico della Società reclamante la sanzione sportiva della perdita della gara per 0-3, oltre l’ammenda di € 40,00, per avere schierato in campo un calciatore in posizione irregolare.</w:t>
      </w:r>
    </w:p>
    <w:p w14:paraId="2D184CDC" w14:textId="77777777" w:rsidR="002C5774" w:rsidRPr="00636AEA" w:rsidRDefault="002C5774" w:rsidP="002C5774">
      <w:pPr>
        <w:jc w:val="both"/>
        <w:rPr>
          <w:rFonts w:cs="Calibri"/>
          <w:szCs w:val="22"/>
          <w:lang w:val="it-IT"/>
        </w:rPr>
      </w:pPr>
      <w:r w:rsidRPr="00636AEA">
        <w:rPr>
          <w:rFonts w:cs="Calibri"/>
          <w:szCs w:val="22"/>
          <w:lang w:val="it-IT"/>
        </w:rPr>
        <w:t>La Società reclamante, nel proprio atto di impugnazione, precisa di avere commesso un mero errore burocratico e formale in completa buona fede.</w:t>
      </w:r>
    </w:p>
    <w:p w14:paraId="18495E41" w14:textId="77777777" w:rsidR="002C5774" w:rsidRPr="00636AEA" w:rsidRDefault="002C5774" w:rsidP="002C5774">
      <w:pPr>
        <w:jc w:val="both"/>
        <w:rPr>
          <w:rFonts w:cs="Calibri"/>
          <w:szCs w:val="22"/>
          <w:lang w:val="it-IT"/>
        </w:rPr>
      </w:pPr>
      <w:r w:rsidRPr="00636AEA">
        <w:rPr>
          <w:rFonts w:cs="Calibri"/>
          <w:szCs w:val="22"/>
          <w:lang w:val="it-IT"/>
        </w:rPr>
        <w:t>In particolare, veniva erroneamente riportato in sede di compilazione telematica della distinta di gara il nominativo del calciatore Hoxa Erik (classe 2014), in luogo di quello del calciatore Halilovic Erik, quest’ultimo quale giocatore che effettivamente ha preso parte all’incontro.</w:t>
      </w:r>
    </w:p>
    <w:p w14:paraId="51B19E48" w14:textId="77777777" w:rsidR="002C5774" w:rsidRPr="00636AEA" w:rsidRDefault="002C5774" w:rsidP="002C5774">
      <w:pPr>
        <w:jc w:val="both"/>
        <w:rPr>
          <w:rFonts w:cs="Calibri"/>
          <w:szCs w:val="22"/>
          <w:lang w:val="it-IT"/>
        </w:rPr>
      </w:pPr>
      <w:r w:rsidRPr="00636AEA">
        <w:rPr>
          <w:rFonts w:cs="Calibri"/>
          <w:szCs w:val="22"/>
          <w:lang w:val="it-IT"/>
        </w:rPr>
        <w:t>Viene infatti evidenziato che il calciatore Hoxa non ha mai preso parte all’incontro e, tra l’altro, non ha neppure mai svolto alcuna attività con la categoria Giovanissimi U14, trattandosi di un mero errore materiale.</w:t>
      </w:r>
    </w:p>
    <w:p w14:paraId="2612129D" w14:textId="77777777" w:rsidR="002C5774" w:rsidRPr="00636AEA" w:rsidRDefault="002C5774" w:rsidP="002C5774">
      <w:pPr>
        <w:jc w:val="both"/>
        <w:rPr>
          <w:rFonts w:cs="Calibri"/>
          <w:szCs w:val="22"/>
          <w:lang w:val="it-IT"/>
        </w:rPr>
      </w:pPr>
      <w:r w:rsidRPr="00636AEA">
        <w:rPr>
          <w:rFonts w:cs="Calibri"/>
          <w:szCs w:val="22"/>
          <w:lang w:val="it-IT"/>
        </w:rPr>
        <w:t>Viene poi evidenziato che il dirigente accompagnatore Foppiani Eugenio -soggetto deputato al controllo della distinta-, nel giorno della disputa della gara subiva un infortunio presso il centro sportivo e veniva poi portato in Pronto soccorso in ambulanza: per tale motivo nessuna si accorgeva dell’errore, neppure l’arbitro.</w:t>
      </w:r>
    </w:p>
    <w:p w14:paraId="1E60DE70" w14:textId="77777777" w:rsidR="002C5774" w:rsidRPr="00636AEA" w:rsidRDefault="002C5774" w:rsidP="002C5774">
      <w:pPr>
        <w:jc w:val="both"/>
        <w:rPr>
          <w:rFonts w:cs="Calibri"/>
          <w:szCs w:val="22"/>
          <w:lang w:val="it-IT"/>
        </w:rPr>
      </w:pPr>
      <w:r w:rsidRPr="00636AEA">
        <w:rPr>
          <w:rFonts w:cs="Calibri"/>
          <w:szCs w:val="22"/>
          <w:lang w:val="it-IT"/>
        </w:rPr>
        <w:t>In conclusione, la reclamante chiede l’annullamento delle sanzioni comminate.</w:t>
      </w:r>
    </w:p>
    <w:p w14:paraId="05423A85" w14:textId="77777777" w:rsidR="002C5774" w:rsidRPr="00636AEA" w:rsidRDefault="002C5774" w:rsidP="002C5774">
      <w:pPr>
        <w:jc w:val="both"/>
        <w:rPr>
          <w:rFonts w:cs="Calibri"/>
          <w:szCs w:val="22"/>
          <w:lang w:val="it-IT"/>
        </w:rPr>
      </w:pPr>
      <w:r w:rsidRPr="00636AEA">
        <w:rPr>
          <w:rFonts w:cs="Calibri"/>
          <w:szCs w:val="22"/>
          <w:lang w:val="it-IT"/>
        </w:rPr>
        <w:t xml:space="preserve">All’udienza del 02.04.2026 comparivano i rappresentanti della società reclamante che si riportavano a quanto già dedotto ed insistevano per l’annullamento delle sanzioni comminate, con conseguente omologa del risultato acquisito sul campo in quanto, si ribadiva, il calciatore Hoxa Erik non prendeva assolutamente parte all’incontro. </w:t>
      </w:r>
    </w:p>
    <w:p w14:paraId="6BA88851" w14:textId="77777777" w:rsidR="002C5774" w:rsidRPr="00636AEA" w:rsidRDefault="002C5774" w:rsidP="002C5774">
      <w:pPr>
        <w:spacing w:line="264" w:lineRule="atLeast"/>
        <w:jc w:val="both"/>
        <w:rPr>
          <w:rFonts w:eastAsia="Calibri" w:cs="Calibri"/>
          <w:szCs w:val="22"/>
          <w:lang w:val="it-IT"/>
        </w:rPr>
      </w:pPr>
      <w:r w:rsidRPr="00636AEA">
        <w:rPr>
          <w:rFonts w:cs="Calibri"/>
          <w:szCs w:val="22"/>
          <w:lang w:val="it-IT"/>
        </w:rPr>
        <w:t>Tanto premesso, la Corte Sportiva d’Appello Territoriale</w:t>
      </w:r>
      <w:r w:rsidRPr="00636AEA">
        <w:rPr>
          <w:rFonts w:eastAsia="Calibri" w:cs="Calibri"/>
          <w:szCs w:val="22"/>
          <w:lang w:val="it-IT"/>
        </w:rPr>
        <w:t xml:space="preserve">, </w:t>
      </w:r>
    </w:p>
    <w:p w14:paraId="3B8283E9" w14:textId="77777777" w:rsidR="002C5774" w:rsidRPr="00636AEA" w:rsidRDefault="002C5774" w:rsidP="002C5774">
      <w:pPr>
        <w:jc w:val="center"/>
        <w:rPr>
          <w:rFonts w:cs="Calibri"/>
          <w:b/>
          <w:bCs/>
          <w:szCs w:val="22"/>
          <w:lang w:val="it-IT"/>
        </w:rPr>
      </w:pPr>
      <w:r w:rsidRPr="00636AEA">
        <w:rPr>
          <w:rFonts w:cs="Calibri"/>
          <w:b/>
          <w:bCs/>
          <w:szCs w:val="22"/>
          <w:lang w:val="it-IT"/>
        </w:rPr>
        <w:t xml:space="preserve">OSSERVA </w:t>
      </w:r>
    </w:p>
    <w:p w14:paraId="190B5E7C" w14:textId="77777777" w:rsidR="002C5774" w:rsidRPr="00636AEA" w:rsidRDefault="002C5774" w:rsidP="002C5774">
      <w:pPr>
        <w:jc w:val="both"/>
        <w:rPr>
          <w:rFonts w:cs="Calibri"/>
          <w:szCs w:val="22"/>
          <w:lang w:val="it-IT"/>
        </w:rPr>
      </w:pPr>
      <w:r w:rsidRPr="00636AEA">
        <w:rPr>
          <w:rFonts w:eastAsia="Calibri" w:cs="Calibri"/>
          <w:szCs w:val="22"/>
          <w:lang w:val="it-IT"/>
        </w:rPr>
        <w:t>N</w:t>
      </w:r>
      <w:r w:rsidRPr="00636AEA">
        <w:rPr>
          <w:rFonts w:cs="Calibri"/>
          <w:szCs w:val="22"/>
          <w:lang w:val="it-IT"/>
        </w:rPr>
        <w:t>ell’esame della fattispecie posta al vaglio della Corte occorre partire dal presupposto, che caratterizza il procedimento di giustizia sportiva, secondo cui gli atti ufficiali di gara costituiscono fonte primaria e privilegiata di prova ex art. 61 comma 1 CGS.</w:t>
      </w:r>
    </w:p>
    <w:p w14:paraId="6434708B" w14:textId="77777777" w:rsidR="002C5774" w:rsidRPr="00636AEA" w:rsidRDefault="002C5774" w:rsidP="002C5774">
      <w:pPr>
        <w:jc w:val="both"/>
        <w:rPr>
          <w:rFonts w:cs="Calibri"/>
          <w:szCs w:val="22"/>
          <w:lang w:val="it-IT"/>
        </w:rPr>
      </w:pPr>
      <w:r w:rsidRPr="00636AEA">
        <w:rPr>
          <w:rFonts w:cs="Calibri"/>
          <w:szCs w:val="22"/>
          <w:lang w:val="it-IT"/>
        </w:rPr>
        <w:t>Nello specifico, anche la distinta di gara allegata al rapporto dell’arbitro deve considerarsi quale fonte autorevole di prova cosicché, in mancanza di prova inconfutabile di una sua inattendibilità, quanto ivi contenuto deve ritenersi pienamente provato.</w:t>
      </w:r>
    </w:p>
    <w:p w14:paraId="4ACE78DC" w14:textId="77777777" w:rsidR="002C5774" w:rsidRPr="00636AEA" w:rsidRDefault="002C5774" w:rsidP="002C5774">
      <w:pPr>
        <w:jc w:val="both"/>
        <w:rPr>
          <w:rFonts w:cs="Calibri"/>
          <w:szCs w:val="22"/>
          <w:lang w:val="it-IT"/>
        </w:rPr>
      </w:pPr>
      <w:r w:rsidRPr="00636AEA">
        <w:rPr>
          <w:rFonts w:cs="Calibri"/>
          <w:szCs w:val="22"/>
          <w:lang w:val="it-IT"/>
        </w:rPr>
        <w:t xml:space="preserve">Invero, dal contenuto della distinta di gara, si rileva pacificamente la presenza del calciatore Hoxa Erik (nato il 14.11.2014), con il numero 6, il quale, ai sensi della normativa vigente, non aveva titolo per partecipare </w:t>
      </w:r>
      <w:r w:rsidRPr="00636AEA">
        <w:rPr>
          <w:rFonts w:cs="Calibri"/>
          <w:szCs w:val="22"/>
          <w:lang w:val="it-IT"/>
        </w:rPr>
        <w:lastRenderedPageBreak/>
        <w:t xml:space="preserve">all’incontro in ossequio ai precetti regolamentari relativi all’età minima in cui un calciatore può essere schierato in una gara della categoria Giovanissimi U14. </w:t>
      </w:r>
    </w:p>
    <w:p w14:paraId="6DFF6D21" w14:textId="77777777" w:rsidR="002C5774" w:rsidRPr="00636AEA" w:rsidRDefault="002C5774" w:rsidP="002C5774">
      <w:pPr>
        <w:jc w:val="both"/>
        <w:rPr>
          <w:rFonts w:cs="Calibri"/>
          <w:szCs w:val="22"/>
          <w:lang w:val="it-IT"/>
        </w:rPr>
      </w:pPr>
      <w:r w:rsidRPr="00636AEA">
        <w:rPr>
          <w:rFonts w:cs="Calibri"/>
          <w:szCs w:val="22"/>
          <w:lang w:val="it-IT"/>
        </w:rPr>
        <w:t>La reclamante non ha fornito elementi idonei per contraddire quanto formalmente riportato nei documenti ufficiali di gara, risultando pertanto i fatti occorsi pienamente provati.</w:t>
      </w:r>
    </w:p>
    <w:p w14:paraId="7B0A89B0" w14:textId="77777777" w:rsidR="002C5774" w:rsidRPr="00636AEA" w:rsidRDefault="002C5774" w:rsidP="002C5774">
      <w:pPr>
        <w:jc w:val="both"/>
        <w:rPr>
          <w:rFonts w:cs="Calibri"/>
          <w:szCs w:val="22"/>
          <w:lang w:val="it-IT"/>
        </w:rPr>
      </w:pPr>
      <w:r w:rsidRPr="00636AEA">
        <w:rPr>
          <w:rFonts w:cs="Calibri"/>
          <w:szCs w:val="22"/>
          <w:lang w:val="it-IT"/>
        </w:rPr>
        <w:t>Per mero tuziorismo, anche volendo solo ipotizzare che il calciatore Hoxa Erik non abbia partecipato all’incontro, non si avrebbe comunque piena e certa contezza di chi -effettivamente- avrebbe preso parte all’incontro, con conseguente inaccettabile violazione dei più basilari precetti in tema di identificazione dei tesserati in sede di svolgimento di attività Federale.</w:t>
      </w:r>
    </w:p>
    <w:p w14:paraId="5E512B22" w14:textId="77777777" w:rsidR="002C5774" w:rsidRPr="00636AEA" w:rsidRDefault="002C5774" w:rsidP="002C5774">
      <w:pPr>
        <w:jc w:val="both"/>
        <w:rPr>
          <w:rFonts w:cs="Calibri"/>
          <w:szCs w:val="22"/>
          <w:lang w:val="it-IT"/>
        </w:rPr>
      </w:pPr>
      <w:r w:rsidRPr="00636AEA">
        <w:rPr>
          <w:rFonts w:cs="Calibri"/>
          <w:szCs w:val="22"/>
          <w:lang w:val="it-IT"/>
        </w:rPr>
        <w:t xml:space="preserve">In conclusione, sulla base delle mere risultanze formali e documentali, il Giudice Sportivo ha correttamente applicato la norma di riferimento, senza alcuna possibilità di revisione della relativa delibera. </w:t>
      </w:r>
    </w:p>
    <w:p w14:paraId="6AF09D7A" w14:textId="77777777" w:rsidR="002C5774" w:rsidRPr="00636AEA" w:rsidRDefault="002C5774" w:rsidP="002C5774">
      <w:pPr>
        <w:jc w:val="both"/>
        <w:rPr>
          <w:rFonts w:eastAsia="Calibri" w:cs="Calibri"/>
          <w:szCs w:val="22"/>
          <w:lang w:val="it-IT"/>
        </w:rPr>
      </w:pPr>
      <w:r w:rsidRPr="00636AEA">
        <w:rPr>
          <w:rFonts w:eastAsia="Calibri" w:cs="Calibri"/>
          <w:szCs w:val="22"/>
          <w:lang w:val="it-IT"/>
        </w:rPr>
        <w:t>Tanto premesso e osservato, questa Corte Sportiva d’Appello Territoriale</w:t>
      </w:r>
    </w:p>
    <w:p w14:paraId="2BD64144" w14:textId="77777777" w:rsidR="002C5774" w:rsidRPr="00636AEA" w:rsidRDefault="002C5774" w:rsidP="002C5774">
      <w:pPr>
        <w:ind w:right="-170"/>
        <w:jc w:val="center"/>
        <w:rPr>
          <w:rFonts w:eastAsia="Calibri" w:cs="Calibri"/>
          <w:b/>
          <w:bCs/>
          <w:szCs w:val="22"/>
          <w:lang w:val="it-IT"/>
        </w:rPr>
      </w:pPr>
      <w:r w:rsidRPr="00636AEA">
        <w:rPr>
          <w:rFonts w:eastAsia="Calibri" w:cs="Calibri"/>
          <w:b/>
          <w:bCs/>
          <w:szCs w:val="22"/>
          <w:lang w:val="it-IT"/>
        </w:rPr>
        <w:t>RIGETTA</w:t>
      </w:r>
    </w:p>
    <w:p w14:paraId="55928F90" w14:textId="77777777" w:rsidR="002C5774" w:rsidRPr="00636AEA" w:rsidRDefault="002C5774" w:rsidP="002C5774">
      <w:pPr>
        <w:ind w:right="-170"/>
        <w:jc w:val="both"/>
        <w:rPr>
          <w:rFonts w:eastAsia="Calibri" w:cs="Calibri"/>
          <w:szCs w:val="22"/>
          <w:lang w:val="it-IT"/>
        </w:rPr>
      </w:pPr>
      <w:r w:rsidRPr="00636AEA">
        <w:rPr>
          <w:rFonts w:eastAsia="Calibri" w:cs="Calibri"/>
          <w:szCs w:val="22"/>
          <w:lang w:val="it-IT"/>
        </w:rPr>
        <w:t xml:space="preserve">il reclamo e dispone l’addebito della relativa tassa. </w:t>
      </w:r>
    </w:p>
    <w:p w14:paraId="0B1BF713" w14:textId="77777777" w:rsidR="00510F6C" w:rsidRPr="00EA1DE8" w:rsidRDefault="00510F6C" w:rsidP="00510F6C">
      <w:pPr>
        <w:pStyle w:val="Titolo1"/>
        <w:rPr>
          <w:lang w:val="it-IT"/>
        </w:rPr>
      </w:pPr>
      <w:bookmarkStart w:id="362" w:name="_Toc226641800"/>
      <w:r>
        <w:rPr>
          <w:lang w:val="it-IT"/>
        </w:rPr>
        <w:t>10. procura federale</w:t>
      </w:r>
      <w:bookmarkEnd w:id="362"/>
    </w:p>
    <w:p w14:paraId="4AE25C22" w14:textId="77777777" w:rsidR="00510F6C" w:rsidRDefault="00510F6C" w:rsidP="00510F6C">
      <w:pPr>
        <w:rPr>
          <w:lang w:val="it-IT"/>
        </w:rPr>
      </w:pPr>
      <w:r>
        <w:rPr>
          <w:lang w:val="it-IT"/>
        </w:rPr>
        <w:t>Nessuna comunicazione</w:t>
      </w:r>
    </w:p>
    <w:p w14:paraId="68F56216" w14:textId="77777777" w:rsidR="00EA1DE8" w:rsidRPr="00EA1DE8" w:rsidRDefault="00510F6C" w:rsidP="00EA1DE8">
      <w:pPr>
        <w:pStyle w:val="Titolo1"/>
        <w:rPr>
          <w:lang w:val="it-IT"/>
        </w:rPr>
      </w:pPr>
      <w:bookmarkStart w:id="363" w:name="_Toc226641801"/>
      <w:r>
        <w:rPr>
          <w:lang w:val="it-IT"/>
        </w:rPr>
        <w:t>11</w:t>
      </w:r>
      <w:r w:rsidR="00EA1DE8">
        <w:rPr>
          <w:lang w:val="it-IT"/>
        </w:rPr>
        <w:t xml:space="preserve">. </w:t>
      </w:r>
      <w:r w:rsidR="00EA1DE8" w:rsidRPr="00EA1DE8">
        <w:rPr>
          <w:lang w:val="it-IT"/>
        </w:rPr>
        <w:t>Rettifiche</w:t>
      </w:r>
      <w:bookmarkEnd w:id="363"/>
    </w:p>
    <w:p w14:paraId="2EFC67B2" w14:textId="77777777" w:rsidR="00EA4487" w:rsidRPr="00852D56" w:rsidRDefault="00000000" w:rsidP="00FC5516">
      <w:pPr>
        <w:rPr>
          <w:lang w:val="it-IT"/>
        </w:rPr>
      </w:pPr>
      <w:r>
        <w:rPr>
          <w:lang w:val="it-IT"/>
        </w:rPr>
        <w:t>Nessuna comunicazione</w:t>
      </w:r>
    </w:p>
    <w:p w14:paraId="06E230AA" w14:textId="77777777" w:rsidR="00EA1DE8" w:rsidRPr="00EA1DE8" w:rsidRDefault="00510F6C" w:rsidP="00EA1DE8">
      <w:pPr>
        <w:pStyle w:val="Titolo1"/>
        <w:rPr>
          <w:lang w:val="it-IT"/>
        </w:rPr>
      </w:pPr>
      <w:bookmarkStart w:id="364" w:name="_Toc226641802"/>
      <w:r>
        <w:rPr>
          <w:lang w:val="it-IT"/>
        </w:rPr>
        <w:t>12</w:t>
      </w:r>
      <w:r w:rsidR="00EA1DE8">
        <w:rPr>
          <w:lang w:val="it-IT"/>
        </w:rPr>
        <w:t xml:space="preserve">. </w:t>
      </w:r>
      <w:r w:rsidR="00EA1DE8" w:rsidRPr="00EA1DE8">
        <w:rPr>
          <w:lang w:val="it-IT"/>
        </w:rPr>
        <w:t>Legenda</w:t>
      </w:r>
      <w:bookmarkEnd w:id="364"/>
      <w:r w:rsidR="00EA1DE8" w:rsidRPr="00EA1DE8">
        <w:rPr>
          <w:lang w:val="it-IT"/>
        </w:rPr>
        <w:tab/>
      </w:r>
    </w:p>
    <w:p w14:paraId="2BB95572" w14:textId="77777777" w:rsidR="00EA4487" w:rsidRPr="004230A3" w:rsidRDefault="00000000" w:rsidP="00C107D7">
      <w:pPr>
        <w:spacing w:after="0" w:line="360" w:lineRule="auto"/>
        <w:rPr>
          <w:szCs w:val="22"/>
          <w:lang w:val="it-IT" w:eastAsia="it-IT"/>
        </w:rPr>
      </w:pPr>
      <w:r w:rsidRPr="004230A3">
        <w:rPr>
          <w:szCs w:val="22"/>
          <w:lang w:val="it-IT" w:eastAsia="it-IT"/>
        </w:rPr>
        <w:t xml:space="preserve">A    NON DISPUTATA PER MANCANZA ARBITRO               </w:t>
      </w:r>
    </w:p>
    <w:p w14:paraId="000FC804" w14:textId="77777777" w:rsidR="00EA4487" w:rsidRPr="004230A3" w:rsidRDefault="00000000" w:rsidP="004230A3">
      <w:pPr>
        <w:spacing w:before="0" w:after="0" w:line="360" w:lineRule="auto"/>
        <w:rPr>
          <w:szCs w:val="22"/>
          <w:lang w:val="it-IT" w:eastAsia="it-IT"/>
        </w:rPr>
      </w:pPr>
      <w:r w:rsidRPr="004230A3">
        <w:rPr>
          <w:szCs w:val="22"/>
          <w:lang w:val="it-IT" w:eastAsia="it-IT"/>
        </w:rPr>
        <w:t xml:space="preserve">B    SOSPESA </w:t>
      </w:r>
    </w:p>
    <w:p w14:paraId="7878ED82" w14:textId="77777777" w:rsidR="00EA4487" w:rsidRPr="004230A3" w:rsidRDefault="00000000" w:rsidP="004230A3">
      <w:pPr>
        <w:spacing w:before="0" w:after="0" w:line="360" w:lineRule="auto"/>
        <w:rPr>
          <w:szCs w:val="22"/>
          <w:lang w:val="it-IT" w:eastAsia="it-IT"/>
        </w:rPr>
      </w:pPr>
      <w:r w:rsidRPr="004230A3">
        <w:rPr>
          <w:szCs w:val="22"/>
          <w:lang w:val="it-IT" w:eastAsia="it-IT"/>
        </w:rPr>
        <w:t xml:space="preserve">D    ATTESA DECISIONI ORGANI DISCIPLINARI              </w:t>
      </w:r>
    </w:p>
    <w:p w14:paraId="523C8CF0" w14:textId="77777777" w:rsidR="00EA4487" w:rsidRPr="004230A3" w:rsidRDefault="00000000" w:rsidP="004230A3">
      <w:pPr>
        <w:spacing w:before="0" w:after="0" w:line="360" w:lineRule="auto"/>
        <w:rPr>
          <w:szCs w:val="22"/>
          <w:lang w:val="it-IT" w:eastAsia="it-IT"/>
        </w:rPr>
      </w:pPr>
      <w:r w:rsidRPr="004230A3">
        <w:rPr>
          <w:szCs w:val="22"/>
          <w:lang w:val="it-IT" w:eastAsia="it-IT"/>
        </w:rPr>
        <w:t>F    NON DISPUTATA PER AVVERSE CONDIZIONI ATMOSFERICHE</w:t>
      </w:r>
    </w:p>
    <w:p w14:paraId="77F7AC46" w14:textId="77777777" w:rsidR="00EA4487" w:rsidRPr="004230A3" w:rsidRDefault="00000000" w:rsidP="004230A3">
      <w:pPr>
        <w:spacing w:before="0" w:after="0" w:line="360" w:lineRule="auto"/>
        <w:rPr>
          <w:szCs w:val="22"/>
          <w:lang w:val="it-IT" w:eastAsia="it-IT"/>
        </w:rPr>
      </w:pPr>
      <w:r w:rsidRPr="004230A3">
        <w:rPr>
          <w:szCs w:val="22"/>
          <w:lang w:val="it-IT" w:eastAsia="it-IT"/>
        </w:rPr>
        <w:t xml:space="preserve">G    RIPETIZIONE GARA PER CAUSE DI FORZA MAGGIORE     </w:t>
      </w:r>
    </w:p>
    <w:p w14:paraId="7398F881" w14:textId="77777777" w:rsidR="00EA4487" w:rsidRPr="004230A3" w:rsidRDefault="00000000" w:rsidP="004230A3">
      <w:pPr>
        <w:spacing w:before="0" w:after="0" w:line="360" w:lineRule="auto"/>
        <w:rPr>
          <w:szCs w:val="22"/>
          <w:lang w:val="it-IT" w:eastAsia="it-IT"/>
        </w:rPr>
      </w:pPr>
      <w:r w:rsidRPr="004230A3">
        <w:rPr>
          <w:szCs w:val="22"/>
          <w:lang w:val="it-IT" w:eastAsia="it-IT"/>
        </w:rPr>
        <w:t xml:space="preserve">H    RECUPERO D'UFFICIO                               </w:t>
      </w:r>
    </w:p>
    <w:p w14:paraId="4E826F76" w14:textId="77777777" w:rsidR="00EA4487" w:rsidRPr="004230A3" w:rsidRDefault="00000000" w:rsidP="004230A3">
      <w:pPr>
        <w:spacing w:before="0" w:after="0" w:line="360" w:lineRule="auto"/>
        <w:rPr>
          <w:szCs w:val="22"/>
          <w:lang w:val="it-IT" w:eastAsia="it-IT"/>
        </w:rPr>
      </w:pPr>
      <w:r w:rsidRPr="004230A3">
        <w:rPr>
          <w:szCs w:val="22"/>
          <w:lang w:val="it-IT" w:eastAsia="it-IT"/>
        </w:rPr>
        <w:t xml:space="preserve">K    RECUPERO PROGRAMMATO                             </w:t>
      </w:r>
    </w:p>
    <w:p w14:paraId="7CFAF2C8" w14:textId="77777777" w:rsidR="00EA4487" w:rsidRPr="004230A3" w:rsidRDefault="00000000" w:rsidP="004230A3">
      <w:pPr>
        <w:spacing w:before="0" w:after="0" w:line="360" w:lineRule="auto"/>
        <w:rPr>
          <w:szCs w:val="22"/>
          <w:lang w:val="it-IT" w:eastAsia="it-IT"/>
        </w:rPr>
      </w:pPr>
      <w:r w:rsidRPr="004230A3">
        <w:rPr>
          <w:szCs w:val="22"/>
          <w:lang w:val="it-IT" w:eastAsia="it-IT"/>
        </w:rPr>
        <w:t xml:space="preserve">M    NON DISPUTATA PER IMPRATICABILITA' CAMPO         </w:t>
      </w:r>
    </w:p>
    <w:p w14:paraId="4240D898" w14:textId="77777777" w:rsidR="00EA4487" w:rsidRPr="004230A3" w:rsidRDefault="00000000" w:rsidP="004230A3">
      <w:pPr>
        <w:spacing w:before="0" w:after="0" w:line="360" w:lineRule="auto"/>
        <w:rPr>
          <w:szCs w:val="22"/>
          <w:lang w:val="it-IT" w:eastAsia="it-IT"/>
        </w:rPr>
      </w:pPr>
      <w:r w:rsidRPr="004230A3">
        <w:rPr>
          <w:szCs w:val="22"/>
          <w:lang w:val="it-IT" w:eastAsia="it-IT"/>
        </w:rPr>
        <w:t xml:space="preserve">P    POSTICIPO                                        </w:t>
      </w:r>
    </w:p>
    <w:p w14:paraId="4CC21576" w14:textId="77777777" w:rsidR="00EA4487" w:rsidRPr="004230A3" w:rsidRDefault="00000000" w:rsidP="004230A3">
      <w:pPr>
        <w:spacing w:before="0" w:after="0" w:line="360" w:lineRule="auto"/>
        <w:rPr>
          <w:szCs w:val="22"/>
          <w:lang w:val="it-IT" w:eastAsia="it-IT"/>
        </w:rPr>
      </w:pPr>
      <w:r w:rsidRPr="004230A3">
        <w:rPr>
          <w:szCs w:val="22"/>
          <w:lang w:val="it-IT" w:eastAsia="it-IT"/>
        </w:rPr>
        <w:t xml:space="preserve">R    RAPPORTO NON PERVENUTO                           </w:t>
      </w:r>
    </w:p>
    <w:p w14:paraId="4CBE2C54" w14:textId="77777777" w:rsidR="00EA4487" w:rsidRPr="004230A3" w:rsidRDefault="00000000" w:rsidP="004230A3">
      <w:pPr>
        <w:spacing w:before="0" w:after="0" w:line="360" w:lineRule="auto"/>
        <w:rPr>
          <w:szCs w:val="22"/>
          <w:lang w:val="it-IT" w:eastAsia="it-IT"/>
        </w:rPr>
      </w:pPr>
      <w:r w:rsidRPr="004230A3">
        <w:rPr>
          <w:szCs w:val="22"/>
          <w:lang w:val="it-IT" w:eastAsia="it-IT"/>
        </w:rPr>
        <w:t xml:space="preserve">U    SOSPESA PER INFORTUNIO D.G.                      </w:t>
      </w:r>
    </w:p>
    <w:p w14:paraId="36B771E6" w14:textId="77777777" w:rsidR="00EA4487" w:rsidRPr="004230A3" w:rsidRDefault="00000000" w:rsidP="004230A3">
      <w:pPr>
        <w:spacing w:before="0" w:after="0" w:line="360" w:lineRule="auto"/>
        <w:rPr>
          <w:szCs w:val="22"/>
          <w:lang w:val="it-IT" w:eastAsia="it-IT"/>
        </w:rPr>
      </w:pPr>
      <w:r w:rsidRPr="004230A3">
        <w:rPr>
          <w:szCs w:val="22"/>
          <w:lang w:val="it-IT" w:eastAsia="it-IT"/>
        </w:rPr>
        <w:t xml:space="preserve">W   GARA RINVIATA </w:t>
      </w:r>
    </w:p>
    <w:p w14:paraId="36996729" w14:textId="77777777" w:rsidR="00EA4487" w:rsidRPr="004230A3" w:rsidRDefault="00000000" w:rsidP="004230A3">
      <w:pPr>
        <w:spacing w:before="0" w:after="0" w:line="360" w:lineRule="auto"/>
        <w:rPr>
          <w:szCs w:val="22"/>
          <w:lang w:val="it-IT" w:eastAsia="it-IT"/>
        </w:rPr>
      </w:pPr>
      <w:r w:rsidRPr="004230A3">
        <w:rPr>
          <w:szCs w:val="22"/>
          <w:lang w:val="it-IT" w:eastAsia="it-IT"/>
        </w:rPr>
        <w:t xml:space="preserve">Y    RISULTATI RAPPORTI NON PERVENUTI                 </w:t>
      </w:r>
    </w:p>
    <w:p w14:paraId="36176B3C" w14:textId="77777777" w:rsidR="00EA4487" w:rsidRPr="004230A3" w:rsidRDefault="00EA4487" w:rsidP="004230A3">
      <w:pPr>
        <w:spacing w:before="0" w:after="0" w:line="360" w:lineRule="auto"/>
        <w:rPr>
          <w:szCs w:val="22"/>
          <w:lang w:val="it-IT"/>
        </w:rPr>
      </w:pPr>
    </w:p>
    <w:p w14:paraId="3B79A062" w14:textId="77777777" w:rsidR="00A42E3F" w:rsidRPr="004230A3" w:rsidRDefault="00A42E3F" w:rsidP="004230A3">
      <w:pPr>
        <w:rPr>
          <w:lang w:val="it-IT"/>
        </w:rPr>
      </w:pPr>
    </w:p>
    <w:p w14:paraId="2E71A51A" w14:textId="77777777" w:rsidR="00EA1DE8" w:rsidRDefault="00EA1DE8" w:rsidP="00EA1DE8">
      <w:pPr>
        <w:rPr>
          <w:lang w:val="it-IT"/>
        </w:rPr>
      </w:pPr>
    </w:p>
    <w:p w14:paraId="45C7D310" w14:textId="77777777" w:rsidR="002C5774" w:rsidRDefault="002C5774" w:rsidP="00EA1DE8">
      <w:pPr>
        <w:rPr>
          <w:lang w:val="it-IT"/>
        </w:rPr>
      </w:pPr>
    </w:p>
    <w:p w14:paraId="42AEDD2B" w14:textId="77777777" w:rsidR="002C5774" w:rsidRDefault="002C5774" w:rsidP="00EA1DE8">
      <w:pPr>
        <w:rPr>
          <w:lang w:val="it-IT"/>
        </w:rPr>
      </w:pPr>
    </w:p>
    <w:p w14:paraId="26835B5C" w14:textId="77777777" w:rsidR="002C5774" w:rsidRDefault="002C5774" w:rsidP="00EA1DE8">
      <w:pPr>
        <w:rPr>
          <w:lang w:val="it-IT"/>
        </w:rPr>
      </w:pPr>
    </w:p>
    <w:p w14:paraId="009B904E" w14:textId="77777777" w:rsidR="002C5774" w:rsidRDefault="002C5774" w:rsidP="00EA1DE8">
      <w:pPr>
        <w:rPr>
          <w:lang w:val="it-IT"/>
        </w:rPr>
      </w:pPr>
    </w:p>
    <w:p w14:paraId="55D79C9B" w14:textId="77777777" w:rsidR="002C5774" w:rsidRDefault="002C5774" w:rsidP="00EA1DE8">
      <w:pPr>
        <w:rPr>
          <w:lang w:val="it-IT"/>
        </w:rPr>
      </w:pPr>
    </w:p>
    <w:p w14:paraId="4A564694" w14:textId="77777777" w:rsidR="002C5774" w:rsidRDefault="002C5774" w:rsidP="00EA1DE8">
      <w:pPr>
        <w:rPr>
          <w:lang w:val="it-IT"/>
        </w:rPr>
      </w:pPr>
    </w:p>
    <w:p w14:paraId="76942779" w14:textId="77777777" w:rsidR="002C5774" w:rsidRDefault="002C5774" w:rsidP="00EA1DE8">
      <w:pPr>
        <w:rPr>
          <w:lang w:val="it-IT"/>
        </w:rPr>
      </w:pPr>
    </w:p>
    <w:p w14:paraId="279A7A82" w14:textId="77777777" w:rsidR="002C5774" w:rsidRDefault="002C5774" w:rsidP="00EA1DE8">
      <w:pPr>
        <w:rPr>
          <w:lang w:val="it-IT"/>
        </w:rPr>
      </w:pPr>
    </w:p>
    <w:p w14:paraId="6824DE42" w14:textId="77777777" w:rsidR="002C5774" w:rsidRDefault="002C5774" w:rsidP="00EA1DE8">
      <w:pPr>
        <w:rPr>
          <w:lang w:val="it-IT"/>
        </w:rPr>
      </w:pPr>
    </w:p>
    <w:p w14:paraId="7360430F" w14:textId="77777777" w:rsidR="002C5774" w:rsidRDefault="002C5774" w:rsidP="00EA1DE8">
      <w:pPr>
        <w:rPr>
          <w:lang w:val="it-IT"/>
        </w:rPr>
      </w:pPr>
    </w:p>
    <w:p w14:paraId="54D97BA9" w14:textId="77777777" w:rsidR="002C5774" w:rsidRDefault="002C5774" w:rsidP="00EA1DE8">
      <w:pPr>
        <w:rPr>
          <w:lang w:val="it-IT"/>
        </w:rPr>
      </w:pPr>
    </w:p>
    <w:p w14:paraId="16D0D45C" w14:textId="77777777" w:rsidR="002C5774" w:rsidRDefault="002C5774" w:rsidP="00EA1DE8">
      <w:pPr>
        <w:rPr>
          <w:lang w:val="it-IT"/>
        </w:rPr>
      </w:pPr>
    </w:p>
    <w:p w14:paraId="2526A3ED" w14:textId="77777777" w:rsidR="002C5774" w:rsidRDefault="002C5774" w:rsidP="00EA1DE8">
      <w:pPr>
        <w:rPr>
          <w:lang w:val="it-IT"/>
        </w:rPr>
      </w:pPr>
    </w:p>
    <w:p w14:paraId="75D94867" w14:textId="77777777" w:rsidR="002C5774" w:rsidRDefault="002C5774" w:rsidP="00EA1DE8">
      <w:pPr>
        <w:rPr>
          <w:lang w:val="it-IT"/>
        </w:rPr>
      </w:pPr>
    </w:p>
    <w:p w14:paraId="55F3E919" w14:textId="77777777" w:rsidR="002C5774" w:rsidRDefault="002C5774" w:rsidP="00EA1DE8">
      <w:pPr>
        <w:rPr>
          <w:lang w:val="it-IT"/>
        </w:rPr>
      </w:pPr>
    </w:p>
    <w:p w14:paraId="4E5F6C1F" w14:textId="77777777" w:rsidR="002C5774" w:rsidRDefault="002C5774" w:rsidP="00EA1DE8">
      <w:pPr>
        <w:rPr>
          <w:lang w:val="it-IT"/>
        </w:rPr>
      </w:pPr>
    </w:p>
    <w:p w14:paraId="17AE947A" w14:textId="77777777" w:rsidR="002C5774" w:rsidRDefault="002C5774" w:rsidP="00EA1DE8">
      <w:pPr>
        <w:rPr>
          <w:lang w:val="it-IT"/>
        </w:rPr>
      </w:pPr>
    </w:p>
    <w:p w14:paraId="75836C99" w14:textId="77777777" w:rsidR="002C5774" w:rsidRDefault="002C5774" w:rsidP="00EA1DE8">
      <w:pPr>
        <w:rPr>
          <w:lang w:val="it-IT"/>
        </w:rPr>
      </w:pPr>
    </w:p>
    <w:p w14:paraId="2A4C4176" w14:textId="77777777" w:rsidR="002C5774" w:rsidRDefault="002C5774" w:rsidP="00EA1DE8">
      <w:pPr>
        <w:rPr>
          <w:lang w:val="it-IT"/>
        </w:rPr>
      </w:pPr>
    </w:p>
    <w:p w14:paraId="2918779A" w14:textId="77777777" w:rsidR="002C5774" w:rsidRPr="00EA1DE8" w:rsidRDefault="002C5774" w:rsidP="00EA1DE8">
      <w:pPr>
        <w:rPr>
          <w:lang w:val="it-IT"/>
        </w:rPr>
      </w:pPr>
    </w:p>
    <w:p w14:paraId="58D7AAE3" w14:textId="77777777" w:rsidR="00EA1DE8" w:rsidRDefault="00EA1DE8" w:rsidP="00EA1DE8">
      <w:pPr>
        <w:rPr>
          <w:rFonts w:ascii="Arial" w:hAnsi="Arial" w:cs="Arial"/>
          <w:sz w:val="18"/>
          <w:szCs w:val="18"/>
          <w:lang w:val="it-IT"/>
        </w:rPr>
      </w:pPr>
    </w:p>
    <w:p w14:paraId="64C3BB80" w14:textId="77777777" w:rsidR="00EA1DE8" w:rsidRPr="00EA1DE8" w:rsidRDefault="00EA1DE8" w:rsidP="00EA1DE8">
      <w:pPr>
        <w:rPr>
          <w:rFonts w:ascii="Arial" w:hAnsi="Arial" w:cs="Arial"/>
          <w:sz w:val="18"/>
          <w:szCs w:val="18"/>
          <w:lang w:val="it-IT"/>
        </w:rPr>
      </w:pPr>
    </w:p>
    <w:p w14:paraId="43FD1310" w14:textId="77777777" w:rsidR="00EA1DE8" w:rsidRPr="003A0D18" w:rsidRDefault="00EA1DE8" w:rsidP="00EA1DE8">
      <w:pPr>
        <w:rPr>
          <w:rFonts w:cs="Arial"/>
          <w:szCs w:val="18"/>
          <w:lang w:val="it-IT"/>
        </w:rPr>
      </w:pPr>
      <w:r w:rsidRPr="003A0D18">
        <w:rPr>
          <w:rFonts w:cs="Arial"/>
          <w:szCs w:val="18"/>
          <w:lang w:val="it-IT"/>
        </w:rPr>
        <w:tab/>
        <w:t>IL SEGRETARIO</w:t>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t xml:space="preserve">          </w:t>
      </w:r>
      <w:r w:rsidR="003A0D18">
        <w:rPr>
          <w:rFonts w:cs="Arial"/>
          <w:szCs w:val="18"/>
          <w:lang w:val="it-IT"/>
        </w:rPr>
        <w:t xml:space="preserve">  </w:t>
      </w:r>
      <w:r w:rsidRPr="003A0D18">
        <w:rPr>
          <w:rFonts w:cs="Arial"/>
          <w:szCs w:val="18"/>
          <w:lang w:val="it-IT"/>
        </w:rPr>
        <w:t xml:space="preserve">IL </w:t>
      </w:r>
      <w:r w:rsidR="004E2436">
        <w:rPr>
          <w:rFonts w:cs="Arial"/>
          <w:szCs w:val="18"/>
          <w:lang w:val="it-IT"/>
        </w:rPr>
        <w:t>REGGENTE</w:t>
      </w:r>
    </w:p>
    <w:p w14:paraId="5ED1266D" w14:textId="77777777" w:rsidR="00EA1DE8" w:rsidRPr="003A0D18" w:rsidRDefault="00387DB7" w:rsidP="00EA1DE8">
      <w:pPr>
        <w:rPr>
          <w:rFonts w:cs="Arial"/>
          <w:szCs w:val="18"/>
          <w:lang w:val="it-IT"/>
        </w:rPr>
      </w:pPr>
      <w:r>
        <w:rPr>
          <w:rFonts w:cs="Arial"/>
          <w:szCs w:val="18"/>
          <w:lang w:val="it-IT"/>
        </w:rPr>
        <w:t xml:space="preserve">          </w:t>
      </w:r>
      <w:r w:rsidR="00A506B5">
        <w:rPr>
          <w:rFonts w:cs="Arial"/>
          <w:szCs w:val="18"/>
          <w:lang w:val="it-IT"/>
        </w:rPr>
        <w:t xml:space="preserve">  </w:t>
      </w:r>
      <w:r w:rsidR="004E2436">
        <w:rPr>
          <w:rFonts w:cs="Arial"/>
          <w:szCs w:val="18"/>
          <w:lang w:val="it-IT"/>
        </w:rPr>
        <w:t xml:space="preserve"> Sandro Milanesi</w:t>
      </w:r>
      <w:r w:rsidR="00EA1DE8" w:rsidRPr="003A0D18">
        <w:rPr>
          <w:rFonts w:cs="Arial"/>
          <w:szCs w:val="18"/>
          <w:lang w:val="it-IT"/>
        </w:rPr>
        <w:tab/>
        <w:t xml:space="preserve">     </w:t>
      </w:r>
      <w:r>
        <w:rPr>
          <w:rFonts w:cs="Arial"/>
          <w:szCs w:val="18"/>
          <w:lang w:val="it-IT"/>
        </w:rPr>
        <w:t xml:space="preserve"> </w:t>
      </w:r>
      <w:r w:rsidR="00EA1DE8" w:rsidRPr="003A0D18">
        <w:rPr>
          <w:rFonts w:cs="Arial"/>
          <w:szCs w:val="18"/>
          <w:lang w:val="it-IT"/>
        </w:rPr>
        <w:t xml:space="preserve">        </w:t>
      </w:r>
      <w:r w:rsidR="00EA1DE8" w:rsidRPr="003A0D18">
        <w:rPr>
          <w:rFonts w:cs="Arial"/>
          <w:szCs w:val="18"/>
          <w:lang w:val="it-IT"/>
        </w:rPr>
        <w:tab/>
      </w:r>
      <w:r w:rsidR="00EA1DE8" w:rsidRPr="003A0D18">
        <w:rPr>
          <w:rFonts w:cs="Arial"/>
          <w:szCs w:val="18"/>
          <w:lang w:val="it-IT"/>
        </w:rPr>
        <w:tab/>
      </w:r>
      <w:r w:rsidR="00EA1DE8" w:rsidRPr="003A0D18">
        <w:rPr>
          <w:rFonts w:cs="Arial"/>
          <w:szCs w:val="18"/>
          <w:lang w:val="it-IT"/>
        </w:rPr>
        <w:tab/>
      </w:r>
      <w:r w:rsidR="00EA1DE8" w:rsidRPr="003A0D18">
        <w:rPr>
          <w:rFonts w:cs="Arial"/>
          <w:szCs w:val="18"/>
          <w:lang w:val="it-IT"/>
        </w:rPr>
        <w:tab/>
      </w:r>
      <w:r w:rsidR="00A506B5">
        <w:rPr>
          <w:rFonts w:cs="Arial"/>
          <w:szCs w:val="18"/>
          <w:lang w:val="it-IT"/>
        </w:rPr>
        <w:t xml:space="preserve">   </w:t>
      </w:r>
      <w:r w:rsidR="00EA1DE8" w:rsidRPr="003A0D18">
        <w:rPr>
          <w:rFonts w:cs="Arial"/>
          <w:szCs w:val="18"/>
          <w:lang w:val="it-IT"/>
        </w:rPr>
        <w:tab/>
        <w:t xml:space="preserve">                    </w:t>
      </w:r>
      <w:r>
        <w:rPr>
          <w:rFonts w:cs="Arial"/>
          <w:szCs w:val="18"/>
          <w:lang w:val="it-IT"/>
        </w:rPr>
        <w:t xml:space="preserve">  </w:t>
      </w:r>
      <w:r w:rsidR="00EA1DE8" w:rsidRPr="003A0D18">
        <w:rPr>
          <w:rFonts w:cs="Arial"/>
          <w:sz w:val="24"/>
          <w:szCs w:val="18"/>
          <w:lang w:val="it-IT"/>
        </w:rPr>
        <w:t xml:space="preserve"> </w:t>
      </w:r>
      <w:r w:rsidR="00A506B5">
        <w:rPr>
          <w:rFonts w:cs="Arial"/>
          <w:sz w:val="24"/>
          <w:szCs w:val="18"/>
          <w:lang w:val="it-IT"/>
        </w:rPr>
        <w:t xml:space="preserve">           </w:t>
      </w:r>
      <w:r w:rsidR="004E2436">
        <w:rPr>
          <w:rFonts w:cs="Arial"/>
          <w:sz w:val="24"/>
          <w:szCs w:val="18"/>
          <w:lang w:val="it-IT"/>
        </w:rPr>
        <w:t>Angelo Calzavacca</w:t>
      </w:r>
    </w:p>
    <w:p w14:paraId="18BC06BB" w14:textId="77777777" w:rsidR="00EA1DE8" w:rsidRPr="00EA1DE8" w:rsidRDefault="00EA1DE8" w:rsidP="00EA1DE8">
      <w:pPr>
        <w:spacing w:after="120"/>
        <w:rPr>
          <w:rFonts w:cs="Arial"/>
          <w:szCs w:val="18"/>
          <w:lang w:val="it-IT"/>
        </w:rPr>
      </w:pPr>
      <w:r w:rsidRPr="00EA1DE8">
        <w:rPr>
          <w:rFonts w:cs="Arial"/>
          <w:szCs w:val="18"/>
          <w:lang w:val="it-IT"/>
        </w:rPr>
        <w:t>_______________________________________________________________________________________</w:t>
      </w:r>
    </w:p>
    <w:p w14:paraId="005AF354" w14:textId="3587EBAF" w:rsidR="00EA1DE8" w:rsidRPr="00EA1DE8" w:rsidRDefault="00EA1DE8" w:rsidP="00EA1DE8">
      <w:pPr>
        <w:spacing w:after="0"/>
        <w:jc w:val="center"/>
        <w:rPr>
          <w:rFonts w:cs="Arial"/>
          <w:szCs w:val="18"/>
          <w:lang w:val="it-IT"/>
        </w:rPr>
      </w:pPr>
      <w:r w:rsidRPr="00EA1DE8">
        <w:rPr>
          <w:rFonts w:cs="Arial"/>
          <w:szCs w:val="18"/>
          <w:lang w:val="it-IT"/>
        </w:rPr>
        <w:t>PUBBLICATO ED AFFISSO ALL’ALBO DELLA DE</w:t>
      </w:r>
      <w:r w:rsidR="003A5450">
        <w:rPr>
          <w:rFonts w:cs="Arial"/>
          <w:szCs w:val="18"/>
          <w:lang w:val="it-IT"/>
        </w:rPr>
        <w:t>LEGAZIONE PROVINCIALE DI PAVIA</w:t>
      </w:r>
      <w:r w:rsidRPr="00EA1DE8">
        <w:rPr>
          <w:rFonts w:cs="Arial"/>
          <w:szCs w:val="18"/>
          <w:lang w:val="it-IT"/>
        </w:rPr>
        <w:t xml:space="preserve"> IL </w:t>
      </w:r>
      <w:r w:rsidR="00107893">
        <w:rPr>
          <w:rFonts w:cs="Arial"/>
          <w:szCs w:val="18"/>
          <w:lang w:val="it-IT"/>
        </w:rPr>
        <w:t>09/04/2026</w:t>
      </w:r>
    </w:p>
    <w:p w14:paraId="3C358441" w14:textId="77777777" w:rsidR="00EA1DE8" w:rsidRPr="00EA1DE8" w:rsidRDefault="00EA1DE8" w:rsidP="00EA1DE8">
      <w:pPr>
        <w:spacing w:before="0" w:after="120"/>
        <w:rPr>
          <w:sz w:val="24"/>
          <w:lang w:val="it-IT"/>
        </w:rPr>
      </w:pPr>
      <w:r w:rsidRPr="00387DB7">
        <w:rPr>
          <w:rFonts w:cs="Arial"/>
          <w:szCs w:val="18"/>
          <w:lang w:val="it-IT"/>
        </w:rPr>
        <w:t>_________________________________</w:t>
      </w:r>
      <w:r w:rsidRPr="00EA1DE8">
        <w:rPr>
          <w:rFonts w:cs="Arial"/>
          <w:szCs w:val="18"/>
        </w:rPr>
        <w:t>______________________________________________________</w:t>
      </w:r>
    </w:p>
    <w:sectPr w:rsidR="00EA1DE8" w:rsidRPr="00EA1DE8" w:rsidSect="00A22ED5">
      <w:footerReference w:type="default" r:id="rId2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2BE86" w14:textId="77777777" w:rsidR="0035753B" w:rsidRDefault="0035753B" w:rsidP="00EA1DE8">
      <w:pPr>
        <w:spacing w:before="0" w:after="0" w:line="240" w:lineRule="auto"/>
      </w:pPr>
      <w:r>
        <w:separator/>
      </w:r>
    </w:p>
  </w:endnote>
  <w:endnote w:type="continuationSeparator" w:id="0">
    <w:p w14:paraId="0C90A682" w14:textId="77777777" w:rsidR="0035753B" w:rsidRDefault="0035753B" w:rsidP="00EA1D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D744" w14:textId="77777777" w:rsidR="00EA1DE8" w:rsidRDefault="00EA1DE8" w:rsidP="00EA1DE8">
    <w:pPr>
      <w:pStyle w:val="Pidipagina"/>
      <w:framePr w:wrap="around" w:vAnchor="text" w:hAnchor="page"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F0CDE">
      <w:rPr>
        <w:rStyle w:val="Numeropagina"/>
        <w:noProof/>
      </w:rPr>
      <w:t>1</w:t>
    </w:r>
    <w:r>
      <w:rPr>
        <w:rStyle w:val="Numeropagina"/>
      </w:rPr>
      <w:fldChar w:fldCharType="end"/>
    </w:r>
    <w:r>
      <w:rPr>
        <w:rStyle w:val="Numeropagina"/>
      </w:rPr>
      <w:t xml:space="preserve"> / </w:t>
    </w:r>
    <w:bookmarkStart w:id="365" w:name="NUM_COMUNICATO_FOOTER"/>
    <w:r w:rsidRPr="003A0D18">
      <w:rPr>
        <w:rFonts w:ascii="Trebuchet MS" w:hAnsi="Trebuchet MS"/>
        <w:sz w:val="20"/>
      </w:rPr>
      <w:t>41</w:t>
    </w:r>
    <w:bookmarkEnd w:id="365"/>
  </w:p>
  <w:p w14:paraId="0F581DC1" w14:textId="77777777" w:rsidR="00EA1DE8" w:rsidRDefault="00EA1DE8" w:rsidP="00EA1DE8">
    <w:pPr>
      <w:pStyle w:val="Pidipa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CF2B5" w14:textId="77777777" w:rsidR="0035753B" w:rsidRDefault="0035753B" w:rsidP="00EA1DE8">
      <w:pPr>
        <w:spacing w:before="0" w:after="0" w:line="240" w:lineRule="auto"/>
      </w:pPr>
      <w:r>
        <w:separator/>
      </w:r>
    </w:p>
  </w:footnote>
  <w:footnote w:type="continuationSeparator" w:id="0">
    <w:p w14:paraId="1D382DE6" w14:textId="77777777" w:rsidR="0035753B" w:rsidRDefault="0035753B" w:rsidP="00EA1DE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2544D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2EC80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22406B"/>
    <w:multiLevelType w:val="hybridMultilevel"/>
    <w:tmpl w:val="21481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E004C7"/>
    <w:multiLevelType w:val="multilevel"/>
    <w:tmpl w:val="8FDC93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4673333"/>
    <w:multiLevelType w:val="hybridMultilevel"/>
    <w:tmpl w:val="A8C04CCA"/>
    <w:lvl w:ilvl="0" w:tplc="745EAAC4">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27564EF1"/>
    <w:multiLevelType w:val="hybridMultilevel"/>
    <w:tmpl w:val="61124490"/>
    <w:lvl w:ilvl="0" w:tplc="5900AE2C">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0218F9"/>
    <w:multiLevelType w:val="hybridMultilevel"/>
    <w:tmpl w:val="5A328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C725EC"/>
    <w:multiLevelType w:val="hybridMultilevel"/>
    <w:tmpl w:val="0BA663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427A7388"/>
    <w:multiLevelType w:val="hybridMultilevel"/>
    <w:tmpl w:val="D43EF214"/>
    <w:lvl w:ilvl="0" w:tplc="0410000D">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44BB779E"/>
    <w:multiLevelType w:val="hybridMultilevel"/>
    <w:tmpl w:val="465A7F6E"/>
    <w:lvl w:ilvl="0" w:tplc="D95ADED4">
      <w:start w:val="6"/>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4FD011D6"/>
    <w:multiLevelType w:val="hybridMultilevel"/>
    <w:tmpl w:val="FF96E3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8406DF"/>
    <w:multiLevelType w:val="hybridMultilevel"/>
    <w:tmpl w:val="9F3A20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0559EE"/>
    <w:multiLevelType w:val="hybridMultilevel"/>
    <w:tmpl w:val="59F8136A"/>
    <w:lvl w:ilvl="0" w:tplc="4BEC1750">
      <w:start w:val="1"/>
      <w:numFmt w:val="decimal"/>
      <w:lvlText w:val="%1)"/>
      <w:lvlJc w:val="left"/>
      <w:pPr>
        <w:ind w:left="1344" w:firstLine="0"/>
      </w:pPr>
      <w:rPr>
        <w:rFonts w:asciiTheme="majorHAnsi" w:eastAsia="Times New Roman" w:hAnsiTheme="majorHAnsi" w:cstheme="majorHAnsi" w:hint="default"/>
        <w:b w:val="0"/>
        <w:i w:val="0"/>
        <w:strike w:val="0"/>
        <w:dstrike w:val="0"/>
        <w:color w:val="000000"/>
        <w:sz w:val="22"/>
        <w:szCs w:val="22"/>
        <w:u w:val="none" w:color="000000"/>
        <w:effect w:val="none"/>
        <w:bdr w:val="none" w:sz="0" w:space="0" w:color="auto" w:frame="1"/>
        <w:vertAlign w:val="baseline"/>
      </w:rPr>
    </w:lvl>
    <w:lvl w:ilvl="1" w:tplc="62B8AC80">
      <w:start w:val="1"/>
      <w:numFmt w:val="lowerLetter"/>
      <w:lvlText w:val="%2"/>
      <w:lvlJc w:val="left"/>
      <w:pPr>
        <w:ind w:left="18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634DC82">
      <w:start w:val="1"/>
      <w:numFmt w:val="lowerRoman"/>
      <w:lvlText w:val="%3"/>
      <w:lvlJc w:val="left"/>
      <w:pPr>
        <w:ind w:left="26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3A24ED0">
      <w:start w:val="1"/>
      <w:numFmt w:val="decimal"/>
      <w:lvlText w:val="%4"/>
      <w:lvlJc w:val="left"/>
      <w:pPr>
        <w:ind w:left="33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4B8EB80">
      <w:start w:val="1"/>
      <w:numFmt w:val="lowerLetter"/>
      <w:lvlText w:val="%5"/>
      <w:lvlJc w:val="left"/>
      <w:pPr>
        <w:ind w:left="40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5DA7094">
      <w:start w:val="1"/>
      <w:numFmt w:val="lowerRoman"/>
      <w:lvlText w:val="%6"/>
      <w:lvlJc w:val="left"/>
      <w:pPr>
        <w:ind w:left="47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2609C6C">
      <w:start w:val="1"/>
      <w:numFmt w:val="decimal"/>
      <w:lvlText w:val="%7"/>
      <w:lvlJc w:val="left"/>
      <w:pPr>
        <w:ind w:left="54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B6A6F9A">
      <w:start w:val="1"/>
      <w:numFmt w:val="lowerLetter"/>
      <w:lvlText w:val="%8"/>
      <w:lvlJc w:val="left"/>
      <w:pPr>
        <w:ind w:left="62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200C57A">
      <w:start w:val="1"/>
      <w:numFmt w:val="lowerRoman"/>
      <w:lvlText w:val="%9"/>
      <w:lvlJc w:val="left"/>
      <w:pPr>
        <w:ind w:left="69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602946EB"/>
    <w:multiLevelType w:val="multilevel"/>
    <w:tmpl w:val="25DE12F8"/>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0FA02A1"/>
    <w:multiLevelType w:val="multilevel"/>
    <w:tmpl w:val="155C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332218"/>
    <w:multiLevelType w:val="hybridMultilevel"/>
    <w:tmpl w:val="4E78E1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93234754">
    <w:abstractNumId w:val="3"/>
  </w:num>
  <w:num w:numId="2" w16cid:durableId="1987122296">
    <w:abstractNumId w:val="13"/>
  </w:num>
  <w:num w:numId="3" w16cid:durableId="7952919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2809808">
    <w:abstractNumId w:val="7"/>
  </w:num>
  <w:num w:numId="5" w16cid:durableId="1710688145">
    <w:abstractNumId w:val="9"/>
  </w:num>
  <w:num w:numId="6" w16cid:durableId="976490067">
    <w:abstractNumId w:val="2"/>
  </w:num>
  <w:num w:numId="7" w16cid:durableId="114258191">
    <w:abstractNumId w:val="15"/>
  </w:num>
  <w:num w:numId="8" w16cid:durableId="407271500">
    <w:abstractNumId w:val="6"/>
  </w:num>
  <w:num w:numId="9" w16cid:durableId="1130130592">
    <w:abstractNumId w:val="0"/>
  </w:num>
  <w:num w:numId="10" w16cid:durableId="2141804376">
    <w:abstractNumId w:val="1"/>
  </w:num>
  <w:num w:numId="11" w16cid:durableId="368143528">
    <w:abstractNumId w:val="11"/>
  </w:num>
  <w:num w:numId="12" w16cid:durableId="1136223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1659947">
    <w:abstractNumId w:val="4"/>
    <w:lvlOverride w:ilvl="0"/>
    <w:lvlOverride w:ilvl="1"/>
    <w:lvlOverride w:ilvl="2"/>
    <w:lvlOverride w:ilvl="3"/>
    <w:lvlOverride w:ilvl="4"/>
    <w:lvlOverride w:ilvl="5"/>
    <w:lvlOverride w:ilvl="6"/>
    <w:lvlOverride w:ilvl="7"/>
    <w:lvlOverride w:ilvl="8"/>
  </w:num>
  <w:num w:numId="14" w16cid:durableId="1415320228">
    <w:abstractNumId w:val="10"/>
  </w:num>
  <w:num w:numId="15" w16cid:durableId="2028285438">
    <w:abstractNumId w:val="5"/>
  </w:num>
  <w:num w:numId="16" w16cid:durableId="8284431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C22"/>
    <w:rsid w:val="0000382B"/>
    <w:rsid w:val="00004913"/>
    <w:rsid w:val="000127AA"/>
    <w:rsid w:val="00056B53"/>
    <w:rsid w:val="0006675F"/>
    <w:rsid w:val="00083359"/>
    <w:rsid w:val="000A0291"/>
    <w:rsid w:val="000B1740"/>
    <w:rsid w:val="000C3AB4"/>
    <w:rsid w:val="000F687C"/>
    <w:rsid w:val="00100344"/>
    <w:rsid w:val="00107893"/>
    <w:rsid w:val="001400F6"/>
    <w:rsid w:val="001572BE"/>
    <w:rsid w:val="001D385D"/>
    <w:rsid w:val="001D652E"/>
    <w:rsid w:val="00292B42"/>
    <w:rsid w:val="002A5F1A"/>
    <w:rsid w:val="002B5E75"/>
    <w:rsid w:val="002C5774"/>
    <w:rsid w:val="002F626B"/>
    <w:rsid w:val="003349A5"/>
    <w:rsid w:val="0035753B"/>
    <w:rsid w:val="00362897"/>
    <w:rsid w:val="00387DB7"/>
    <w:rsid w:val="003A0D18"/>
    <w:rsid w:val="003A5450"/>
    <w:rsid w:val="003F46C1"/>
    <w:rsid w:val="004D5026"/>
    <w:rsid w:val="004E2436"/>
    <w:rsid w:val="00510F6C"/>
    <w:rsid w:val="00514DE7"/>
    <w:rsid w:val="005258E9"/>
    <w:rsid w:val="00536936"/>
    <w:rsid w:val="00582E1E"/>
    <w:rsid w:val="00625541"/>
    <w:rsid w:val="00630256"/>
    <w:rsid w:val="00650BD2"/>
    <w:rsid w:val="006603FA"/>
    <w:rsid w:val="00781117"/>
    <w:rsid w:val="007A0D37"/>
    <w:rsid w:val="008054D5"/>
    <w:rsid w:val="0084041F"/>
    <w:rsid w:val="00866F57"/>
    <w:rsid w:val="0089655E"/>
    <w:rsid w:val="008A4C2F"/>
    <w:rsid w:val="008A668A"/>
    <w:rsid w:val="008D7485"/>
    <w:rsid w:val="00973B60"/>
    <w:rsid w:val="009D34B6"/>
    <w:rsid w:val="009F2D37"/>
    <w:rsid w:val="009F4C22"/>
    <w:rsid w:val="009F5395"/>
    <w:rsid w:val="00A22ED5"/>
    <w:rsid w:val="00A40436"/>
    <w:rsid w:val="00A42E3F"/>
    <w:rsid w:val="00A506B5"/>
    <w:rsid w:val="00A5138A"/>
    <w:rsid w:val="00A65DEE"/>
    <w:rsid w:val="00A70184"/>
    <w:rsid w:val="00A90E9A"/>
    <w:rsid w:val="00A918C7"/>
    <w:rsid w:val="00A94BEA"/>
    <w:rsid w:val="00AF0CDE"/>
    <w:rsid w:val="00C66539"/>
    <w:rsid w:val="00C8042D"/>
    <w:rsid w:val="00C941F5"/>
    <w:rsid w:val="00C969FA"/>
    <w:rsid w:val="00CF1045"/>
    <w:rsid w:val="00CF414C"/>
    <w:rsid w:val="00D103DD"/>
    <w:rsid w:val="00DA69C9"/>
    <w:rsid w:val="00EA1DE8"/>
    <w:rsid w:val="00EA4487"/>
    <w:rsid w:val="00EB243B"/>
    <w:rsid w:val="00EF5CC3"/>
    <w:rsid w:val="00F63934"/>
    <w:rsid w:val="00FA5DE1"/>
    <w:rsid w:val="00FD16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63CD"/>
  <w15:docId w15:val="{3B098448-C48A-4E74-AB4D-EF11858B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1DE8"/>
    <w:pPr>
      <w:spacing w:before="200" w:after="200" w:line="276" w:lineRule="auto"/>
    </w:pPr>
    <w:rPr>
      <w:sz w:val="22"/>
      <w:lang w:val="en-US" w:eastAsia="en-US" w:bidi="en-US"/>
    </w:rPr>
  </w:style>
  <w:style w:type="paragraph" w:styleId="Titolo1">
    <w:name w:val="heading 1"/>
    <w:basedOn w:val="Normale"/>
    <w:next w:val="Normale"/>
    <w:link w:val="Titolo1Carattere"/>
    <w:qFormat/>
    <w:rsid w:val="00A42E3F"/>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Cs w:val="22"/>
    </w:rPr>
  </w:style>
  <w:style w:type="paragraph" w:styleId="Titolo2">
    <w:name w:val="heading 2"/>
    <w:basedOn w:val="Normale"/>
    <w:next w:val="Normale"/>
    <w:link w:val="Titolo2Carattere"/>
    <w:uiPriority w:val="9"/>
    <w:unhideWhenUsed/>
    <w:qFormat/>
    <w:rsid w:val="00A42E3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Cs w:val="22"/>
    </w:rPr>
  </w:style>
  <w:style w:type="paragraph" w:styleId="Titolo3">
    <w:name w:val="heading 3"/>
    <w:basedOn w:val="Normale"/>
    <w:next w:val="Normale"/>
    <w:link w:val="Titolo3Carattere"/>
    <w:unhideWhenUsed/>
    <w:qFormat/>
    <w:rsid w:val="00A42E3F"/>
    <w:pPr>
      <w:shd w:val="clear" w:color="auto" w:fill="DBE5F1"/>
      <w:spacing w:before="300" w:after="0"/>
      <w:outlineLvl w:val="2"/>
    </w:pPr>
    <w:rPr>
      <w:caps/>
      <w:color w:val="1F497D"/>
      <w:spacing w:val="15"/>
      <w:szCs w:val="22"/>
    </w:rPr>
  </w:style>
  <w:style w:type="paragraph" w:styleId="Titolo4">
    <w:name w:val="heading 4"/>
    <w:basedOn w:val="Normale"/>
    <w:next w:val="Normale"/>
    <w:link w:val="Titolo4Carattere"/>
    <w:uiPriority w:val="9"/>
    <w:semiHidden/>
    <w:unhideWhenUsed/>
    <w:qFormat/>
    <w:rsid w:val="00A42E3F"/>
    <w:pPr>
      <w:pBdr>
        <w:top w:val="dotted" w:sz="6" w:space="2" w:color="4F81BD"/>
        <w:left w:val="dotted" w:sz="6" w:space="2" w:color="4F81BD"/>
      </w:pBdr>
      <w:spacing w:before="300" w:after="0"/>
      <w:outlineLvl w:val="3"/>
    </w:pPr>
    <w:rPr>
      <w:caps/>
      <w:color w:val="365F91"/>
      <w:spacing w:val="10"/>
      <w:szCs w:val="22"/>
    </w:rPr>
  </w:style>
  <w:style w:type="paragraph" w:styleId="Titolo5">
    <w:name w:val="heading 5"/>
    <w:basedOn w:val="Normale"/>
    <w:next w:val="Normale"/>
    <w:link w:val="Titolo5Carattere"/>
    <w:unhideWhenUsed/>
    <w:qFormat/>
    <w:rsid w:val="00A42E3F"/>
    <w:pPr>
      <w:pBdr>
        <w:bottom w:val="single" w:sz="6" w:space="1" w:color="4F81BD"/>
      </w:pBdr>
      <w:spacing w:before="300" w:after="0"/>
      <w:outlineLvl w:val="4"/>
    </w:pPr>
    <w:rPr>
      <w:caps/>
      <w:color w:val="365F91"/>
      <w:spacing w:val="10"/>
      <w:szCs w:val="22"/>
    </w:rPr>
  </w:style>
  <w:style w:type="paragraph" w:styleId="Titolo6">
    <w:name w:val="heading 6"/>
    <w:basedOn w:val="Normale"/>
    <w:next w:val="Normale"/>
    <w:link w:val="Titolo6Carattere"/>
    <w:uiPriority w:val="9"/>
    <w:semiHidden/>
    <w:unhideWhenUsed/>
    <w:qFormat/>
    <w:rsid w:val="00A42E3F"/>
    <w:pPr>
      <w:pBdr>
        <w:bottom w:val="dotted" w:sz="6" w:space="1" w:color="4F81BD"/>
      </w:pBdr>
      <w:spacing w:before="300" w:after="0"/>
      <w:outlineLvl w:val="5"/>
    </w:pPr>
    <w:rPr>
      <w:caps/>
      <w:color w:val="365F91"/>
      <w:spacing w:val="10"/>
      <w:szCs w:val="22"/>
    </w:rPr>
  </w:style>
  <w:style w:type="paragraph" w:styleId="Titolo7">
    <w:name w:val="heading 7"/>
    <w:basedOn w:val="Normale"/>
    <w:next w:val="Normale"/>
    <w:link w:val="Titolo7Carattere"/>
    <w:uiPriority w:val="9"/>
    <w:semiHidden/>
    <w:unhideWhenUsed/>
    <w:qFormat/>
    <w:rsid w:val="00A42E3F"/>
    <w:pPr>
      <w:spacing w:before="300" w:after="0"/>
      <w:outlineLvl w:val="6"/>
    </w:pPr>
    <w:rPr>
      <w:caps/>
      <w:color w:val="365F91"/>
      <w:spacing w:val="10"/>
      <w:szCs w:val="22"/>
    </w:rPr>
  </w:style>
  <w:style w:type="paragraph" w:styleId="Titolo8">
    <w:name w:val="heading 8"/>
    <w:basedOn w:val="Normale"/>
    <w:next w:val="Normale"/>
    <w:link w:val="Titolo8Carattere"/>
    <w:uiPriority w:val="9"/>
    <w:semiHidden/>
    <w:unhideWhenUsed/>
    <w:qFormat/>
    <w:rsid w:val="00A42E3F"/>
    <w:pPr>
      <w:spacing w:before="3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A42E3F"/>
    <w:pPr>
      <w:spacing w:before="300" w:after="0"/>
      <w:outlineLvl w:val="8"/>
    </w:pPr>
    <w:rPr>
      <w:i/>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A42E3F"/>
    <w:rPr>
      <w:b/>
      <w:bCs/>
      <w:caps/>
      <w:color w:val="FFFFFF"/>
      <w:spacing w:val="15"/>
      <w:shd w:val="clear" w:color="auto" w:fill="4F81BD"/>
    </w:rPr>
  </w:style>
  <w:style w:type="character" w:customStyle="1" w:styleId="Titolo2Carattere">
    <w:name w:val="Titolo 2 Carattere"/>
    <w:link w:val="Titolo2"/>
    <w:uiPriority w:val="9"/>
    <w:rsid w:val="00A42E3F"/>
    <w:rPr>
      <w:caps/>
      <w:spacing w:val="15"/>
      <w:shd w:val="clear" w:color="auto" w:fill="DBE5F1"/>
    </w:rPr>
  </w:style>
  <w:style w:type="character" w:customStyle="1" w:styleId="Titolo3Carattere">
    <w:name w:val="Titolo 3 Carattere"/>
    <w:link w:val="Titolo3"/>
    <w:qFormat/>
    <w:rsid w:val="00A42E3F"/>
    <w:rPr>
      <w:caps/>
      <w:color w:val="1F497D"/>
      <w:spacing w:val="15"/>
      <w:shd w:val="clear" w:color="auto" w:fill="DBE5F1"/>
    </w:rPr>
  </w:style>
  <w:style w:type="character" w:customStyle="1" w:styleId="Titolo4Carattere">
    <w:name w:val="Titolo 4 Carattere"/>
    <w:link w:val="Titolo4"/>
    <w:uiPriority w:val="9"/>
    <w:semiHidden/>
    <w:rsid w:val="00A42E3F"/>
    <w:rPr>
      <w:caps/>
      <w:color w:val="365F91"/>
      <w:spacing w:val="10"/>
    </w:rPr>
  </w:style>
  <w:style w:type="character" w:customStyle="1" w:styleId="Titolo5Carattere">
    <w:name w:val="Titolo 5 Carattere"/>
    <w:link w:val="Titolo5"/>
    <w:rsid w:val="00A42E3F"/>
    <w:rPr>
      <w:caps/>
      <w:color w:val="365F91"/>
      <w:spacing w:val="10"/>
    </w:rPr>
  </w:style>
  <w:style w:type="character" w:customStyle="1" w:styleId="Titolo6Carattere">
    <w:name w:val="Titolo 6 Carattere"/>
    <w:link w:val="Titolo6"/>
    <w:uiPriority w:val="9"/>
    <w:semiHidden/>
    <w:rsid w:val="00A42E3F"/>
    <w:rPr>
      <w:caps/>
      <w:color w:val="365F91"/>
      <w:spacing w:val="10"/>
    </w:rPr>
  </w:style>
  <w:style w:type="character" w:customStyle="1" w:styleId="Titolo7Carattere">
    <w:name w:val="Titolo 7 Carattere"/>
    <w:link w:val="Titolo7"/>
    <w:uiPriority w:val="9"/>
    <w:semiHidden/>
    <w:rsid w:val="00A42E3F"/>
    <w:rPr>
      <w:caps/>
      <w:color w:val="365F91"/>
      <w:spacing w:val="10"/>
    </w:rPr>
  </w:style>
  <w:style w:type="character" w:customStyle="1" w:styleId="Titolo8Carattere">
    <w:name w:val="Titolo 8 Carattere"/>
    <w:link w:val="Titolo8"/>
    <w:uiPriority w:val="9"/>
    <w:semiHidden/>
    <w:rsid w:val="00A42E3F"/>
    <w:rPr>
      <w:caps/>
      <w:spacing w:val="10"/>
      <w:sz w:val="18"/>
      <w:szCs w:val="18"/>
    </w:rPr>
  </w:style>
  <w:style w:type="character" w:customStyle="1" w:styleId="Titolo9Carattere">
    <w:name w:val="Titolo 9 Carattere"/>
    <w:link w:val="Titolo9"/>
    <w:uiPriority w:val="9"/>
    <w:semiHidden/>
    <w:rsid w:val="00A42E3F"/>
    <w:rPr>
      <w:i/>
      <w:caps/>
      <w:spacing w:val="10"/>
      <w:sz w:val="18"/>
      <w:szCs w:val="18"/>
    </w:rPr>
  </w:style>
  <w:style w:type="paragraph" w:styleId="Didascalia">
    <w:name w:val="caption"/>
    <w:basedOn w:val="Normale"/>
    <w:next w:val="Normale"/>
    <w:uiPriority w:val="35"/>
    <w:semiHidden/>
    <w:unhideWhenUsed/>
    <w:qFormat/>
    <w:rsid w:val="00A42E3F"/>
    <w:rPr>
      <w:b/>
      <w:bCs/>
      <w:color w:val="365F91"/>
      <w:sz w:val="16"/>
      <w:szCs w:val="16"/>
    </w:rPr>
  </w:style>
  <w:style w:type="paragraph" w:styleId="Titolo">
    <w:name w:val="Title"/>
    <w:basedOn w:val="Normale"/>
    <w:next w:val="Normale"/>
    <w:link w:val="TitoloCarattere"/>
    <w:uiPriority w:val="10"/>
    <w:qFormat/>
    <w:rsid w:val="00A42E3F"/>
    <w:pPr>
      <w:spacing w:before="720"/>
    </w:pPr>
    <w:rPr>
      <w:caps/>
      <w:color w:val="4F81BD"/>
      <w:spacing w:val="10"/>
      <w:kern w:val="28"/>
      <w:sz w:val="52"/>
      <w:szCs w:val="52"/>
    </w:rPr>
  </w:style>
  <w:style w:type="character" w:customStyle="1" w:styleId="TitoloCarattere">
    <w:name w:val="Titolo Carattere"/>
    <w:link w:val="Titolo"/>
    <w:uiPriority w:val="10"/>
    <w:rsid w:val="00A42E3F"/>
    <w:rPr>
      <w:caps/>
      <w:color w:val="4F81BD"/>
      <w:spacing w:val="10"/>
      <w:kern w:val="28"/>
      <w:sz w:val="52"/>
      <w:szCs w:val="52"/>
    </w:rPr>
  </w:style>
  <w:style w:type="paragraph" w:styleId="Sottotitolo">
    <w:name w:val="Subtitle"/>
    <w:basedOn w:val="Normale"/>
    <w:next w:val="Normale"/>
    <w:link w:val="SottotitoloCarattere"/>
    <w:uiPriority w:val="11"/>
    <w:qFormat/>
    <w:rsid w:val="00A42E3F"/>
    <w:pPr>
      <w:spacing w:after="1000" w:line="240" w:lineRule="auto"/>
    </w:pPr>
    <w:rPr>
      <w:caps/>
      <w:color w:val="595959"/>
      <w:spacing w:val="10"/>
      <w:sz w:val="24"/>
      <w:szCs w:val="24"/>
    </w:rPr>
  </w:style>
  <w:style w:type="character" w:customStyle="1" w:styleId="SottotitoloCarattere">
    <w:name w:val="Sottotitolo Carattere"/>
    <w:link w:val="Sottotitolo"/>
    <w:uiPriority w:val="11"/>
    <w:rsid w:val="00A42E3F"/>
    <w:rPr>
      <w:caps/>
      <w:color w:val="595959"/>
      <w:spacing w:val="10"/>
      <w:sz w:val="24"/>
      <w:szCs w:val="24"/>
    </w:rPr>
  </w:style>
  <w:style w:type="character" w:styleId="Enfasigrassetto">
    <w:name w:val="Strong"/>
    <w:uiPriority w:val="22"/>
    <w:qFormat/>
    <w:rsid w:val="00A42E3F"/>
    <w:rPr>
      <w:b/>
      <w:bCs/>
    </w:rPr>
  </w:style>
  <w:style w:type="character" w:styleId="Enfasicorsivo">
    <w:name w:val="Emphasis"/>
    <w:uiPriority w:val="20"/>
    <w:qFormat/>
    <w:rsid w:val="00A42E3F"/>
    <w:rPr>
      <w:caps/>
      <w:color w:val="243F60"/>
      <w:spacing w:val="5"/>
    </w:rPr>
  </w:style>
  <w:style w:type="paragraph" w:styleId="Nessunaspaziatura">
    <w:name w:val="No Spacing"/>
    <w:basedOn w:val="Normale"/>
    <w:link w:val="NessunaspaziaturaCarattere"/>
    <w:qFormat/>
    <w:rsid w:val="00A42E3F"/>
    <w:pPr>
      <w:spacing w:before="0" w:after="0" w:line="240" w:lineRule="auto"/>
    </w:pPr>
  </w:style>
  <w:style w:type="character" w:customStyle="1" w:styleId="NessunaspaziaturaCarattere">
    <w:name w:val="Nessuna spaziatura Carattere"/>
    <w:link w:val="Nessunaspaziatura"/>
    <w:qFormat/>
    <w:rsid w:val="00A42E3F"/>
    <w:rPr>
      <w:sz w:val="20"/>
      <w:szCs w:val="20"/>
    </w:rPr>
  </w:style>
  <w:style w:type="paragraph" w:styleId="Paragrafoelenco">
    <w:name w:val="List Paragraph"/>
    <w:basedOn w:val="Normale"/>
    <w:link w:val="ParagrafoelencoCarattere"/>
    <w:uiPriority w:val="34"/>
    <w:qFormat/>
    <w:rsid w:val="00A42E3F"/>
    <w:pPr>
      <w:ind w:left="720"/>
      <w:contextualSpacing/>
    </w:pPr>
  </w:style>
  <w:style w:type="paragraph" w:styleId="Citazione">
    <w:name w:val="Quote"/>
    <w:basedOn w:val="Normale"/>
    <w:next w:val="Normale"/>
    <w:link w:val="CitazioneCarattere"/>
    <w:uiPriority w:val="29"/>
    <w:qFormat/>
    <w:rsid w:val="00A42E3F"/>
    <w:rPr>
      <w:i/>
      <w:iCs/>
    </w:rPr>
  </w:style>
  <w:style w:type="character" w:customStyle="1" w:styleId="CitazioneCarattere">
    <w:name w:val="Citazione Carattere"/>
    <w:link w:val="Citazione"/>
    <w:uiPriority w:val="29"/>
    <w:rsid w:val="00A42E3F"/>
    <w:rPr>
      <w:i/>
      <w:iCs/>
      <w:sz w:val="20"/>
      <w:szCs w:val="20"/>
    </w:rPr>
  </w:style>
  <w:style w:type="paragraph" w:styleId="Citazioneintensa">
    <w:name w:val="Intense Quote"/>
    <w:basedOn w:val="Normale"/>
    <w:next w:val="Normale"/>
    <w:link w:val="CitazioneintensaCarattere"/>
    <w:uiPriority w:val="30"/>
    <w:qFormat/>
    <w:rsid w:val="00A42E3F"/>
    <w:pPr>
      <w:pBdr>
        <w:top w:val="single" w:sz="4" w:space="10" w:color="4F81BD"/>
        <w:left w:val="single" w:sz="4" w:space="10" w:color="4F81BD"/>
      </w:pBdr>
      <w:spacing w:after="0"/>
      <w:ind w:left="1296" w:right="1152"/>
      <w:jc w:val="both"/>
    </w:pPr>
    <w:rPr>
      <w:i/>
      <w:iCs/>
      <w:color w:val="4F81BD"/>
    </w:rPr>
  </w:style>
  <w:style w:type="character" w:customStyle="1" w:styleId="CitazioneintensaCarattere">
    <w:name w:val="Citazione intensa Carattere"/>
    <w:link w:val="Citazioneintensa"/>
    <w:uiPriority w:val="30"/>
    <w:rsid w:val="00A42E3F"/>
    <w:rPr>
      <w:i/>
      <w:iCs/>
      <w:color w:val="4F81BD"/>
      <w:sz w:val="20"/>
      <w:szCs w:val="20"/>
    </w:rPr>
  </w:style>
  <w:style w:type="character" w:styleId="Enfasidelicata">
    <w:name w:val="Subtle Emphasis"/>
    <w:uiPriority w:val="19"/>
    <w:qFormat/>
    <w:rsid w:val="00A42E3F"/>
    <w:rPr>
      <w:i/>
      <w:iCs/>
      <w:color w:val="243F60"/>
    </w:rPr>
  </w:style>
  <w:style w:type="character" w:styleId="Enfasiintensa">
    <w:name w:val="Intense Emphasis"/>
    <w:uiPriority w:val="21"/>
    <w:qFormat/>
    <w:rsid w:val="00A42E3F"/>
    <w:rPr>
      <w:b/>
      <w:bCs/>
      <w:caps/>
      <w:color w:val="243F60"/>
      <w:spacing w:val="10"/>
    </w:rPr>
  </w:style>
  <w:style w:type="character" w:styleId="Riferimentodelicato">
    <w:name w:val="Subtle Reference"/>
    <w:uiPriority w:val="31"/>
    <w:qFormat/>
    <w:rsid w:val="00A42E3F"/>
    <w:rPr>
      <w:b/>
      <w:bCs/>
      <w:color w:val="4F81BD"/>
    </w:rPr>
  </w:style>
  <w:style w:type="character" w:styleId="Riferimentointenso">
    <w:name w:val="Intense Reference"/>
    <w:uiPriority w:val="32"/>
    <w:qFormat/>
    <w:rsid w:val="00A42E3F"/>
    <w:rPr>
      <w:b/>
      <w:bCs/>
      <w:i/>
      <w:iCs/>
      <w:caps/>
      <w:color w:val="4F81BD"/>
    </w:rPr>
  </w:style>
  <w:style w:type="character" w:styleId="Titolodellibro">
    <w:name w:val="Book Title"/>
    <w:uiPriority w:val="33"/>
    <w:qFormat/>
    <w:rsid w:val="00A42E3F"/>
    <w:rPr>
      <w:b/>
      <w:bCs/>
      <w:i/>
      <w:iCs/>
      <w:spacing w:val="9"/>
    </w:rPr>
  </w:style>
  <w:style w:type="paragraph" w:styleId="Titolosommario">
    <w:name w:val="TOC Heading"/>
    <w:basedOn w:val="Titolo1"/>
    <w:next w:val="Normale"/>
    <w:uiPriority w:val="39"/>
    <w:semiHidden/>
    <w:unhideWhenUsed/>
    <w:qFormat/>
    <w:rsid w:val="00A42E3F"/>
    <w:pPr>
      <w:outlineLvl w:val="9"/>
    </w:pPr>
  </w:style>
  <w:style w:type="paragraph" w:styleId="Corpotesto">
    <w:name w:val="Body Text"/>
    <w:basedOn w:val="Normale"/>
    <w:link w:val="CorpotestoCarattere"/>
    <w:semiHidden/>
    <w:rsid w:val="00A42E3F"/>
    <w:pPr>
      <w:spacing w:before="0" w:after="0" w:line="240" w:lineRule="auto"/>
    </w:pPr>
    <w:rPr>
      <w:rFonts w:ascii="Arial" w:hAnsi="Arial"/>
      <w:b/>
      <w:bCs/>
      <w:szCs w:val="24"/>
      <w:lang w:eastAsia="it-IT" w:bidi="ar-SA"/>
    </w:rPr>
  </w:style>
  <w:style w:type="character" w:customStyle="1" w:styleId="CorpotestoCarattere">
    <w:name w:val="Corpo testo Carattere"/>
    <w:link w:val="Corpotesto"/>
    <w:semiHidden/>
    <w:rsid w:val="00A42E3F"/>
    <w:rPr>
      <w:rFonts w:ascii="Arial" w:eastAsia="Times New Roman" w:hAnsi="Arial" w:cs="Times New Roman"/>
      <w:b/>
      <w:bCs/>
      <w:sz w:val="20"/>
      <w:szCs w:val="24"/>
      <w:lang w:eastAsia="it-IT" w:bidi="ar-SA"/>
    </w:rPr>
  </w:style>
  <w:style w:type="paragraph" w:styleId="NormaleWeb">
    <w:name w:val="Normal (Web)"/>
    <w:basedOn w:val="Normale"/>
    <w:unhideWhenUsed/>
    <w:rsid w:val="00A42E3F"/>
    <w:pPr>
      <w:spacing w:before="100" w:beforeAutospacing="1" w:after="100" w:afterAutospacing="1" w:line="240" w:lineRule="auto"/>
    </w:pPr>
    <w:rPr>
      <w:rFonts w:ascii="Times New Roman" w:hAnsi="Times New Roman"/>
      <w:sz w:val="24"/>
      <w:szCs w:val="24"/>
      <w:lang w:val="it-IT" w:eastAsia="it-IT" w:bidi="ar-SA"/>
    </w:rPr>
  </w:style>
  <w:style w:type="paragraph" w:styleId="Testonormale">
    <w:name w:val="Plain Text"/>
    <w:basedOn w:val="Normale"/>
    <w:link w:val="TestonormaleCarattere"/>
    <w:uiPriority w:val="99"/>
    <w:rsid w:val="00A42E3F"/>
    <w:pPr>
      <w:spacing w:before="0" w:after="0" w:line="240" w:lineRule="auto"/>
    </w:pPr>
    <w:rPr>
      <w:rFonts w:ascii="Courier New" w:hAnsi="Courier New" w:cs="Courier New"/>
      <w:lang w:val="it-IT" w:eastAsia="it-IT" w:bidi="ar-SA"/>
    </w:rPr>
  </w:style>
  <w:style w:type="character" w:customStyle="1" w:styleId="TestonormaleCarattere">
    <w:name w:val="Testo normale Carattere"/>
    <w:link w:val="Testonormale"/>
    <w:uiPriority w:val="99"/>
    <w:rsid w:val="00A42E3F"/>
    <w:rPr>
      <w:rFonts w:ascii="Courier New" w:eastAsia="Times New Roman" w:hAnsi="Courier New" w:cs="Courier New"/>
      <w:sz w:val="20"/>
      <w:szCs w:val="20"/>
      <w:lang w:val="it-IT" w:eastAsia="it-IT" w:bidi="ar-SA"/>
    </w:rPr>
  </w:style>
  <w:style w:type="paragraph" w:styleId="Testofumetto">
    <w:name w:val="Balloon Text"/>
    <w:basedOn w:val="Normale"/>
    <w:link w:val="TestofumettoCarattere"/>
    <w:uiPriority w:val="99"/>
    <w:semiHidden/>
    <w:unhideWhenUsed/>
    <w:rsid w:val="00A42E3F"/>
    <w:pPr>
      <w:spacing w:before="0"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42E3F"/>
    <w:rPr>
      <w:rFonts w:ascii="Tahoma" w:hAnsi="Tahoma" w:cs="Tahoma"/>
      <w:sz w:val="16"/>
      <w:szCs w:val="16"/>
    </w:rPr>
  </w:style>
  <w:style w:type="table" w:styleId="Grigliatabella">
    <w:name w:val="Table Grid"/>
    <w:basedOn w:val="Tabellanormale"/>
    <w:uiPriority w:val="59"/>
    <w:rsid w:val="008A4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6">
    <w:name w:val="Light Shading Accent 6"/>
    <w:basedOn w:val="Tabellanormale"/>
    <w:uiPriority w:val="60"/>
    <w:rsid w:val="008A4C2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HEADERTABELLA">
    <w:name w:val="HEADER_TABELLA"/>
    <w:basedOn w:val="Normale"/>
    <w:rsid w:val="008A4C2F"/>
    <w:pPr>
      <w:spacing w:before="0" w:after="0" w:line="240" w:lineRule="auto"/>
      <w:jc w:val="center"/>
    </w:pPr>
    <w:rPr>
      <w:rFonts w:ascii="Arial" w:eastAsia="Arial" w:hAnsi="Arial" w:cs="Arial"/>
      <w:b/>
      <w:color w:val="000000"/>
      <w:lang w:val="it-IT" w:eastAsia="it-IT" w:bidi="ar-SA"/>
    </w:rPr>
  </w:style>
  <w:style w:type="paragraph" w:customStyle="1" w:styleId="ROWTABELLA">
    <w:name w:val="ROW_TABELLA"/>
    <w:basedOn w:val="Normale"/>
    <w:rsid w:val="008A4C2F"/>
    <w:pPr>
      <w:spacing w:before="0" w:after="0" w:line="240" w:lineRule="auto"/>
    </w:pPr>
    <w:rPr>
      <w:rFonts w:ascii="Arial" w:eastAsia="Arial" w:hAnsi="Arial" w:cs="Arial"/>
      <w:color w:val="000000"/>
      <w:sz w:val="12"/>
      <w:szCs w:val="12"/>
      <w:lang w:val="it-IT" w:eastAsia="it-IT" w:bidi="ar-SA"/>
    </w:rPr>
  </w:style>
  <w:style w:type="table" w:customStyle="1" w:styleId="Sfondomedio1-Colore11">
    <w:name w:val="Sfondo medio 1 - Colore 11"/>
    <w:basedOn w:val="Tabellanormale"/>
    <w:uiPriority w:val="63"/>
    <w:rsid w:val="0063025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Collegamentoipertestuale">
    <w:name w:val="Hyperlink"/>
    <w:uiPriority w:val="99"/>
    <w:unhideWhenUsed/>
    <w:rsid w:val="000B1740"/>
    <w:rPr>
      <w:color w:val="0000FF"/>
      <w:u w:val="single"/>
    </w:rPr>
  </w:style>
  <w:style w:type="paragraph" w:customStyle="1" w:styleId="IntestazioneComunicato">
    <w:name w:val="Intestazione Comunicato"/>
    <w:rsid w:val="000B1740"/>
    <w:pPr>
      <w:jc w:val="center"/>
    </w:pPr>
    <w:rPr>
      <w:rFonts w:ascii="Trebuchet MS" w:hAnsi="Trebuchet MS"/>
      <w:bCs/>
      <w:sz w:val="40"/>
    </w:rPr>
  </w:style>
  <w:style w:type="paragraph" w:styleId="Sommario1">
    <w:name w:val="toc 1"/>
    <w:basedOn w:val="Normale"/>
    <w:next w:val="Normale"/>
    <w:autoRedefine/>
    <w:uiPriority w:val="39"/>
    <w:rsid w:val="000B1740"/>
    <w:pPr>
      <w:spacing w:before="360" w:after="360"/>
    </w:pPr>
    <w:rPr>
      <w:b/>
      <w:bCs/>
      <w:caps/>
      <w:szCs w:val="22"/>
      <w:u w:val="single"/>
    </w:rPr>
  </w:style>
  <w:style w:type="paragraph" w:styleId="Sommario2">
    <w:name w:val="toc 2"/>
    <w:basedOn w:val="Normale"/>
    <w:next w:val="Normale"/>
    <w:autoRedefine/>
    <w:uiPriority w:val="39"/>
    <w:unhideWhenUsed/>
    <w:rsid w:val="00EA1DE8"/>
    <w:pPr>
      <w:spacing w:before="0" w:after="0"/>
    </w:pPr>
    <w:rPr>
      <w:b/>
      <w:bCs/>
      <w:smallCaps/>
      <w:szCs w:val="22"/>
    </w:rPr>
  </w:style>
  <w:style w:type="paragraph" w:styleId="Sommario3">
    <w:name w:val="toc 3"/>
    <w:basedOn w:val="Normale"/>
    <w:next w:val="Normale"/>
    <w:autoRedefine/>
    <w:uiPriority w:val="39"/>
    <w:unhideWhenUsed/>
    <w:rsid w:val="00EA1DE8"/>
    <w:pPr>
      <w:spacing w:before="0" w:after="0"/>
    </w:pPr>
    <w:rPr>
      <w:smallCaps/>
      <w:szCs w:val="22"/>
    </w:rPr>
  </w:style>
  <w:style w:type="paragraph" w:styleId="Sommario4">
    <w:name w:val="toc 4"/>
    <w:basedOn w:val="Normale"/>
    <w:next w:val="Normale"/>
    <w:autoRedefine/>
    <w:uiPriority w:val="39"/>
    <w:unhideWhenUsed/>
    <w:rsid w:val="00EA1DE8"/>
    <w:pPr>
      <w:spacing w:before="0" w:after="0"/>
    </w:pPr>
    <w:rPr>
      <w:szCs w:val="22"/>
    </w:rPr>
  </w:style>
  <w:style w:type="paragraph" w:styleId="Sommario5">
    <w:name w:val="toc 5"/>
    <w:basedOn w:val="Normale"/>
    <w:next w:val="Normale"/>
    <w:autoRedefine/>
    <w:uiPriority w:val="39"/>
    <w:unhideWhenUsed/>
    <w:rsid w:val="00EA1DE8"/>
    <w:pPr>
      <w:spacing w:before="0" w:after="0"/>
    </w:pPr>
    <w:rPr>
      <w:szCs w:val="22"/>
    </w:rPr>
  </w:style>
  <w:style w:type="paragraph" w:styleId="Sommario6">
    <w:name w:val="toc 6"/>
    <w:basedOn w:val="Normale"/>
    <w:next w:val="Normale"/>
    <w:autoRedefine/>
    <w:uiPriority w:val="39"/>
    <w:unhideWhenUsed/>
    <w:rsid w:val="00EA1DE8"/>
    <w:pPr>
      <w:spacing w:before="0" w:after="0"/>
    </w:pPr>
    <w:rPr>
      <w:szCs w:val="22"/>
    </w:rPr>
  </w:style>
  <w:style w:type="paragraph" w:styleId="Sommario7">
    <w:name w:val="toc 7"/>
    <w:basedOn w:val="Normale"/>
    <w:next w:val="Normale"/>
    <w:autoRedefine/>
    <w:uiPriority w:val="39"/>
    <w:unhideWhenUsed/>
    <w:rsid w:val="00EA1DE8"/>
    <w:pPr>
      <w:spacing w:before="0" w:after="0"/>
    </w:pPr>
    <w:rPr>
      <w:szCs w:val="22"/>
    </w:rPr>
  </w:style>
  <w:style w:type="paragraph" w:styleId="Sommario8">
    <w:name w:val="toc 8"/>
    <w:basedOn w:val="Normale"/>
    <w:next w:val="Normale"/>
    <w:autoRedefine/>
    <w:uiPriority w:val="39"/>
    <w:unhideWhenUsed/>
    <w:rsid w:val="00EA1DE8"/>
    <w:pPr>
      <w:spacing w:before="0" w:after="0"/>
    </w:pPr>
    <w:rPr>
      <w:szCs w:val="22"/>
    </w:rPr>
  </w:style>
  <w:style w:type="paragraph" w:styleId="Sommario9">
    <w:name w:val="toc 9"/>
    <w:basedOn w:val="Normale"/>
    <w:next w:val="Normale"/>
    <w:autoRedefine/>
    <w:uiPriority w:val="39"/>
    <w:unhideWhenUsed/>
    <w:rsid w:val="00EA1DE8"/>
    <w:pPr>
      <w:spacing w:before="0" w:after="0"/>
    </w:pPr>
    <w:rPr>
      <w:szCs w:val="22"/>
    </w:rPr>
  </w:style>
  <w:style w:type="paragraph" w:styleId="Intestazione">
    <w:name w:val="header"/>
    <w:basedOn w:val="Normale"/>
    <w:link w:val="IntestazioneCarattere"/>
    <w:uiPriority w:val="99"/>
    <w:unhideWhenUsed/>
    <w:rsid w:val="00EA1DE8"/>
    <w:pPr>
      <w:tabs>
        <w:tab w:val="center" w:pos="4819"/>
        <w:tab w:val="right" w:pos="9638"/>
      </w:tabs>
      <w:spacing w:before="0" w:after="0" w:line="240" w:lineRule="auto"/>
    </w:pPr>
  </w:style>
  <w:style w:type="character" w:customStyle="1" w:styleId="IntestazioneCarattere">
    <w:name w:val="Intestazione Carattere"/>
    <w:link w:val="Intestazione"/>
    <w:uiPriority w:val="99"/>
    <w:rsid w:val="00EA1DE8"/>
    <w:rPr>
      <w:sz w:val="20"/>
      <w:szCs w:val="20"/>
    </w:rPr>
  </w:style>
  <w:style w:type="paragraph" w:styleId="Pidipagina">
    <w:name w:val="footer"/>
    <w:basedOn w:val="Normale"/>
    <w:link w:val="PidipaginaCarattere"/>
    <w:unhideWhenUsed/>
    <w:rsid w:val="00EA1DE8"/>
    <w:pPr>
      <w:tabs>
        <w:tab w:val="center" w:pos="4819"/>
        <w:tab w:val="right" w:pos="9638"/>
      </w:tabs>
      <w:spacing w:before="0" w:after="0" w:line="240" w:lineRule="auto"/>
    </w:pPr>
  </w:style>
  <w:style w:type="character" w:customStyle="1" w:styleId="PidipaginaCarattere">
    <w:name w:val="Piè di pagina Carattere"/>
    <w:link w:val="Pidipagina"/>
    <w:uiPriority w:val="99"/>
    <w:rsid w:val="00EA1DE8"/>
    <w:rPr>
      <w:sz w:val="20"/>
      <w:szCs w:val="20"/>
    </w:rPr>
  </w:style>
  <w:style w:type="character" w:styleId="Numeropagina">
    <w:name w:val="page number"/>
    <w:rsid w:val="00EA1DE8"/>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val="it-IT" w:eastAsia="it-IT" w:bidi="ar-SA"/>
    </w:rPr>
  </w:style>
  <w:style w:type="paragraph" w:customStyle="1" w:styleId="titolocampionato">
    <w:name w:val="titolo_campionato"/>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sottotitolocampionato1">
    <w:name w:val="sottotitolo_campionato_1"/>
    <w:basedOn w:val="Normale"/>
    <w:pPr>
      <w:spacing w:before="0" w:after="0" w:line="240" w:lineRule="auto"/>
    </w:pPr>
    <w:rPr>
      <w:rFonts w:ascii="Arial" w:eastAsiaTheme="minorEastAsia" w:hAnsi="Arial" w:cs="Arial"/>
      <w:b/>
      <w:bCs/>
      <w:color w:val="000000"/>
      <w:sz w:val="24"/>
      <w:szCs w:val="24"/>
      <w:lang w:val="it-IT" w:eastAsia="it-IT" w:bidi="ar-SA"/>
    </w:rPr>
  </w:style>
  <w:style w:type="paragraph" w:customStyle="1" w:styleId="sottotitolocampionato2">
    <w:name w:val="sottotitolo_campionato_2"/>
    <w:basedOn w:val="Normale"/>
    <w:pPr>
      <w:spacing w:before="0" w:after="0" w:line="240" w:lineRule="auto"/>
    </w:pPr>
    <w:rPr>
      <w:rFonts w:ascii="Arial" w:eastAsiaTheme="minorEastAsia" w:hAnsi="Arial" w:cs="Arial"/>
      <w:color w:val="000000"/>
      <w:sz w:val="20"/>
      <w:lang w:val="it-IT" w:eastAsia="it-IT" w:bidi="ar-SA"/>
    </w:rPr>
  </w:style>
  <w:style w:type="paragraph" w:customStyle="1" w:styleId="headertabella0">
    <w:name w:val="header_tabella"/>
    <w:basedOn w:val="Normale"/>
    <w:pPr>
      <w:spacing w:before="0" w:after="0" w:line="240" w:lineRule="auto"/>
      <w:jc w:val="center"/>
    </w:pPr>
    <w:rPr>
      <w:rFonts w:ascii="Arial" w:eastAsiaTheme="minorEastAsia" w:hAnsi="Arial" w:cs="Arial"/>
      <w:b/>
      <w:bCs/>
      <w:color w:val="000000"/>
      <w:sz w:val="20"/>
      <w:lang w:val="it-IT" w:eastAsia="it-IT" w:bidi="ar-SA"/>
    </w:rPr>
  </w:style>
  <w:style w:type="paragraph" w:customStyle="1" w:styleId="rowtabella0">
    <w:name w:val="row_tabella"/>
    <w:basedOn w:val="Normale"/>
    <w:pPr>
      <w:spacing w:before="0" w:after="0" w:line="240" w:lineRule="auto"/>
    </w:pPr>
    <w:rPr>
      <w:rFonts w:ascii="Arial" w:eastAsiaTheme="minorEastAsia" w:hAnsi="Arial" w:cs="Arial"/>
      <w:color w:val="000000"/>
      <w:sz w:val="12"/>
      <w:szCs w:val="12"/>
      <w:lang w:val="it-IT" w:eastAsia="it-IT" w:bidi="ar-SA"/>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val="it-IT" w:eastAsia="it-IT" w:bidi="ar-SA"/>
    </w:rPr>
  </w:style>
  <w:style w:type="paragraph" w:customStyle="1" w:styleId="titoloprinc">
    <w:name w:val="titolo_princ"/>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0">
    <w:name w:val="titolo_0"/>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00">
    <w:name w:val="titolo0"/>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10">
    <w:name w:val="titolo1"/>
    <w:basedOn w:val="Normale"/>
    <w:pPr>
      <w:spacing w:line="240" w:lineRule="auto"/>
      <w:jc w:val="center"/>
    </w:pPr>
    <w:rPr>
      <w:rFonts w:ascii="Arial" w:eastAsiaTheme="minorEastAsia" w:hAnsi="Arial" w:cs="Arial"/>
      <w:b/>
      <w:bCs/>
      <w:color w:val="000000"/>
      <w:sz w:val="24"/>
      <w:szCs w:val="24"/>
      <w:lang w:val="it-IT" w:eastAsia="it-IT" w:bidi="ar-SA"/>
    </w:rPr>
  </w:style>
  <w:style w:type="paragraph" w:customStyle="1" w:styleId="titolo60">
    <w:name w:val="titolo6"/>
    <w:basedOn w:val="Normale"/>
    <w:pPr>
      <w:spacing w:line="240" w:lineRule="auto"/>
      <w:jc w:val="center"/>
    </w:pPr>
    <w:rPr>
      <w:rFonts w:ascii="Arial" w:eastAsiaTheme="minorEastAsia" w:hAnsi="Arial" w:cs="Arial"/>
      <w:b/>
      <w:bCs/>
      <w:color w:val="000000"/>
      <w:sz w:val="20"/>
      <w:lang w:val="it-IT" w:eastAsia="it-IT" w:bidi="ar-SA"/>
    </w:rPr>
  </w:style>
  <w:style w:type="paragraph" w:customStyle="1" w:styleId="titolo7a">
    <w:name w:val="titolo7a"/>
    <w:basedOn w:val="Normale"/>
    <w:pPr>
      <w:spacing w:before="100" w:after="100" w:line="240" w:lineRule="auto"/>
    </w:pPr>
    <w:rPr>
      <w:rFonts w:ascii="Arial" w:eastAsiaTheme="minorEastAsia" w:hAnsi="Arial" w:cs="Arial"/>
      <w:b/>
      <w:bCs/>
      <w:color w:val="000000"/>
      <w:sz w:val="20"/>
      <w:lang w:val="it-IT" w:eastAsia="it-IT" w:bidi="ar-SA"/>
    </w:rPr>
  </w:style>
  <w:style w:type="paragraph" w:customStyle="1" w:styleId="titolo7b">
    <w:name w:val="titolo7b"/>
    <w:basedOn w:val="Normale"/>
    <w:pPr>
      <w:spacing w:before="0" w:after="0" w:line="240" w:lineRule="auto"/>
    </w:pPr>
    <w:rPr>
      <w:rFonts w:ascii="Arial" w:eastAsiaTheme="minorEastAsia" w:hAnsi="Arial" w:cs="Arial"/>
      <w:color w:val="000000"/>
      <w:sz w:val="20"/>
      <w:lang w:val="it-IT" w:eastAsia="it-IT" w:bidi="ar-SA"/>
    </w:rPr>
  </w:style>
  <w:style w:type="paragraph" w:customStyle="1" w:styleId="titolo30">
    <w:name w:val="titolo3"/>
    <w:basedOn w:val="Normale"/>
    <w:pPr>
      <w:spacing w:line="240" w:lineRule="auto"/>
    </w:pPr>
    <w:rPr>
      <w:rFonts w:ascii="Arial" w:eastAsiaTheme="minorEastAsia" w:hAnsi="Arial" w:cs="Arial"/>
      <w:b/>
      <w:bCs/>
      <w:caps/>
      <w:color w:val="000000"/>
      <w:sz w:val="20"/>
      <w:u w:val="single"/>
      <w:lang w:val="it-IT" w:eastAsia="it-IT" w:bidi="ar-SA"/>
    </w:rPr>
  </w:style>
  <w:style w:type="paragraph" w:customStyle="1" w:styleId="titolo20">
    <w:name w:val="titolo2"/>
    <w:basedOn w:val="Normale"/>
    <w:pPr>
      <w:spacing w:line="240" w:lineRule="auto"/>
    </w:pPr>
    <w:rPr>
      <w:rFonts w:ascii="Arial" w:eastAsiaTheme="minorEastAsia" w:hAnsi="Arial" w:cs="Arial"/>
      <w:b/>
      <w:bCs/>
      <w:caps/>
      <w:color w:val="000000"/>
      <w:sz w:val="20"/>
      <w:u w:val="single"/>
      <w:lang w:val="it-IT" w:eastAsia="it-IT" w:bidi="ar-SA"/>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val="it-IT" w:eastAsia="it-IT" w:bidi="ar-SA"/>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val="it-IT" w:eastAsia="it-IT" w:bidi="ar-SA"/>
    </w:rPr>
  </w:style>
  <w:style w:type="paragraph" w:customStyle="1" w:styleId="ammenda">
    <w:name w:val="ammenda"/>
    <w:basedOn w:val="Normale"/>
    <w:pPr>
      <w:spacing w:before="0" w:after="0" w:line="240" w:lineRule="auto"/>
    </w:pPr>
    <w:rPr>
      <w:rFonts w:ascii="Arial" w:eastAsiaTheme="minorEastAsia" w:hAnsi="Arial" w:cs="Arial"/>
      <w:color w:val="000000"/>
      <w:sz w:val="20"/>
      <w:lang w:val="it-IT" w:eastAsia="it-IT" w:bidi="ar-SA"/>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lang w:val="it-IT" w:eastAsia="it-IT" w:bidi="ar-SA"/>
    </w:rPr>
  </w:style>
  <w:style w:type="paragraph" w:customStyle="1" w:styleId="sconosciuto">
    <w:name w:val="sconosciuto"/>
    <w:basedOn w:val="Normale"/>
    <w:pPr>
      <w:spacing w:before="0" w:after="0" w:line="240" w:lineRule="auto"/>
    </w:pPr>
    <w:rPr>
      <w:rFonts w:ascii="Arial" w:eastAsiaTheme="minorEastAsia" w:hAnsi="Arial" w:cs="Arial"/>
      <w:b/>
      <w:bCs/>
      <w:color w:val="FF0000"/>
      <w:sz w:val="28"/>
      <w:szCs w:val="28"/>
      <w:lang w:val="it-IT" w:eastAsia="it-IT" w:bidi="ar-SA"/>
    </w:rPr>
  </w:style>
  <w:style w:type="paragraph" w:customStyle="1" w:styleId="titolomedio">
    <w:name w:val="titolo_medio"/>
    <w:basedOn w:val="Normale"/>
    <w:pPr>
      <w:spacing w:before="0" w:after="0" w:line="240" w:lineRule="auto"/>
      <w:jc w:val="center"/>
    </w:pPr>
    <w:rPr>
      <w:rFonts w:ascii="Arial" w:eastAsiaTheme="minorEastAsia" w:hAnsi="Arial" w:cs="Arial"/>
      <w:b/>
      <w:bCs/>
      <w:color w:val="000000"/>
      <w:sz w:val="32"/>
      <w:szCs w:val="32"/>
      <w:lang w:val="it-IT" w:eastAsia="it-IT" w:bidi="ar-SA"/>
    </w:rPr>
  </w:style>
  <w:style w:type="paragraph" w:customStyle="1" w:styleId="breakline">
    <w:name w:val="breakline"/>
    <w:basedOn w:val="Normale"/>
    <w:pPr>
      <w:spacing w:before="0" w:after="0" w:line="240" w:lineRule="auto"/>
    </w:pPr>
    <w:rPr>
      <w:rFonts w:ascii="Times New Roman" w:eastAsiaTheme="minorEastAsia" w:hAnsi="Times New Roman"/>
      <w:color w:val="000000"/>
      <w:sz w:val="12"/>
      <w:szCs w:val="12"/>
      <w:lang w:val="it-IT" w:eastAsia="it-IT" w:bidi="ar-SA"/>
    </w:rPr>
  </w:style>
  <w:style w:type="character" w:customStyle="1" w:styleId="ParagrafoelencoCarattere">
    <w:name w:val="Paragrafo elenco Carattere"/>
    <w:link w:val="Paragrafoelenco"/>
    <w:uiPriority w:val="34"/>
    <w:locked/>
    <w:rsid w:val="002A5F1A"/>
    <w:rPr>
      <w:sz w:val="22"/>
      <w:lang w:val="en-US" w:eastAsia="en-US" w:bidi="en-US"/>
    </w:rPr>
  </w:style>
  <w:style w:type="paragraph" w:customStyle="1" w:styleId="Standard">
    <w:name w:val="Standard"/>
    <w:rsid w:val="002A5F1A"/>
    <w:pPr>
      <w:widowControl w:val="0"/>
      <w:suppressAutoHyphens/>
      <w:autoSpaceDN w:val="0"/>
    </w:pPr>
    <w:rPr>
      <w:rFonts w:ascii="Liberation Serif" w:eastAsia="Segoe UI" w:hAnsi="Liberation Serif" w:cs="Tahoma"/>
      <w:color w:val="000000"/>
      <w:kern w:val="3"/>
      <w:sz w:val="24"/>
      <w:szCs w:val="24"/>
      <w:lang w:eastAsia="zh-CN" w:bidi="hi-IN"/>
    </w:rPr>
  </w:style>
  <w:style w:type="character" w:customStyle="1" w:styleId="whitespacepreserver">
    <w:name w:val="whitespace_preserver"/>
    <w:basedOn w:val="Carpredefinitoparagrafo"/>
    <w:rsid w:val="002A5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05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unicati.lnd.it/storage/comunicati/2025/2026/LND/1775146669_CU_n__191_A_FIGC_-_Convocazione_Assemblea_Federale_Elettiva.pdf" TargetMode="External"/><Relationship Id="rId18" Type="http://schemas.openxmlformats.org/officeDocument/2006/relationships/hyperlink" Target="mailto:adb.pavia@lnd.i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omunicati.lnd.it/storage/comunicati/2025/2026/LND/CU_n__155_A_FIGC_-_Abbreviazioni_termini_giustizia_sportiva_ultime_4_giornate_Campionati_regionali_provinciali_e_distrettuali_di_calcio_a_11_e_di_calcio_a_5_-_maschili_e_femminili_LND.pdf" TargetMode="External"/><Relationship Id="rId7" Type="http://schemas.openxmlformats.org/officeDocument/2006/relationships/endnotes" Target="endnotes.xml"/><Relationship Id="rId12" Type="http://schemas.openxmlformats.org/officeDocument/2006/relationships/hyperlink" Target="https://www.figc.it/it/federazione/comunicati-ufficiali/comunicato-ufficiale-n-191-a-w60tclbs" TargetMode="External"/><Relationship Id="rId17" Type="http://schemas.openxmlformats.org/officeDocument/2006/relationships/hyperlink" Target="https://www.crlombardia.it/documenti/32156/comunicato-ufficiale-numero-29" TargetMode="External"/><Relationship Id="rId25" Type="http://schemas.openxmlformats.org/officeDocument/2006/relationships/hyperlink" Target="https://t.me/+bQ-7XACw3ek0ODA0" TargetMode="External"/><Relationship Id="rId2" Type="http://schemas.openxmlformats.org/officeDocument/2006/relationships/numbering" Target="numbering.xml"/><Relationship Id="rId16" Type="http://schemas.openxmlformats.org/officeDocument/2006/relationships/hyperlink" Target="https://www.crlombardia.it/documenti/32111/comunicato-ufficiale-numero-28" TargetMode="External"/><Relationship Id="rId20" Type="http://schemas.openxmlformats.org/officeDocument/2006/relationships/hyperlink" Target="https://www.crlombardia.it/documenti/31152/guida-organizzazione-tornei-2025-2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lombardia.it" TargetMode="External"/><Relationship Id="rId24" Type="http://schemas.openxmlformats.org/officeDocument/2006/relationships/hyperlink" Target="https://www.crlombardia.it/documenti/32306/comunicato-ufficiale-numero-32" TargetMode="External"/><Relationship Id="rId5" Type="http://schemas.openxmlformats.org/officeDocument/2006/relationships/webSettings" Target="webSettings.xml"/><Relationship Id="rId15" Type="http://schemas.openxmlformats.org/officeDocument/2006/relationships/hyperlink" Target="https://www.crlombardia.it/documenti/31608/comunicato-ufficiale-numero-17" TargetMode="External"/><Relationship Id="rId23" Type="http://schemas.openxmlformats.org/officeDocument/2006/relationships/hyperlink" Target="https://www.crlombardia.it/documenti/32246/comunicato-ufficiale-numero-31" TargetMode="External"/><Relationship Id="rId28" Type="http://schemas.openxmlformats.org/officeDocument/2006/relationships/theme" Target="theme/theme1.xml"/><Relationship Id="rId10" Type="http://schemas.openxmlformats.org/officeDocument/2006/relationships/hyperlink" Target="mailto:lndpavia@pec.comitatoregionalelombardia.it" TargetMode="External"/><Relationship Id="rId19" Type="http://schemas.openxmlformats.org/officeDocument/2006/relationships/hyperlink" Target="mailto:del.pavia@lnd.it" TargetMode="External"/><Relationship Id="rId4" Type="http://schemas.openxmlformats.org/officeDocument/2006/relationships/settings" Target="settings.xml"/><Relationship Id="rId9" Type="http://schemas.openxmlformats.org/officeDocument/2006/relationships/hyperlink" Target="mailto:del.pavia@lnd.it" TargetMode="External"/><Relationship Id="rId14" Type="http://schemas.openxmlformats.org/officeDocument/2006/relationships/hyperlink" Target="https://www.crlombardia.it/documenti/31272/comunicato-ufficiale-numero-11" TargetMode="External"/><Relationship Id="rId22" Type="http://schemas.openxmlformats.org/officeDocument/2006/relationships/hyperlink" Target="https://comunicati.lnd.it/storage/comunicati/2025/2026/LND/CU_n__156_A_FIGC_-_Abbreviazioni_termini_giustizia_sportiva_play-off_e_play-out_Campionati_regionali__provinciali_e_distrettuali_di_Calcio_a_11_e_di_Calcio_a_5_maschili_e_femminili_LND.pdf"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E16D0-E98B-4ECF-AF04-B9B18524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7984</Words>
  <Characters>45512</Characters>
  <Application>Microsoft Office Word</Application>
  <DocSecurity>0</DocSecurity>
  <Lines>379</Lines>
  <Paragraphs>106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53390</CharactersWithSpaces>
  <SharedDoc>false</SharedDoc>
  <HLinks>
    <vt:vector size="18" baseType="variant">
      <vt:variant>
        <vt:i4>7012462</vt:i4>
      </vt:variant>
      <vt:variant>
        <vt:i4>6</vt:i4>
      </vt:variant>
      <vt:variant>
        <vt:i4>0</vt:i4>
      </vt:variant>
      <vt:variant>
        <vt:i4>5</vt:i4>
      </vt:variant>
      <vt:variant>
        <vt:lpwstr>http://www.crlombardia.it/</vt:lpwstr>
      </vt:variant>
      <vt:variant>
        <vt:lpwstr/>
      </vt:variant>
      <vt:variant>
        <vt:i4>6488088</vt:i4>
      </vt:variant>
      <vt:variant>
        <vt:i4>3</vt:i4>
      </vt:variant>
      <vt:variant>
        <vt:i4>0</vt:i4>
      </vt:variant>
      <vt:variant>
        <vt:i4>5</vt:i4>
      </vt:variant>
      <vt:variant>
        <vt:lpwstr>mailto:lndpavia@pec.comitatoregionalelombardia.it</vt:lpwstr>
      </vt:variant>
      <vt:variant>
        <vt:lpwstr/>
      </vt:variant>
      <vt:variant>
        <vt:i4>7077897</vt:i4>
      </vt:variant>
      <vt:variant>
        <vt:i4>0</vt:i4>
      </vt:variant>
      <vt:variant>
        <vt:i4>0</vt:i4>
      </vt:variant>
      <vt:variant>
        <vt:i4>5</vt:i4>
      </vt:variant>
      <vt:variant>
        <vt:lpwstr>mailto:del.pavia@lnd.it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Figc Lnd Pavia</cp:lastModifiedBy>
  <cp:revision>7</cp:revision>
  <dcterms:created xsi:type="dcterms:W3CDTF">2026-04-09T12:45:00Z</dcterms:created>
  <dcterms:modified xsi:type="dcterms:W3CDTF">2026-04-09T13:42:00Z</dcterms:modified>
</cp:coreProperties>
</file>